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8D" w:rsidRDefault="00B262A9">
      <w:pPr>
        <w:pStyle w:val="11"/>
        <w:spacing w:line="254" w:lineRule="auto"/>
        <w:ind w:left="2903"/>
      </w:pPr>
      <w:r>
        <w:rPr>
          <w:noProof/>
          <w:lang w:eastAsia="ru-RU"/>
        </w:rPr>
        <w:drawing>
          <wp:anchor distT="0" distB="0" distL="0" distR="0" simplePos="0" relativeHeight="487485952" behindDoc="1" locked="0" layoutInCell="1" allowOverlap="1">
            <wp:simplePos x="0" y="0"/>
            <wp:positionH relativeFrom="page">
              <wp:posOffset>3306445</wp:posOffset>
            </wp:positionH>
            <wp:positionV relativeFrom="paragraph">
              <wp:posOffset>266993</wp:posOffset>
            </wp:positionV>
            <wp:extent cx="1416050" cy="1447800"/>
            <wp:effectExtent l="0" t="0" r="0" b="0"/>
            <wp:wrapNone/>
            <wp:docPr id="1" name="image1.jpeg" descr="C:\Users\asus\Desktop\Mordred\для подписи\Scan2022101115250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Муниципальное</w:t>
      </w:r>
      <w:r>
        <w:rPr>
          <w:spacing w:val="-12"/>
        </w:rPr>
        <w:t xml:space="preserve"> </w:t>
      </w:r>
      <w:r>
        <w:t>казенное</w:t>
      </w:r>
      <w:r>
        <w:rPr>
          <w:spacing w:val="-14"/>
        </w:rPr>
        <w:t xml:space="preserve"> </w:t>
      </w:r>
      <w:r>
        <w:t>общеобразовательное</w:t>
      </w:r>
      <w:r>
        <w:rPr>
          <w:spacing w:val="-9"/>
        </w:rPr>
        <w:t xml:space="preserve"> </w:t>
      </w:r>
      <w:r>
        <w:t>учреждение</w:t>
      </w:r>
      <w:r>
        <w:rPr>
          <w:spacing w:val="-7"/>
        </w:rPr>
        <w:t xml:space="preserve"> </w:t>
      </w:r>
      <w:r>
        <w:t>Почетская</w:t>
      </w:r>
      <w:r w:rsidR="003C6570">
        <w:t xml:space="preserve"> </w:t>
      </w:r>
      <w:r>
        <w:rPr>
          <w:spacing w:val="-57"/>
        </w:rPr>
        <w:t xml:space="preserve"> </w:t>
      </w:r>
      <w:r>
        <w:t>средняя</w:t>
      </w:r>
      <w:r w:rsidR="003C6570"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</w:p>
    <w:p w:rsidR="005A188D" w:rsidRDefault="005A188D">
      <w:pPr>
        <w:pStyle w:val="a3"/>
        <w:ind w:left="0"/>
        <w:jc w:val="left"/>
        <w:rPr>
          <w:sz w:val="26"/>
        </w:rPr>
      </w:pPr>
    </w:p>
    <w:p w:rsidR="005A188D" w:rsidRDefault="00B262A9">
      <w:pPr>
        <w:pStyle w:val="21"/>
        <w:tabs>
          <w:tab w:val="left" w:pos="5783"/>
        </w:tabs>
        <w:spacing w:before="162" w:line="252" w:lineRule="exact"/>
        <w:ind w:left="102" w:firstLine="0"/>
        <w:jc w:val="left"/>
      </w:pPr>
      <w:r>
        <w:t>Рассмотрен</w:t>
      </w:r>
      <w:r w:rsidR="00153A4B">
        <w:t>о:</w:t>
      </w:r>
      <w:r>
        <w:tab/>
        <w:t>Утверждаю:</w:t>
      </w:r>
    </w:p>
    <w:p w:rsidR="005A188D" w:rsidRDefault="00B262A9">
      <w:pPr>
        <w:pStyle w:val="a3"/>
        <w:tabs>
          <w:tab w:val="left" w:pos="6269"/>
        </w:tabs>
        <w:ind w:left="6586" w:right="1576" w:hanging="6484"/>
        <w:jc w:val="left"/>
      </w:pPr>
      <w:r>
        <w:rPr>
          <w:noProof/>
          <w:lang w:eastAsia="ru-RU"/>
        </w:rPr>
        <w:drawing>
          <wp:anchor distT="0" distB="0" distL="0" distR="0" simplePos="0" relativeHeight="487486464" behindDoc="1" locked="0" layoutInCell="1" allowOverlap="1">
            <wp:simplePos x="0" y="0"/>
            <wp:positionH relativeFrom="page">
              <wp:posOffset>4782630</wp:posOffset>
            </wp:positionH>
            <wp:positionV relativeFrom="paragraph">
              <wp:posOffset>74669</wp:posOffset>
            </wp:positionV>
            <wp:extent cx="604157" cy="363854"/>
            <wp:effectExtent l="0" t="0" r="0" b="0"/>
            <wp:wrapNone/>
            <wp:docPr id="3" name="image2.jpeg" descr="C:\Users\asus\Desktop\Mordred\для подписи\2022-10-1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157" cy="363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</w:t>
      </w:r>
      <w:r>
        <w:rPr>
          <w:spacing w:val="-6"/>
        </w:rPr>
        <w:t xml:space="preserve"> </w:t>
      </w:r>
      <w:r>
        <w:t>педагогическом</w:t>
      </w:r>
      <w:r>
        <w:rPr>
          <w:spacing w:val="-4"/>
        </w:rPr>
        <w:t xml:space="preserve"> </w:t>
      </w:r>
      <w:r>
        <w:t>совете</w:t>
      </w:r>
      <w:r>
        <w:tab/>
        <w:t>директор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rPr>
          <w:spacing w:val="-1"/>
        </w:rPr>
        <w:t>Ю.В.Терентьев</w:t>
      </w:r>
    </w:p>
    <w:p w:rsidR="005A188D" w:rsidRDefault="00B262A9">
      <w:pPr>
        <w:pStyle w:val="a3"/>
        <w:tabs>
          <w:tab w:val="left" w:pos="5738"/>
        </w:tabs>
        <w:jc w:val="left"/>
      </w:pPr>
      <w:r>
        <w:t>протокол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от 20.10.</w:t>
      </w:r>
      <w:r>
        <w:rPr>
          <w:spacing w:val="-8"/>
        </w:rPr>
        <w:t xml:space="preserve"> </w:t>
      </w:r>
      <w:r>
        <w:t>2022г.</w:t>
      </w:r>
      <w:r>
        <w:tab/>
        <w:t>приказ</w:t>
      </w:r>
      <w:r>
        <w:rPr>
          <w:spacing w:val="-4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100/1</w:t>
      </w:r>
      <w:r>
        <w:rPr>
          <w:spacing w:val="-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20»</w:t>
      </w:r>
      <w:r>
        <w:rPr>
          <w:spacing w:val="-11"/>
        </w:rPr>
        <w:t xml:space="preserve"> </w:t>
      </w:r>
      <w:r>
        <w:t>октября</w:t>
      </w:r>
      <w:r>
        <w:rPr>
          <w:spacing w:val="-5"/>
        </w:rPr>
        <w:t xml:space="preserve"> </w:t>
      </w:r>
      <w:r>
        <w:t>2022г.</w:t>
      </w:r>
    </w:p>
    <w:p w:rsidR="005A188D" w:rsidRPr="00153A4B" w:rsidRDefault="00B262A9">
      <w:pPr>
        <w:pStyle w:val="11"/>
        <w:spacing w:before="189"/>
        <w:ind w:firstLine="0"/>
        <w:rPr>
          <w:b/>
        </w:rPr>
      </w:pPr>
      <w:r w:rsidRPr="00153A4B">
        <w:rPr>
          <w:b/>
        </w:rPr>
        <w:t>Положение</w:t>
      </w:r>
      <w:r w:rsidRPr="00153A4B">
        <w:rPr>
          <w:b/>
          <w:spacing w:val="-5"/>
        </w:rPr>
        <w:t xml:space="preserve"> </w:t>
      </w:r>
      <w:r w:rsidRPr="00153A4B">
        <w:rPr>
          <w:b/>
        </w:rPr>
        <w:t>о</w:t>
      </w:r>
      <w:r w:rsidRPr="00153A4B">
        <w:rPr>
          <w:b/>
          <w:spacing w:val="-4"/>
        </w:rPr>
        <w:t xml:space="preserve"> </w:t>
      </w:r>
      <w:r w:rsidRPr="00153A4B">
        <w:rPr>
          <w:b/>
        </w:rPr>
        <w:t>системе</w:t>
      </w:r>
      <w:r w:rsidRPr="00153A4B">
        <w:rPr>
          <w:b/>
          <w:spacing w:val="-4"/>
        </w:rPr>
        <w:t xml:space="preserve"> </w:t>
      </w:r>
      <w:r w:rsidRPr="00153A4B">
        <w:rPr>
          <w:b/>
        </w:rPr>
        <w:t>наставничества</w:t>
      </w:r>
      <w:r w:rsidRPr="00153A4B">
        <w:rPr>
          <w:b/>
          <w:spacing w:val="-5"/>
        </w:rPr>
        <w:t xml:space="preserve"> </w:t>
      </w:r>
      <w:r w:rsidRPr="00153A4B">
        <w:rPr>
          <w:b/>
        </w:rPr>
        <w:t>педагогических</w:t>
      </w:r>
      <w:r w:rsidRPr="00153A4B">
        <w:rPr>
          <w:b/>
          <w:spacing w:val="1"/>
        </w:rPr>
        <w:t xml:space="preserve"> </w:t>
      </w:r>
      <w:r w:rsidRPr="00153A4B">
        <w:rPr>
          <w:b/>
        </w:rPr>
        <w:t>работников</w:t>
      </w:r>
    </w:p>
    <w:p w:rsidR="005A188D" w:rsidRDefault="005A188D">
      <w:pPr>
        <w:pStyle w:val="a3"/>
        <w:spacing w:before="10"/>
        <w:ind w:left="0"/>
        <w:jc w:val="left"/>
        <w:rPr>
          <w:sz w:val="26"/>
        </w:rPr>
      </w:pPr>
    </w:p>
    <w:p w:rsidR="005A188D" w:rsidRDefault="00B262A9">
      <w:pPr>
        <w:pStyle w:val="21"/>
        <w:numPr>
          <w:ilvl w:val="0"/>
          <w:numId w:val="2"/>
        </w:numPr>
        <w:tabs>
          <w:tab w:val="left" w:pos="810"/>
        </w:tabs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5A188D" w:rsidRDefault="00B262A9">
      <w:pPr>
        <w:pStyle w:val="a4"/>
        <w:numPr>
          <w:ilvl w:val="1"/>
          <w:numId w:val="2"/>
        </w:numPr>
        <w:tabs>
          <w:tab w:val="left" w:pos="810"/>
        </w:tabs>
        <w:spacing w:before="21" w:line="259" w:lineRule="auto"/>
        <w:ind w:right="117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</w:t>
      </w:r>
      <w:r>
        <w:rPr>
          <w:spacing w:val="1"/>
        </w:rPr>
        <w:t xml:space="preserve"> </w:t>
      </w:r>
      <w:r>
        <w:t>МКОУ Почетской СОШ определяет цели, задачи, формы и порядок</w:t>
      </w:r>
      <w:r>
        <w:rPr>
          <w:spacing w:val="1"/>
        </w:rPr>
        <w:t xml:space="preserve"> </w:t>
      </w:r>
      <w:r>
        <w:t>осуществления наставничества (далее – Положение). Разработано в соответствии с нормативной</w:t>
      </w:r>
      <w:r>
        <w:rPr>
          <w:spacing w:val="1"/>
        </w:rPr>
        <w:t xml:space="preserve"> </w:t>
      </w:r>
      <w:r>
        <w:t>правовой</w:t>
      </w:r>
      <w:r>
        <w:rPr>
          <w:spacing w:val="-2"/>
        </w:rPr>
        <w:t xml:space="preserve"> </w:t>
      </w:r>
      <w:r>
        <w:t>базой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наставничества.</w:t>
      </w:r>
    </w:p>
    <w:p w:rsidR="005A188D" w:rsidRDefault="00B262A9">
      <w:pPr>
        <w:pStyle w:val="a4"/>
        <w:numPr>
          <w:ilvl w:val="1"/>
          <w:numId w:val="2"/>
        </w:numPr>
        <w:tabs>
          <w:tab w:val="left" w:pos="810"/>
        </w:tabs>
        <w:spacing w:before="57"/>
        <w:ind w:left="810"/>
      </w:pPr>
      <w:r>
        <w:t>В</w:t>
      </w:r>
      <w:r>
        <w:rPr>
          <w:spacing w:val="-8"/>
        </w:rPr>
        <w:t xml:space="preserve"> </w:t>
      </w:r>
      <w:r>
        <w:t>Положении</w:t>
      </w:r>
      <w:r>
        <w:rPr>
          <w:spacing w:val="-8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понятия:</w:t>
      </w:r>
    </w:p>
    <w:p w:rsidR="005A188D" w:rsidRDefault="00B262A9">
      <w:pPr>
        <w:pStyle w:val="a3"/>
        <w:spacing w:before="35" w:line="259" w:lineRule="auto"/>
        <w:ind w:right="120" w:firstLine="707"/>
      </w:pPr>
      <w:r>
        <w:rPr>
          <w:i/>
        </w:rPr>
        <w:t>Наставник</w:t>
      </w:r>
      <w:r>
        <w:rPr>
          <w:i/>
          <w:spacing w:val="55"/>
        </w:rPr>
        <w:t xml:space="preserve"> </w:t>
      </w:r>
      <w:r>
        <w:t>– педагогический работник, назначаемый</w:t>
      </w:r>
      <w:r w:rsidR="00153A4B">
        <w:t xml:space="preserve"> </w:t>
      </w:r>
      <w:bookmarkStart w:id="0" w:name="_GoBack"/>
      <w:bookmarkEnd w:id="0"/>
      <w:proofErr w:type="gramStart"/>
      <w:r>
        <w:t>ответственным</w:t>
      </w:r>
      <w:proofErr w:type="gramEnd"/>
      <w:r>
        <w:t xml:space="preserve"> за профессиональную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организации.</w:t>
      </w:r>
    </w:p>
    <w:p w:rsidR="005A188D" w:rsidRDefault="00B262A9">
      <w:pPr>
        <w:pStyle w:val="a3"/>
        <w:spacing w:line="259" w:lineRule="auto"/>
        <w:ind w:right="119" w:firstLine="98"/>
      </w:pPr>
      <w:r>
        <w:rPr>
          <w:i/>
        </w:rPr>
        <w:t>Наставляемый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 и при его помощи и поддержке приобретает новый опыт, развивает необходимые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добивается</w:t>
      </w:r>
      <w:r>
        <w:rPr>
          <w:spacing w:val="1"/>
        </w:rPr>
        <w:t xml:space="preserve"> </w:t>
      </w:r>
      <w:r>
        <w:t>предсказуемых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преодолевая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профессиональные затруднения.</w:t>
      </w:r>
    </w:p>
    <w:p w:rsidR="005A188D" w:rsidRDefault="00B262A9">
      <w:pPr>
        <w:pStyle w:val="a3"/>
        <w:spacing w:line="259" w:lineRule="auto"/>
        <w:ind w:right="120" w:firstLine="707"/>
      </w:pPr>
      <w:r>
        <w:rPr>
          <w:i/>
        </w:rPr>
        <w:t xml:space="preserve">Куратор </w:t>
      </w:r>
      <w:r>
        <w:t>– сотрудник образовательной организации, учреждения из числа ее социальных</w:t>
      </w:r>
      <w:r>
        <w:rPr>
          <w:spacing w:val="1"/>
        </w:rPr>
        <w:t xml:space="preserve"> </w:t>
      </w:r>
      <w:r>
        <w:t>партнеров (другие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55"/>
        </w:rPr>
        <w:t xml:space="preserve"> </w:t>
      </w:r>
      <w:r>
        <w:t>учреждения</w:t>
      </w:r>
      <w:r>
        <w:rPr>
          <w:spacing w:val="55"/>
        </w:rPr>
        <w:t xml:space="preserve"> </w:t>
      </w:r>
      <w:r>
        <w:t>– школы, вузы, колледжи; учреждения культуры</w:t>
      </w:r>
      <w:r>
        <w:rPr>
          <w:spacing w:val="-52"/>
        </w:rPr>
        <w:t xml:space="preserve"> </w:t>
      </w:r>
      <w:r>
        <w:t>и спорта, дополнительного профессионального образования, предприятия и др.), который отвечает</w:t>
      </w:r>
      <w:r>
        <w:rPr>
          <w:spacing w:val="-5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персонализированны</w:t>
      </w:r>
      <w:proofErr w:type="gramStart"/>
      <w:r>
        <w:t>х(</w:t>
      </w:r>
      <w:proofErr w:type="gramEnd"/>
      <w:r>
        <w:t>ой)</w:t>
      </w:r>
      <w:r>
        <w:rPr>
          <w:spacing w:val="-4"/>
        </w:rPr>
        <w:t xml:space="preserve"> </w:t>
      </w:r>
      <w:r>
        <w:t>программ(ы)</w:t>
      </w:r>
      <w:r>
        <w:rPr>
          <w:spacing w:val="-1"/>
        </w:rPr>
        <w:t xml:space="preserve"> </w:t>
      </w:r>
      <w:r>
        <w:t>наставничества.</w:t>
      </w:r>
    </w:p>
    <w:p w:rsidR="005A188D" w:rsidRDefault="00B262A9">
      <w:pPr>
        <w:pStyle w:val="a3"/>
        <w:spacing w:line="259" w:lineRule="auto"/>
        <w:ind w:right="122" w:firstLine="496"/>
      </w:pPr>
      <w:r>
        <w:rPr>
          <w:i/>
        </w:rPr>
        <w:t>Наставничество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квалифицированному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наставничество.</w:t>
      </w:r>
    </w:p>
    <w:p w:rsidR="005A188D" w:rsidRDefault="00B262A9">
      <w:pPr>
        <w:pStyle w:val="a3"/>
        <w:spacing w:line="259" w:lineRule="auto"/>
        <w:ind w:right="121" w:firstLine="707"/>
      </w:pPr>
      <w:r>
        <w:rPr>
          <w:i/>
        </w:rPr>
        <w:t xml:space="preserve">Форма наставничества </w:t>
      </w:r>
      <w:r>
        <w:t>– способ реализации системы наставничества через организацию</w:t>
      </w:r>
      <w:r>
        <w:rPr>
          <w:spacing w:val="1"/>
        </w:rPr>
        <w:t xml:space="preserve"> </w:t>
      </w:r>
      <w:r>
        <w:t>работы наставнической пары/группы, участники которой находятся в заданной ролевой ситуации,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позицией</w:t>
      </w:r>
      <w:r>
        <w:rPr>
          <w:spacing w:val="-4"/>
        </w:rPr>
        <w:t xml:space="preserve"> </w:t>
      </w:r>
      <w:r>
        <w:t>участников.</w:t>
      </w:r>
    </w:p>
    <w:p w:rsidR="005A188D" w:rsidRDefault="00B262A9">
      <w:pPr>
        <w:pStyle w:val="a3"/>
        <w:spacing w:line="256" w:lineRule="auto"/>
        <w:ind w:right="121" w:firstLine="707"/>
      </w:pPr>
      <w:r>
        <w:rPr>
          <w:i/>
        </w:rPr>
        <w:t>Персонализированная</w:t>
      </w:r>
      <w:r>
        <w:rPr>
          <w:i/>
          <w:spacing w:val="1"/>
        </w:rPr>
        <w:t xml:space="preserve"> </w:t>
      </w:r>
      <w:r>
        <w:rPr>
          <w:i/>
        </w:rPr>
        <w:t>программа</w:t>
      </w:r>
      <w:r>
        <w:rPr>
          <w:i/>
          <w:spacing w:val="1"/>
        </w:rPr>
        <w:t xml:space="preserve"> </w:t>
      </w:r>
      <w:r>
        <w:rPr>
          <w:i/>
        </w:rPr>
        <w:t>наставничества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краткосрочная</w:t>
      </w:r>
      <w:r>
        <w:rPr>
          <w:spacing w:val="-52"/>
        </w:rPr>
        <w:t xml:space="preserve"> </w:t>
      </w:r>
      <w:r>
        <w:t>персонализированная программа (от 3 месяцев до 1 года), включающая описание форм и видов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 xml:space="preserve">деятельности и </w:t>
      </w:r>
      <w:proofErr w:type="spellStart"/>
      <w:r>
        <w:t>переченьмероприятий</w:t>
      </w:r>
      <w:proofErr w:type="spellEnd"/>
      <w:r>
        <w:t>, нацеленных на устранение выявленных профессиональных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12"/>
        </w:rPr>
        <w:t xml:space="preserve"> </w:t>
      </w:r>
      <w:r>
        <w:t>наставляемого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его сильных сторон.</w:t>
      </w:r>
    </w:p>
    <w:p w:rsidR="005A188D" w:rsidRDefault="00B262A9">
      <w:pPr>
        <w:pStyle w:val="a4"/>
        <w:numPr>
          <w:ilvl w:val="1"/>
          <w:numId w:val="2"/>
        </w:numPr>
        <w:tabs>
          <w:tab w:val="left" w:pos="810"/>
        </w:tabs>
        <w:spacing w:line="249" w:lineRule="exact"/>
        <w:ind w:left="810"/>
      </w:pPr>
      <w:r>
        <w:t>Основными</w:t>
      </w:r>
      <w:r>
        <w:rPr>
          <w:spacing w:val="-4"/>
        </w:rPr>
        <w:t xml:space="preserve"> </w:t>
      </w:r>
      <w:r>
        <w:t>принципами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являются:</w:t>
      </w:r>
    </w:p>
    <w:p w:rsidR="005A188D" w:rsidRDefault="00B262A9">
      <w:pPr>
        <w:pStyle w:val="a3"/>
        <w:spacing w:before="18" w:line="259" w:lineRule="auto"/>
        <w:ind w:right="121"/>
      </w:pPr>
      <w:r>
        <w:t>-принцип научности - предполагает применение научно-обоснованных методик и технологий в</w:t>
      </w:r>
      <w:r>
        <w:rPr>
          <w:spacing w:val="1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работников;</w:t>
      </w:r>
    </w:p>
    <w:p w:rsidR="005A188D" w:rsidRDefault="00B262A9">
      <w:pPr>
        <w:pStyle w:val="a3"/>
        <w:spacing w:line="259" w:lineRule="auto"/>
        <w:ind w:right="120"/>
      </w:pPr>
      <w:r>
        <w:t>-принцип системности и стратегической целостности - предполагает разработку и реализацию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охватом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 на федеральном, региональном, муниципальном уровнях и уровне 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5A188D" w:rsidRDefault="00B262A9">
      <w:pPr>
        <w:pStyle w:val="a3"/>
        <w:spacing w:line="259" w:lineRule="auto"/>
        <w:ind w:right="125"/>
      </w:pPr>
      <w:r>
        <w:t>-принцип</w:t>
      </w:r>
      <w:r>
        <w:rPr>
          <w:spacing w:val="1"/>
        </w:rPr>
        <w:t xml:space="preserve"> </w:t>
      </w:r>
      <w:r>
        <w:t>легитимности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базе;</w:t>
      </w:r>
    </w:p>
    <w:p w:rsidR="005A188D" w:rsidRDefault="00B262A9">
      <w:pPr>
        <w:pStyle w:val="a3"/>
        <w:spacing w:line="259" w:lineRule="auto"/>
        <w:ind w:right="125"/>
      </w:pPr>
      <w:r>
        <w:rPr>
          <w:spacing w:val="-1"/>
        </w:rPr>
        <w:t xml:space="preserve">-принцип обеспечения суверенных </w:t>
      </w:r>
      <w:r>
        <w:t>прав личности предполагает приоритет интересов личности 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честность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открытость</w:t>
      </w:r>
      <w:r>
        <w:rPr>
          <w:spacing w:val="-1"/>
        </w:rPr>
        <w:t xml:space="preserve"> </w:t>
      </w:r>
      <w:r>
        <w:t>взаимоотношений,</w:t>
      </w:r>
      <w:r>
        <w:rPr>
          <w:spacing w:val="-3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наставляемого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наставника;</w:t>
      </w:r>
    </w:p>
    <w:p w:rsidR="005A188D" w:rsidRDefault="00B262A9">
      <w:pPr>
        <w:pStyle w:val="a3"/>
        <w:spacing w:line="259" w:lineRule="auto"/>
        <w:ind w:right="530"/>
      </w:pPr>
      <w:r>
        <w:t>-принцип</w:t>
      </w:r>
      <w:r>
        <w:rPr>
          <w:spacing w:val="1"/>
        </w:rPr>
        <w:t xml:space="preserve"> </w:t>
      </w:r>
      <w:r>
        <w:t>добровольности,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многофакторности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наставника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наставляемого;</w:t>
      </w:r>
    </w:p>
    <w:p w:rsidR="005A188D" w:rsidRDefault="00B262A9">
      <w:pPr>
        <w:pStyle w:val="a3"/>
        <w:spacing w:line="259" w:lineRule="auto"/>
        <w:ind w:right="122"/>
      </w:pPr>
      <w:r>
        <w:t>-принцип</w:t>
      </w:r>
      <w:r>
        <w:rPr>
          <w:spacing w:val="1"/>
        </w:rPr>
        <w:t xml:space="preserve"> </w:t>
      </w:r>
      <w:proofErr w:type="spellStart"/>
      <w:r>
        <w:t>аксиологичности</w:t>
      </w:r>
      <w:proofErr w:type="spellEnd"/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ценностных отношений к профессиональной деятельности, уважения к личности, государству 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-1"/>
        </w:rPr>
        <w:t xml:space="preserve"> </w:t>
      </w:r>
      <w:r>
        <w:t>ценностям;</w:t>
      </w:r>
    </w:p>
    <w:p w:rsidR="005A188D" w:rsidRDefault="00B262A9">
      <w:pPr>
        <w:pStyle w:val="a3"/>
      </w:pPr>
      <w:r>
        <w:t>-принцип</w:t>
      </w:r>
      <w:r>
        <w:rPr>
          <w:spacing w:val="82"/>
        </w:rPr>
        <w:t xml:space="preserve"> </w:t>
      </w:r>
      <w:r>
        <w:t xml:space="preserve">личной  </w:t>
      </w:r>
      <w:r>
        <w:rPr>
          <w:spacing w:val="25"/>
        </w:rPr>
        <w:t xml:space="preserve"> </w:t>
      </w:r>
      <w:r>
        <w:t xml:space="preserve">ответственности  </w:t>
      </w:r>
      <w:r>
        <w:rPr>
          <w:spacing w:val="26"/>
        </w:rPr>
        <w:t xml:space="preserve"> </w:t>
      </w:r>
      <w:r>
        <w:t xml:space="preserve">предполагает  </w:t>
      </w:r>
      <w:r>
        <w:rPr>
          <w:spacing w:val="27"/>
        </w:rPr>
        <w:t xml:space="preserve"> </w:t>
      </w:r>
      <w:r>
        <w:t>ответственное</w:t>
      </w:r>
      <w:r>
        <w:rPr>
          <w:spacing w:val="83"/>
        </w:rPr>
        <w:t xml:space="preserve"> </w:t>
      </w:r>
      <w:r>
        <w:t xml:space="preserve">поведение  </w:t>
      </w:r>
      <w:r>
        <w:rPr>
          <w:spacing w:val="27"/>
        </w:rPr>
        <w:t xml:space="preserve"> </w:t>
      </w:r>
      <w:r>
        <w:t xml:space="preserve">всех  </w:t>
      </w:r>
      <w:r>
        <w:rPr>
          <w:spacing w:val="28"/>
        </w:rPr>
        <w:t xml:space="preserve"> </w:t>
      </w:r>
      <w:r>
        <w:t>субъектов</w:t>
      </w:r>
    </w:p>
    <w:p w:rsidR="005A188D" w:rsidRDefault="005A188D">
      <w:pPr>
        <w:sectPr w:rsidR="005A188D">
          <w:type w:val="continuous"/>
          <w:pgSz w:w="11920" w:h="16850"/>
          <w:pgMar w:top="680" w:right="720" w:bottom="280" w:left="1600" w:header="720" w:footer="720" w:gutter="0"/>
          <w:cols w:space="720"/>
        </w:sectPr>
      </w:pPr>
    </w:p>
    <w:p w:rsidR="005A188D" w:rsidRDefault="00B262A9">
      <w:pPr>
        <w:pStyle w:val="a3"/>
        <w:spacing w:before="74" w:line="259" w:lineRule="auto"/>
        <w:ind w:right="116"/>
      </w:pPr>
      <w:r>
        <w:lastRenderedPageBreak/>
        <w:t>наставнической деятельности – куратора, наставника, наставляемого и пр. к внедрению практик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наставничества;</w:t>
      </w:r>
    </w:p>
    <w:p w:rsidR="005A188D" w:rsidRDefault="00B262A9">
      <w:pPr>
        <w:pStyle w:val="a3"/>
        <w:spacing w:line="259" w:lineRule="auto"/>
        <w:ind w:right="118"/>
      </w:pPr>
      <w:r>
        <w:t>-принцип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персонализации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56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развития;</w:t>
      </w:r>
    </w:p>
    <w:p w:rsidR="005A188D" w:rsidRDefault="00B262A9">
      <w:pPr>
        <w:pStyle w:val="a3"/>
        <w:spacing w:line="259" w:lineRule="auto"/>
        <w:ind w:right="119"/>
      </w:pPr>
      <w:r>
        <w:t>-принцип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признает,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наставничество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равный</w:t>
      </w:r>
      <w:r>
        <w:rPr>
          <w:spacing w:val="1"/>
        </w:rPr>
        <w:t xml:space="preserve"> </w:t>
      </w:r>
      <w:r>
        <w:t>социальный статус педагога с соответствующей системой прав, обязанностей, ответственности,</w:t>
      </w:r>
      <w:r>
        <w:rPr>
          <w:spacing w:val="1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ролевой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 наставничества.</w:t>
      </w:r>
    </w:p>
    <w:p w:rsidR="005A188D" w:rsidRDefault="00B262A9">
      <w:pPr>
        <w:pStyle w:val="a4"/>
        <w:numPr>
          <w:ilvl w:val="1"/>
          <w:numId w:val="2"/>
        </w:numPr>
        <w:tabs>
          <w:tab w:val="left" w:pos="810"/>
        </w:tabs>
        <w:spacing w:before="56" w:line="256" w:lineRule="auto"/>
        <w:ind w:right="127"/>
      </w:pPr>
      <w:r>
        <w:t>Участие в системе наставничества не должно наносить ущерба образовательному процессу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освобождении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 в 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замены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отсутствия.</w:t>
      </w:r>
    </w:p>
    <w:p w:rsidR="005A188D" w:rsidRDefault="005A188D">
      <w:pPr>
        <w:pStyle w:val="a3"/>
        <w:ind w:left="0"/>
        <w:jc w:val="left"/>
      </w:pPr>
    </w:p>
    <w:p w:rsidR="005A188D" w:rsidRDefault="00B262A9">
      <w:pPr>
        <w:pStyle w:val="21"/>
        <w:numPr>
          <w:ilvl w:val="0"/>
          <w:numId w:val="2"/>
        </w:numPr>
        <w:tabs>
          <w:tab w:val="left" w:pos="810"/>
        </w:tabs>
        <w:jc w:val="both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наставничества.</w:t>
      </w:r>
      <w:r>
        <w:rPr>
          <w:spacing w:val="-4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наставничества</w:t>
      </w:r>
    </w:p>
    <w:p w:rsidR="005A188D" w:rsidRDefault="00B262A9">
      <w:pPr>
        <w:pStyle w:val="a4"/>
        <w:numPr>
          <w:ilvl w:val="1"/>
          <w:numId w:val="2"/>
        </w:numPr>
        <w:tabs>
          <w:tab w:val="left" w:pos="810"/>
        </w:tabs>
        <w:spacing w:before="19" w:line="259" w:lineRule="auto"/>
        <w:ind w:right="119"/>
      </w:pPr>
      <w:r>
        <w:t xml:space="preserve">Цель системы наставничества педагогических работников </w:t>
      </w:r>
      <w:proofErr w:type="spellStart"/>
      <w:r>
        <w:t>вобразовательной</w:t>
      </w:r>
      <w:proofErr w:type="spellEnd"/>
      <w:r>
        <w:t xml:space="preserve"> организации –</w:t>
      </w:r>
      <w:r>
        <w:rPr>
          <w:spacing w:val="-52"/>
        </w:rPr>
        <w:t xml:space="preserve"> </w:t>
      </w:r>
      <w:r>
        <w:t>реализация комплекса мер по созданию эффективной среды наставничества в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закреплению</w:t>
      </w:r>
      <w:r>
        <w:rPr>
          <w:spacing w:val="-1"/>
        </w:rPr>
        <w:t xml:space="preserve"> </w:t>
      </w:r>
      <w:r>
        <w:t>молодых/начинающих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педагогической профессии.</w:t>
      </w:r>
    </w:p>
    <w:p w:rsidR="005A188D" w:rsidRDefault="00B262A9">
      <w:pPr>
        <w:pStyle w:val="a4"/>
        <w:numPr>
          <w:ilvl w:val="1"/>
          <w:numId w:val="2"/>
        </w:numPr>
        <w:tabs>
          <w:tab w:val="left" w:pos="810"/>
        </w:tabs>
        <w:spacing w:before="54"/>
        <w:ind w:left="810"/>
      </w:pPr>
      <w:r>
        <w:t>Задачи</w:t>
      </w:r>
      <w:r>
        <w:rPr>
          <w:spacing w:val="-9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наставничества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работников: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37" w:line="254" w:lineRule="auto"/>
        <w:ind w:right="122" w:firstLine="0"/>
      </w:pPr>
      <w:r>
        <w:t>содействовать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профессионального, творческого потенциала педагогов путем проектирования их индивидуальной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траектории;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4" w:line="254" w:lineRule="auto"/>
        <w:ind w:right="117" w:firstLine="0"/>
      </w:pP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эффективных форматов непрерывного профессионального развития и методической поддержки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t>управленческихкадров</w:t>
      </w:r>
      <w:proofErr w:type="spellEnd"/>
      <w:r>
        <w:t>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2" w:line="244" w:lineRule="auto"/>
        <w:ind w:right="123" w:firstLine="0"/>
      </w:pPr>
      <w:r>
        <w:t>содействовать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горизонтальных связей</w:t>
      </w:r>
      <w:r>
        <w:rPr>
          <w:spacing w:val="-1"/>
        </w:rPr>
        <w:t xml:space="preserve"> </w:t>
      </w:r>
      <w:r>
        <w:t>в сфере наставничества на</w:t>
      </w:r>
      <w:r>
        <w:rPr>
          <w:spacing w:val="-2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и внешкольном</w:t>
      </w:r>
      <w:r>
        <w:rPr>
          <w:spacing w:val="-1"/>
        </w:rPr>
        <w:t xml:space="preserve"> </w:t>
      </w:r>
      <w:r>
        <w:t>уровнях;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  <w:tab w:val="left" w:pos="8489"/>
        </w:tabs>
        <w:spacing w:before="16" w:line="254" w:lineRule="auto"/>
        <w:ind w:right="122" w:firstLine="0"/>
      </w:pP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55"/>
        </w:rPr>
        <w:t xml:space="preserve"> </w:t>
      </w:r>
      <w:r>
        <w:t>педагогов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востребованности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 xml:space="preserve">информационно-коммуникативных   </w:t>
      </w:r>
      <w:r>
        <w:rPr>
          <w:spacing w:val="36"/>
        </w:rPr>
        <w:t xml:space="preserve"> </w:t>
      </w:r>
      <w:r>
        <w:t xml:space="preserve">и   </w:t>
      </w:r>
      <w:r>
        <w:rPr>
          <w:spacing w:val="34"/>
        </w:rPr>
        <w:t xml:space="preserve"> </w:t>
      </w:r>
      <w:r>
        <w:t xml:space="preserve">педагогических   </w:t>
      </w:r>
      <w:r>
        <w:rPr>
          <w:spacing w:val="33"/>
        </w:rPr>
        <w:t xml:space="preserve"> </w:t>
      </w:r>
      <w:r>
        <w:t xml:space="preserve">технологий   </w:t>
      </w:r>
      <w:r>
        <w:rPr>
          <w:spacing w:val="32"/>
        </w:rPr>
        <w:t xml:space="preserve"> </w:t>
      </w:r>
      <w:r>
        <w:t>путем</w:t>
      </w:r>
      <w:r>
        <w:tab/>
        <w:t>внедрения</w:t>
      </w:r>
      <w:r>
        <w:rPr>
          <w:spacing w:val="-53"/>
        </w:rPr>
        <w:t xml:space="preserve"> </w:t>
      </w:r>
      <w:r>
        <w:t>разнообразных,</w:t>
      </w:r>
      <w:r>
        <w:rPr>
          <w:spacing w:val="5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реверсивных,</w:t>
      </w:r>
      <w:r>
        <w:rPr>
          <w:spacing w:val="6"/>
        </w:rPr>
        <w:t xml:space="preserve"> </w:t>
      </w:r>
      <w:r>
        <w:t>сетевых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дистанционных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наставничества;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line="244" w:lineRule="auto"/>
        <w:ind w:right="119" w:firstLine="0"/>
      </w:pPr>
      <w:r>
        <w:t>содействовать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закрепившихся в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педагогических кадров,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молодых/начинающих педагогов;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13" w:line="254" w:lineRule="auto"/>
        <w:ind w:right="119" w:firstLine="0"/>
      </w:pPr>
      <w:r>
        <w:t>оказывать помощь в профессиональной и должностной адаптации педагога, в 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56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 конкретной образовательной организации, ознакомление с традициями и укладом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 w:rsidR="006C7D80"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обязанностей;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7" w:line="244" w:lineRule="auto"/>
        <w:ind w:right="119" w:firstLine="0"/>
      </w:pPr>
      <w:r>
        <w:t>обеспечивать формирование и развитие профессиональных знаний и навыков педагога, в</w:t>
      </w:r>
      <w:r>
        <w:rPr>
          <w:spacing w:val="1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которого осуществляется</w:t>
      </w:r>
      <w:r>
        <w:rPr>
          <w:spacing w:val="-4"/>
        </w:rPr>
        <w:t xml:space="preserve"> </w:t>
      </w:r>
      <w:r>
        <w:t>наставничество;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74" w:line="252" w:lineRule="auto"/>
        <w:ind w:right="129" w:firstLine="0"/>
      </w:pPr>
      <w:r>
        <w:t>ускорять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педагога, 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rPr>
          <w:spacing w:val="-1"/>
        </w:rPr>
        <w:t xml:space="preserve">которых осуществляется </w:t>
      </w:r>
      <w:r>
        <w:t>наставничество, развитие их способности</w:t>
      </w:r>
      <w:r>
        <w:rPr>
          <w:spacing w:val="56"/>
        </w:rPr>
        <w:t xml:space="preserve"> </w:t>
      </w:r>
      <w:r>
        <w:t>самостоятельно,   качественно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возложенные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замещаемой</w:t>
      </w:r>
      <w:r>
        <w:rPr>
          <w:spacing w:val="-2"/>
        </w:rPr>
        <w:t xml:space="preserve"> </w:t>
      </w:r>
      <w:r>
        <w:t>должностью;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7" w:line="252" w:lineRule="auto"/>
        <w:ind w:right="120" w:firstLine="0"/>
      </w:pPr>
      <w:r>
        <w:t>содействовать в выработке навыков профессионального поведения педагогов, в отношении</w:t>
      </w:r>
      <w:r>
        <w:rPr>
          <w:spacing w:val="-5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профессионально-этическим</w:t>
      </w:r>
      <w:r>
        <w:rPr>
          <w:spacing w:val="1"/>
        </w:rPr>
        <w:t xml:space="preserve"> </w:t>
      </w:r>
      <w:r>
        <w:t>принципам,</w:t>
      </w:r>
      <w:r>
        <w:rPr>
          <w:spacing w:val="-1"/>
        </w:rPr>
        <w:t xml:space="preserve"> </w:t>
      </w:r>
      <w:r>
        <w:t>а также</w:t>
      </w:r>
      <w:r w:rsidR="006C7D80">
        <w:t xml:space="preserve"> </w:t>
      </w:r>
      <w:r>
        <w:t>требованиям,</w:t>
      </w:r>
      <w:r>
        <w:rPr>
          <w:spacing w:val="-4"/>
        </w:rPr>
        <w:t xml:space="preserve"> </w:t>
      </w:r>
      <w:r>
        <w:t>установленным законодательством;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4" w:line="252" w:lineRule="auto"/>
        <w:ind w:right="123" w:firstLine="0"/>
      </w:pPr>
      <w:r>
        <w:t>знакомить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эффективными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29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развитие</w:t>
      </w:r>
      <w:r>
        <w:rPr>
          <w:spacing w:val="32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способности</w:t>
      </w:r>
      <w:r>
        <w:rPr>
          <w:spacing w:val="14"/>
        </w:rPr>
        <w:t xml:space="preserve"> </w:t>
      </w:r>
      <w:r>
        <w:t>самостоятельно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качественно</w:t>
      </w:r>
      <w:r>
        <w:rPr>
          <w:spacing w:val="14"/>
        </w:rPr>
        <w:t xml:space="preserve"> </w:t>
      </w:r>
      <w:r>
        <w:t>выполнять</w:t>
      </w:r>
    </w:p>
    <w:p w:rsidR="005A188D" w:rsidRDefault="005A188D">
      <w:pPr>
        <w:spacing w:line="252" w:lineRule="auto"/>
        <w:jc w:val="both"/>
        <w:sectPr w:rsidR="005A188D">
          <w:pgSz w:w="11920" w:h="16850"/>
          <w:pgMar w:top="260" w:right="720" w:bottom="280" w:left="1600" w:header="720" w:footer="720" w:gutter="0"/>
          <w:cols w:space="720"/>
        </w:sectPr>
      </w:pPr>
    </w:p>
    <w:p w:rsidR="005A188D" w:rsidRDefault="00B262A9">
      <w:pPr>
        <w:pStyle w:val="a3"/>
        <w:spacing w:before="74"/>
      </w:pPr>
      <w:r>
        <w:lastRenderedPageBreak/>
        <w:t>возложенные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них</w:t>
      </w:r>
      <w:r w:rsidR="006C7D80">
        <w:t xml:space="preserve"> </w:t>
      </w:r>
      <w:r>
        <w:t>должностные</w:t>
      </w:r>
      <w:r>
        <w:rPr>
          <w:spacing w:val="-6"/>
        </w:rPr>
        <w:t xml:space="preserve"> </w:t>
      </w:r>
      <w:r>
        <w:t>обязанности,</w:t>
      </w:r>
      <w:r>
        <w:rPr>
          <w:spacing w:val="-5"/>
        </w:rPr>
        <w:t xml:space="preserve"> </w:t>
      </w:r>
      <w:r>
        <w:t>повышать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профессиональный</w:t>
      </w:r>
      <w:r>
        <w:rPr>
          <w:spacing w:val="-5"/>
        </w:rPr>
        <w:t xml:space="preserve"> </w:t>
      </w:r>
      <w:r>
        <w:t>уровень.</w:t>
      </w:r>
    </w:p>
    <w:p w:rsidR="005A188D" w:rsidRDefault="00B262A9">
      <w:pPr>
        <w:pStyle w:val="a4"/>
        <w:numPr>
          <w:ilvl w:val="1"/>
          <w:numId w:val="2"/>
        </w:numPr>
        <w:tabs>
          <w:tab w:val="left" w:pos="810"/>
        </w:tabs>
        <w:spacing w:before="18" w:line="259" w:lineRule="auto"/>
        <w:ind w:right="117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(«педагог – педагог», «руководитель образовательной организации – педагог», «работодатель –</w:t>
      </w:r>
      <w:r>
        <w:rPr>
          <w:spacing w:val="1"/>
        </w:rPr>
        <w:t xml:space="preserve"> </w:t>
      </w:r>
      <w:r>
        <w:t>студент», «педагог вуза/колледжа – молодой педагог образовательной организации» и другие) по</w:t>
      </w:r>
      <w:r>
        <w:rPr>
          <w:spacing w:val="1"/>
        </w:rPr>
        <w:t xml:space="preserve"> </w:t>
      </w:r>
      <w:r>
        <w:t xml:space="preserve">отношению к наставнику или группе </w:t>
      </w:r>
      <w:proofErr w:type="gramStart"/>
      <w:r>
        <w:t>наставляемых</w:t>
      </w:r>
      <w:proofErr w:type="gramEnd"/>
      <w:r>
        <w:t>. Применение форм наставничества выбирается</w:t>
      </w:r>
      <w:r>
        <w:rPr>
          <w:spacing w:val="-52"/>
        </w:rPr>
        <w:t xml:space="preserve"> </w:t>
      </w:r>
      <w:r>
        <w:t>в зависимости от цели персонализированной программы наставничества педагога,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профессиональных затруднений, запроса наставляемого и имеющихся кадровых ресурсов. Формы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-1"/>
        </w:rPr>
        <w:t xml:space="preserve"> </w:t>
      </w:r>
      <w:r>
        <w:t>эффектов.</w:t>
      </w:r>
    </w:p>
    <w:p w:rsidR="005A188D" w:rsidRDefault="00B262A9">
      <w:pPr>
        <w:pStyle w:val="a3"/>
        <w:spacing w:line="259" w:lineRule="auto"/>
        <w:ind w:right="116" w:firstLine="707"/>
      </w:pPr>
      <w:r>
        <w:rPr>
          <w:i/>
        </w:rPr>
        <w:t>Виртуальное</w:t>
      </w:r>
      <w:r>
        <w:rPr>
          <w:i/>
          <w:spacing w:val="1"/>
        </w:rPr>
        <w:t xml:space="preserve"> </w:t>
      </w:r>
      <w:r>
        <w:rPr>
          <w:i/>
        </w:rPr>
        <w:t>(дистанционное)</w:t>
      </w:r>
      <w:r>
        <w:rPr>
          <w:i/>
          <w:spacing w:val="1"/>
        </w:rPr>
        <w:t xml:space="preserve"> </w:t>
      </w:r>
      <w:r>
        <w:rPr>
          <w:i/>
        </w:rPr>
        <w:t>наставничество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дистанционная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-52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 технологий,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видеоконференции,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онлайн-</w:t>
      </w:r>
      <w:r>
        <w:rPr>
          <w:spacing w:val="1"/>
        </w:rPr>
        <w:t xml:space="preserve"> </w:t>
      </w:r>
      <w:r>
        <w:t>сообщества, тематические интернет-</w:t>
      </w:r>
      <w:r w:rsidR="006C7D80">
        <w:t xml:space="preserve"> </w:t>
      </w:r>
      <w:r>
        <w:t>порталы и др. Обеспечивает постоянное профессиональное и</w:t>
      </w:r>
      <w:r>
        <w:rPr>
          <w:spacing w:val="1"/>
        </w:rPr>
        <w:t xml:space="preserve"> </w:t>
      </w:r>
      <w:r>
        <w:t>творческое общение, обмен опытом между наставником и наставляемым, позволяет дистанционно</w:t>
      </w:r>
      <w:r>
        <w:rPr>
          <w:spacing w:val="1"/>
        </w:rPr>
        <w:t xml:space="preserve"> </w:t>
      </w:r>
      <w:r>
        <w:t>сформировать пары «наставник – наставляемый», привлечь профессионалов и сформировать банк</w:t>
      </w:r>
      <w:r>
        <w:rPr>
          <w:spacing w:val="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наставников,</w:t>
      </w:r>
      <w:r>
        <w:rPr>
          <w:spacing w:val="-2"/>
        </w:rPr>
        <w:t xml:space="preserve"> </w:t>
      </w:r>
      <w:r>
        <w:t>делает</w:t>
      </w:r>
      <w:r>
        <w:rPr>
          <w:spacing w:val="-6"/>
        </w:rPr>
        <w:t xml:space="preserve"> </w:t>
      </w:r>
      <w:r>
        <w:t>наставничество</w:t>
      </w:r>
      <w:r>
        <w:rPr>
          <w:spacing w:val="-7"/>
        </w:rPr>
        <w:t xml:space="preserve"> </w:t>
      </w:r>
      <w:r>
        <w:t>доступным для</w:t>
      </w:r>
      <w:r>
        <w:rPr>
          <w:spacing w:val="-7"/>
        </w:rPr>
        <w:t xml:space="preserve"> </w:t>
      </w:r>
      <w:r>
        <w:t>широкого</w:t>
      </w:r>
      <w:r>
        <w:rPr>
          <w:spacing w:val="-3"/>
        </w:rPr>
        <w:t xml:space="preserve"> </w:t>
      </w:r>
      <w:r>
        <w:t>круга</w:t>
      </w:r>
      <w:r>
        <w:rPr>
          <w:spacing w:val="-4"/>
        </w:rPr>
        <w:t xml:space="preserve"> </w:t>
      </w:r>
      <w:r>
        <w:t>лиц.</w:t>
      </w:r>
    </w:p>
    <w:p w:rsidR="005A188D" w:rsidRDefault="00B262A9">
      <w:pPr>
        <w:pStyle w:val="a3"/>
        <w:spacing w:line="256" w:lineRule="auto"/>
        <w:ind w:right="118" w:firstLine="707"/>
      </w:pPr>
      <w:r>
        <w:rPr>
          <w:i/>
          <w:spacing w:val="-1"/>
        </w:rPr>
        <w:t xml:space="preserve">Наставничество в группе </w:t>
      </w:r>
      <w:r>
        <w:rPr>
          <w:spacing w:val="-1"/>
        </w:rPr>
        <w:t xml:space="preserve">– форма наставничества, </w:t>
      </w:r>
      <w:r>
        <w:t>когда один наставник взаимодействует с</w:t>
      </w:r>
      <w:r>
        <w:rPr>
          <w:spacing w:val="-52"/>
        </w:rPr>
        <w:t xml:space="preserve"> </w:t>
      </w:r>
      <w:r>
        <w:t>группой</w:t>
      </w:r>
      <w:r>
        <w:rPr>
          <w:spacing w:val="-2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одновременно (от двух и</w:t>
      </w:r>
      <w:r>
        <w:rPr>
          <w:spacing w:val="-1"/>
        </w:rPr>
        <w:t xml:space="preserve"> </w:t>
      </w:r>
      <w:r>
        <w:t>более человек).</w:t>
      </w:r>
    </w:p>
    <w:p w:rsidR="005A188D" w:rsidRDefault="00B262A9">
      <w:pPr>
        <w:pStyle w:val="a3"/>
        <w:spacing w:before="3" w:line="259" w:lineRule="auto"/>
        <w:ind w:right="120"/>
      </w:pPr>
      <w:r>
        <w:rPr>
          <w:i/>
        </w:rPr>
        <w:t xml:space="preserve">Краткосрочное или целеполагающее наставничество </w:t>
      </w:r>
      <w:r>
        <w:t>– наставник и наставляемый встречаются по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приложить</w:t>
      </w:r>
      <w:r>
        <w:rPr>
          <w:spacing w:val="56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усилия,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встречами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достичь поставленных целей.</w:t>
      </w:r>
    </w:p>
    <w:p w:rsidR="005A188D" w:rsidRDefault="00B262A9">
      <w:pPr>
        <w:pStyle w:val="a3"/>
        <w:spacing w:line="259" w:lineRule="auto"/>
        <w:ind w:right="120" w:firstLine="707"/>
      </w:pPr>
      <w:r>
        <w:rPr>
          <w:i/>
        </w:rPr>
        <w:t xml:space="preserve">Реверсивное наставничество </w:t>
      </w:r>
      <w:r>
        <w:t>– профессионал младшего возраста становится наставником</w:t>
      </w:r>
      <w:r>
        <w:rPr>
          <w:spacing w:val="1"/>
        </w:rPr>
        <w:t xml:space="preserve"> </w:t>
      </w:r>
      <w:r>
        <w:t>опытного работника по вопросам новых тенденций, технологий, а опытный педагог становится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rPr>
          <w:i/>
        </w:rPr>
        <w:t>Ситуационное</w:t>
      </w:r>
      <w:r>
        <w:rPr>
          <w:i/>
          <w:spacing w:val="1"/>
        </w:rPr>
        <w:t xml:space="preserve"> </w:t>
      </w:r>
      <w:r>
        <w:rPr>
          <w:i/>
        </w:rPr>
        <w:t>наставничество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консультацию</w:t>
      </w:r>
      <w:r>
        <w:rPr>
          <w:spacing w:val="1"/>
        </w:rPr>
        <w:t xml:space="preserve"> </w:t>
      </w:r>
      <w:r>
        <w:rPr>
          <w:spacing w:val="-1"/>
        </w:rPr>
        <w:t xml:space="preserve">всякий </w:t>
      </w:r>
      <w:r>
        <w:t>раз, когда наставляемый нуждается в них. Как правило, роль наставника состоит в 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немедленное</w:t>
      </w:r>
      <w:r>
        <w:rPr>
          <w:spacing w:val="1"/>
        </w:rPr>
        <w:t xml:space="preserve"> </w:t>
      </w:r>
      <w:r>
        <w:t>реагирование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подопечного.</w:t>
      </w:r>
    </w:p>
    <w:p w:rsidR="005A188D" w:rsidRDefault="00B262A9">
      <w:pPr>
        <w:spacing w:line="254" w:lineRule="auto"/>
        <w:ind w:left="102" w:right="120" w:firstLine="707"/>
        <w:jc w:val="both"/>
      </w:pPr>
      <w:r>
        <w:rPr>
          <w:i/>
        </w:rPr>
        <w:t>Скоростное</w:t>
      </w:r>
      <w:r>
        <w:rPr>
          <w:i/>
          <w:spacing w:val="1"/>
        </w:rPr>
        <w:t xml:space="preserve"> </w:t>
      </w:r>
      <w:r>
        <w:rPr>
          <w:i/>
        </w:rPr>
        <w:t>наставничество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однократная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(</w:t>
      </w:r>
      <w:proofErr w:type="gramStart"/>
      <w:r>
        <w:t>наставляемых</w:t>
      </w:r>
      <w:proofErr w:type="gramEnd"/>
      <w:r>
        <w:t>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</w:t>
      </w:r>
      <w:r>
        <w:rPr>
          <w:spacing w:val="30"/>
        </w:rPr>
        <w:t xml:space="preserve"> </w:t>
      </w:r>
      <w:r>
        <w:t>более</w:t>
      </w:r>
      <w:r>
        <w:rPr>
          <w:spacing w:val="-32"/>
        </w:rPr>
        <w:t xml:space="preserve"> </w:t>
      </w:r>
      <w:r>
        <w:t>высокого</w:t>
      </w:r>
      <w:r>
        <w:rPr>
          <w:spacing w:val="19"/>
        </w:rPr>
        <w:t xml:space="preserve"> </w:t>
      </w:r>
      <w:r>
        <w:t>уровня</w:t>
      </w:r>
    </w:p>
    <w:p w:rsidR="005A188D" w:rsidRDefault="00B262A9">
      <w:pPr>
        <w:pStyle w:val="a3"/>
        <w:spacing w:before="6" w:line="259" w:lineRule="auto"/>
        <w:ind w:right="123"/>
      </w:pPr>
      <w:r>
        <w:t>(профессионалом/компетентным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работниками, объединенными общими проблемами и интересами или обменом опытом. Такие</w:t>
      </w:r>
      <w:r>
        <w:rPr>
          <w:spacing w:val="1"/>
        </w:rPr>
        <w:t xml:space="preserve"> </w:t>
      </w:r>
      <w:r>
        <w:t>встречи помогают формулировать и устанавливать цели индивидуального развития и карьерного</w:t>
      </w:r>
      <w:r>
        <w:rPr>
          <w:spacing w:val="1"/>
        </w:rPr>
        <w:t xml:space="preserve"> </w:t>
      </w:r>
      <w:r>
        <w:t>роста на основе информации, полученной из авторитетных источников, обменяться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личным</w:t>
      </w:r>
      <w:r>
        <w:rPr>
          <w:spacing w:val="39"/>
        </w:rPr>
        <w:t xml:space="preserve"> </w:t>
      </w:r>
      <w:r>
        <w:t>опытом,</w:t>
      </w:r>
      <w:r>
        <w:rPr>
          <w:spacing w:val="41"/>
        </w:rPr>
        <w:t xml:space="preserve"> </w:t>
      </w:r>
      <w:r>
        <w:t>а</w:t>
      </w:r>
      <w:r>
        <w:rPr>
          <w:spacing w:val="43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наладить</w:t>
      </w:r>
      <w:r>
        <w:rPr>
          <w:spacing w:val="39"/>
        </w:rPr>
        <w:t xml:space="preserve"> </w:t>
      </w:r>
      <w:r>
        <w:t>отношения</w:t>
      </w:r>
    </w:p>
    <w:p w:rsidR="005A188D" w:rsidRDefault="00B262A9">
      <w:pPr>
        <w:pStyle w:val="a3"/>
        <w:spacing w:line="252" w:lineRule="exact"/>
      </w:pPr>
      <w:r>
        <w:t>«наставник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наставляемый»</w:t>
      </w:r>
      <w:r>
        <w:rPr>
          <w:spacing w:val="-9"/>
        </w:rPr>
        <w:t xml:space="preserve"> </w:t>
      </w:r>
      <w:r>
        <w:t>(«равный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gramStart"/>
      <w:r>
        <w:t>равному</w:t>
      </w:r>
      <w:proofErr w:type="gramEnd"/>
      <w:r>
        <w:t>»).</w:t>
      </w:r>
    </w:p>
    <w:p w:rsidR="005A188D" w:rsidRDefault="00B262A9">
      <w:pPr>
        <w:pStyle w:val="a3"/>
        <w:spacing w:before="26" w:line="259" w:lineRule="auto"/>
        <w:ind w:right="117" w:firstLine="707"/>
      </w:pPr>
      <w:r>
        <w:rPr>
          <w:i/>
        </w:rPr>
        <w:t>Традиционная</w:t>
      </w:r>
      <w:r>
        <w:rPr>
          <w:i/>
          <w:spacing w:val="1"/>
        </w:rPr>
        <w:t xml:space="preserve"> </w:t>
      </w:r>
      <w:r>
        <w:rPr>
          <w:i/>
        </w:rPr>
        <w:t>форма</w:t>
      </w:r>
      <w:r>
        <w:rPr>
          <w:i/>
          <w:spacing w:val="1"/>
        </w:rPr>
        <w:t xml:space="preserve"> </w:t>
      </w:r>
      <w:r>
        <w:rPr>
          <w:i/>
        </w:rPr>
        <w:t>наставничества</w:t>
      </w:r>
      <w:r>
        <w:rPr>
          <w:i/>
          <w:spacing w:val="1"/>
        </w:rPr>
        <w:t xml:space="preserve"> </w:t>
      </w:r>
      <w:r>
        <w:rPr>
          <w:i/>
        </w:rPr>
        <w:t>(«один-на-один»)</w:t>
      </w:r>
      <w:r>
        <w:rPr>
          <w:i/>
          <w:spacing w:val="1"/>
        </w:rPr>
        <w:t xml:space="preserve"> </w:t>
      </w:r>
      <w:r>
        <w:t>– 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начинающим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критериям:</w:t>
      </w:r>
      <w:r>
        <w:rPr>
          <w:spacing w:val="55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навыки,</w:t>
      </w:r>
      <w:r>
        <w:rPr>
          <w:spacing w:val="-2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характеристики и</w:t>
      </w:r>
      <w:r>
        <w:rPr>
          <w:spacing w:val="-5"/>
        </w:rPr>
        <w:t xml:space="preserve"> </w:t>
      </w:r>
      <w:r>
        <w:t>др.</w:t>
      </w:r>
    </w:p>
    <w:p w:rsidR="005A188D" w:rsidRDefault="00B262A9">
      <w:pPr>
        <w:spacing w:line="259" w:lineRule="auto"/>
        <w:ind w:left="102" w:right="119" w:firstLine="707"/>
        <w:jc w:val="both"/>
      </w:pPr>
      <w:r>
        <w:rPr>
          <w:i/>
        </w:rPr>
        <w:t>Форма</w:t>
      </w:r>
      <w:r>
        <w:rPr>
          <w:i/>
          <w:spacing w:val="1"/>
        </w:rPr>
        <w:t xml:space="preserve"> </w:t>
      </w:r>
      <w:r>
        <w:rPr>
          <w:i/>
        </w:rPr>
        <w:t>наставничества</w:t>
      </w:r>
      <w:r>
        <w:rPr>
          <w:i/>
          <w:spacing w:val="1"/>
        </w:rPr>
        <w:t xml:space="preserve"> </w:t>
      </w:r>
      <w:r>
        <w:rPr>
          <w:i/>
        </w:rPr>
        <w:t>«учитель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учитель»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9"/>
        </w:rPr>
        <w:t xml:space="preserve"> </w:t>
      </w:r>
      <w:r>
        <w:t>через</w:t>
      </w:r>
      <w:r>
        <w:rPr>
          <w:spacing w:val="18"/>
        </w:rPr>
        <w:t xml:space="preserve"> </w:t>
      </w:r>
      <w:r>
        <w:t>организацию</w:t>
      </w:r>
      <w:r>
        <w:rPr>
          <w:spacing w:val="18"/>
        </w:rPr>
        <w:t xml:space="preserve"> </w:t>
      </w:r>
      <w:r>
        <w:t>взаимодействия</w:t>
      </w:r>
      <w:r>
        <w:rPr>
          <w:spacing w:val="17"/>
        </w:rPr>
        <w:t xml:space="preserve"> </w:t>
      </w:r>
      <w:r>
        <w:t>наставнической</w:t>
      </w:r>
      <w:r>
        <w:rPr>
          <w:spacing w:val="19"/>
        </w:rPr>
        <w:t xml:space="preserve"> </w:t>
      </w:r>
      <w:r>
        <w:t>пары</w:t>
      </w:r>
      <w:r>
        <w:rPr>
          <w:spacing w:val="18"/>
        </w:rPr>
        <w:t xml:space="preserve"> </w:t>
      </w:r>
      <w:r>
        <w:t>«учитель-профессионал</w:t>
      </w:r>
    </w:p>
    <w:p w:rsidR="005A188D" w:rsidRDefault="00B262A9">
      <w:pPr>
        <w:pStyle w:val="a3"/>
      </w:pPr>
      <w:r>
        <w:t>–</w:t>
      </w:r>
      <w:r>
        <w:rPr>
          <w:spacing w:val="-2"/>
        </w:rPr>
        <w:t xml:space="preserve"> </w:t>
      </w:r>
      <w:r>
        <w:t>учитель,</w:t>
      </w:r>
      <w:r>
        <w:rPr>
          <w:spacing w:val="-1"/>
        </w:rPr>
        <w:t xml:space="preserve"> </w:t>
      </w:r>
      <w:r>
        <w:t>вовлеченный</w:t>
      </w:r>
      <w:r>
        <w:rPr>
          <w:spacing w:val="-1"/>
        </w:rPr>
        <w:t xml:space="preserve"> </w:t>
      </w:r>
      <w:r>
        <w:t>в различные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сопровождения».</w:t>
      </w:r>
    </w:p>
    <w:p w:rsidR="005A188D" w:rsidRDefault="00B262A9">
      <w:pPr>
        <w:pStyle w:val="a3"/>
        <w:tabs>
          <w:tab w:val="left" w:pos="2588"/>
          <w:tab w:val="left" w:pos="9255"/>
        </w:tabs>
        <w:spacing w:before="18" w:line="259" w:lineRule="auto"/>
        <w:ind w:right="116" w:firstLine="707"/>
      </w:pPr>
      <w:r>
        <w:rPr>
          <w:i/>
        </w:rPr>
        <w:t xml:space="preserve">Форма наставничества «руководитель образовательной организации </w:t>
      </w:r>
      <w:r>
        <w:t>– учитель» способ</w:t>
      </w:r>
      <w:r>
        <w:rPr>
          <w:spacing w:val="1"/>
        </w:rPr>
        <w:t xml:space="preserve"> </w:t>
      </w:r>
      <w:r>
        <w:t>реализации целевой модели наставничества через организацию взаимодействия наставнической</w:t>
      </w:r>
      <w:r>
        <w:rPr>
          <w:spacing w:val="1"/>
        </w:rPr>
        <w:t xml:space="preserve"> </w:t>
      </w:r>
      <w:r>
        <w:t xml:space="preserve">пары   </w:t>
      </w:r>
      <w:r>
        <w:rPr>
          <w:spacing w:val="31"/>
        </w:rPr>
        <w:t xml:space="preserve"> </w:t>
      </w:r>
      <w:r>
        <w:t xml:space="preserve">«руководитель   </w:t>
      </w:r>
      <w:r>
        <w:rPr>
          <w:spacing w:val="32"/>
        </w:rPr>
        <w:t xml:space="preserve"> </w:t>
      </w:r>
      <w:r>
        <w:t xml:space="preserve">образовательной   </w:t>
      </w:r>
      <w:r>
        <w:rPr>
          <w:spacing w:val="26"/>
        </w:rPr>
        <w:t xml:space="preserve"> </w:t>
      </w:r>
      <w:r>
        <w:t xml:space="preserve">организации   </w:t>
      </w:r>
      <w:r>
        <w:rPr>
          <w:spacing w:val="31"/>
        </w:rPr>
        <w:t xml:space="preserve"> </w:t>
      </w:r>
      <w:r>
        <w:t xml:space="preserve">–    </w:t>
      </w:r>
      <w:r>
        <w:rPr>
          <w:spacing w:val="45"/>
        </w:rPr>
        <w:t xml:space="preserve"> </w:t>
      </w:r>
      <w:r>
        <w:t xml:space="preserve">учитель»,   </w:t>
      </w:r>
      <w:r>
        <w:rPr>
          <w:spacing w:val="34"/>
        </w:rPr>
        <w:t xml:space="preserve"> </w:t>
      </w:r>
      <w:r>
        <w:t>нацеленную</w:t>
      </w:r>
      <w:r>
        <w:tab/>
        <w:t>на</w:t>
      </w:r>
      <w:r>
        <w:rPr>
          <w:spacing w:val="-53"/>
        </w:rPr>
        <w:t xml:space="preserve"> </w:t>
      </w:r>
      <w:r>
        <w:t>совершенствование</w:t>
      </w:r>
      <w:r>
        <w:tab/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желаемых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rPr>
          <w:spacing w:val="-1"/>
        </w:rPr>
        <w:t xml:space="preserve">организационно-педагогических, </w:t>
      </w:r>
      <w:r>
        <w:t>кадровых, методических, психолог</w:t>
      </w:r>
      <w:proofErr w:type="gramStart"/>
      <w:r>
        <w:t>о-</w:t>
      </w:r>
      <w:proofErr w:type="gramEnd"/>
      <w:r>
        <w:t xml:space="preserve"> педагогических условий и</w:t>
      </w:r>
      <w:r>
        <w:rPr>
          <w:spacing w:val="1"/>
        </w:rPr>
        <w:t xml:space="preserve"> </w:t>
      </w:r>
      <w:r>
        <w:t>ресурсов.</w:t>
      </w:r>
    </w:p>
    <w:p w:rsidR="00A550B8" w:rsidRDefault="00A550B8" w:rsidP="00A550B8">
      <w:pPr>
        <w:pStyle w:val="a3"/>
      </w:pPr>
      <w:r>
        <w:rPr>
          <w:i/>
        </w:rPr>
        <w:t xml:space="preserve">Форма наставничества «Классный руководитель-классный руководитель»-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9"/>
        </w:rPr>
        <w:t xml:space="preserve"> </w:t>
      </w:r>
      <w:r>
        <w:t>через</w:t>
      </w:r>
      <w:r>
        <w:rPr>
          <w:spacing w:val="18"/>
        </w:rPr>
        <w:t xml:space="preserve"> </w:t>
      </w:r>
      <w:r>
        <w:t>организацию</w:t>
      </w:r>
      <w:r>
        <w:rPr>
          <w:spacing w:val="18"/>
        </w:rPr>
        <w:t xml:space="preserve"> </w:t>
      </w:r>
      <w:r>
        <w:t>взаимодействия</w:t>
      </w:r>
      <w:r>
        <w:rPr>
          <w:spacing w:val="17"/>
        </w:rPr>
        <w:t xml:space="preserve"> </w:t>
      </w:r>
      <w:r>
        <w:t>наставнической</w:t>
      </w:r>
      <w:r>
        <w:rPr>
          <w:spacing w:val="19"/>
        </w:rPr>
        <w:t xml:space="preserve"> </w:t>
      </w:r>
      <w:r>
        <w:t>пары</w:t>
      </w:r>
      <w:r>
        <w:rPr>
          <w:spacing w:val="18"/>
        </w:rPr>
        <w:t xml:space="preserve"> </w:t>
      </w:r>
      <w:r>
        <w:t>«</w:t>
      </w:r>
      <w:r>
        <w:t>классный руководитель</w:t>
      </w:r>
      <w:r>
        <w:t>-профессиона</w:t>
      </w:r>
      <w:proofErr w:type="gramStart"/>
      <w:r>
        <w:t>л–</w:t>
      </w:r>
      <w:proofErr w:type="gramEnd"/>
      <w:r>
        <w:rPr>
          <w:spacing w:val="-2"/>
        </w:rPr>
        <w:t xml:space="preserve"> </w:t>
      </w:r>
      <w:r w:rsidR="0029299C">
        <w:t>классный руководитель</w:t>
      </w:r>
      <w:r>
        <w:t>,</w:t>
      </w:r>
      <w:r>
        <w:rPr>
          <w:spacing w:val="-1"/>
        </w:rPr>
        <w:t xml:space="preserve"> </w:t>
      </w:r>
      <w:r>
        <w:t>вовлеченный</w:t>
      </w:r>
      <w:r>
        <w:rPr>
          <w:spacing w:val="-1"/>
        </w:rPr>
        <w:t xml:space="preserve"> </w:t>
      </w:r>
      <w:r>
        <w:t>в различные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сопровождения в сфере воспитания».</w:t>
      </w:r>
    </w:p>
    <w:p w:rsidR="005A188D" w:rsidRDefault="005A188D">
      <w:pPr>
        <w:pStyle w:val="a3"/>
        <w:spacing w:before="4"/>
        <w:ind w:left="0"/>
        <w:jc w:val="left"/>
      </w:pPr>
    </w:p>
    <w:p w:rsidR="005A188D" w:rsidRDefault="00B262A9">
      <w:pPr>
        <w:pStyle w:val="21"/>
        <w:numPr>
          <w:ilvl w:val="0"/>
          <w:numId w:val="2"/>
        </w:numPr>
        <w:tabs>
          <w:tab w:val="left" w:pos="810"/>
        </w:tabs>
        <w:jc w:val="both"/>
      </w:pPr>
      <w:r>
        <w:t>Организация</w:t>
      </w:r>
      <w:r>
        <w:rPr>
          <w:spacing w:val="-10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наставничества</w:t>
      </w:r>
    </w:p>
    <w:p w:rsidR="005A188D" w:rsidRDefault="00B262A9">
      <w:pPr>
        <w:pStyle w:val="a4"/>
        <w:numPr>
          <w:ilvl w:val="1"/>
          <w:numId w:val="2"/>
        </w:numPr>
        <w:tabs>
          <w:tab w:val="left" w:pos="810"/>
        </w:tabs>
        <w:spacing w:before="18" w:line="259" w:lineRule="auto"/>
        <w:ind w:right="121"/>
      </w:pPr>
      <w:r>
        <w:t>Наставничество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«Об утверждении положения о системе наставничества педагогических работников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организации».</w:t>
      </w:r>
    </w:p>
    <w:p w:rsidR="005A188D" w:rsidRDefault="00B262A9">
      <w:pPr>
        <w:pStyle w:val="a4"/>
        <w:numPr>
          <w:ilvl w:val="1"/>
          <w:numId w:val="2"/>
        </w:numPr>
        <w:tabs>
          <w:tab w:val="left" w:pos="810"/>
        </w:tabs>
        <w:spacing w:line="259" w:lineRule="auto"/>
        <w:ind w:right="126"/>
      </w:pPr>
      <w:r>
        <w:lastRenderedPageBreak/>
        <w:t>Педагогический работник назначается наставником с его письменного согласия приказом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образовательной организации.</w:t>
      </w:r>
    </w:p>
    <w:p w:rsidR="005A188D" w:rsidRDefault="00B262A9">
      <w:pPr>
        <w:pStyle w:val="a4"/>
        <w:numPr>
          <w:ilvl w:val="1"/>
          <w:numId w:val="2"/>
        </w:numPr>
        <w:tabs>
          <w:tab w:val="left" w:pos="810"/>
        </w:tabs>
        <w:ind w:left="810"/>
      </w:pPr>
      <w:r>
        <w:t>Руководитель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организации: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73" w:line="256" w:lineRule="auto"/>
        <w:ind w:right="126" w:firstLine="0"/>
      </w:pPr>
      <w:r>
        <w:t>осуществляет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(применения)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издает локальные акты образовательной организации о внедрении (применении) системы (целевой</w:t>
      </w:r>
      <w:r>
        <w:rPr>
          <w:spacing w:val="-52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line="244" w:lineRule="auto"/>
        <w:ind w:right="120" w:firstLine="0"/>
      </w:pPr>
      <w:r>
        <w:t>утверждает</w:t>
      </w:r>
      <w:r>
        <w:rPr>
          <w:spacing w:val="1"/>
        </w:rPr>
        <w:t xml:space="preserve"> </w:t>
      </w:r>
      <w:r>
        <w:t>куратора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отбору</w:t>
      </w:r>
      <w:r>
        <w:rPr>
          <w:spacing w:val="-52"/>
        </w:rPr>
        <w:t xml:space="preserve"> </w:t>
      </w:r>
      <w:r>
        <w:t>наставников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наставляемых,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утверждает</w:t>
      </w:r>
      <w:r>
        <w:rPr>
          <w:spacing w:val="-2"/>
        </w:rPr>
        <w:t xml:space="preserve"> </w:t>
      </w:r>
      <w:r>
        <w:t>их;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12" w:line="244" w:lineRule="auto"/>
        <w:ind w:right="124" w:firstLine="0"/>
      </w:pPr>
      <w:r>
        <w:t>утверждает</w:t>
      </w:r>
      <w:r>
        <w:rPr>
          <w:spacing w:val="1"/>
        </w:rPr>
        <w:t xml:space="preserve"> </w:t>
      </w:r>
      <w:r>
        <w:t>Дорожную</w:t>
      </w:r>
      <w:r>
        <w:rPr>
          <w:spacing w:val="1"/>
        </w:rPr>
        <w:t xml:space="preserve"> </w:t>
      </w:r>
      <w:r>
        <w:t>карту (план</w:t>
      </w:r>
      <w:r>
        <w:rPr>
          <w:spacing w:val="1"/>
        </w:rPr>
        <w:t xml:space="preserve"> </w:t>
      </w:r>
      <w:r>
        <w:t>мероприятий)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наставничества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организации17;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14" w:line="252" w:lineRule="auto"/>
        <w:ind w:right="125" w:firstLine="0"/>
      </w:pPr>
      <w:r>
        <w:t>издает</w:t>
      </w:r>
      <w:r>
        <w:rPr>
          <w:spacing w:val="1"/>
        </w:rPr>
        <w:t xml:space="preserve"> </w:t>
      </w:r>
      <w:r>
        <w:t>прика</w:t>
      </w:r>
      <w:proofErr w:type="gramStart"/>
      <w:r>
        <w:t>з(</w:t>
      </w:r>
      <w:proofErr w:type="gramEnd"/>
      <w:r>
        <w:t>ы)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наставнических</w:t>
      </w:r>
      <w:r>
        <w:rPr>
          <w:spacing w:val="1"/>
        </w:rPr>
        <w:t xml:space="preserve"> </w:t>
      </w:r>
      <w:r>
        <w:t>пар/групп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участников на возложение на них дополнительных</w:t>
      </w:r>
      <w:r>
        <w:rPr>
          <w:spacing w:val="1"/>
        </w:rPr>
        <w:t xml:space="preserve"> </w:t>
      </w:r>
      <w:r>
        <w:t>обязанностей, связанных</w:t>
      </w:r>
      <w:r>
        <w:rPr>
          <w:spacing w:val="1"/>
        </w:rPr>
        <w:t xml:space="preserve"> </w:t>
      </w:r>
      <w:r>
        <w:t>с наставнической</w:t>
      </w:r>
      <w:r>
        <w:rPr>
          <w:spacing w:val="1"/>
        </w:rPr>
        <w:t xml:space="preserve"> </w:t>
      </w:r>
      <w:r>
        <w:t>деятельностью;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6" w:line="254" w:lineRule="auto"/>
        <w:ind w:right="120" w:firstLine="0"/>
      </w:pP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наставничества,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учреждениями и</w:t>
      </w:r>
      <w:r>
        <w:rPr>
          <w:spacing w:val="1"/>
        </w:rPr>
        <w:t xml:space="preserve"> </w:t>
      </w:r>
      <w:r>
        <w:t>организациями 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(заключение</w:t>
      </w:r>
      <w:r>
        <w:rPr>
          <w:spacing w:val="1"/>
        </w:rPr>
        <w:t xml:space="preserve"> </w:t>
      </w:r>
      <w:r>
        <w:t>договоров о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партнерстве,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совещаний,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форумах,</w:t>
      </w:r>
      <w:r>
        <w:rPr>
          <w:spacing w:val="1"/>
        </w:rPr>
        <w:t xml:space="preserve"> </w:t>
      </w:r>
      <w:proofErr w:type="spellStart"/>
      <w:r>
        <w:t>вебинарах</w:t>
      </w:r>
      <w:proofErr w:type="spellEnd"/>
      <w:r>
        <w:t>,</w:t>
      </w:r>
      <w:r>
        <w:rPr>
          <w:spacing w:val="1"/>
        </w:rPr>
        <w:t xml:space="preserve"> </w:t>
      </w:r>
      <w:r>
        <w:t>семинарах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-4"/>
        </w:rPr>
        <w:t xml:space="preserve"> </w:t>
      </w:r>
      <w:r>
        <w:t>наставничества и</w:t>
      </w:r>
      <w:r>
        <w:rPr>
          <w:spacing w:val="1"/>
        </w:rPr>
        <w:t xml:space="preserve"> </w:t>
      </w:r>
      <w:r>
        <w:t>т.п.);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8" w:line="252" w:lineRule="auto"/>
        <w:ind w:right="118" w:firstLine="0"/>
      </w:pPr>
      <w:r>
        <w:t>способствует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повышения 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 аккумулирования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наставничества педагогических</w:t>
      </w:r>
      <w:r>
        <w:rPr>
          <w:spacing w:val="-4"/>
        </w:rPr>
        <w:t xml:space="preserve"> </w:t>
      </w:r>
      <w:r>
        <w:t>работников.</w:t>
      </w:r>
    </w:p>
    <w:p w:rsidR="005A188D" w:rsidRDefault="00B262A9">
      <w:pPr>
        <w:pStyle w:val="a4"/>
        <w:numPr>
          <w:ilvl w:val="1"/>
          <w:numId w:val="2"/>
        </w:numPr>
        <w:tabs>
          <w:tab w:val="left" w:pos="810"/>
        </w:tabs>
        <w:spacing w:before="62"/>
        <w:ind w:left="810"/>
      </w:pPr>
      <w:r>
        <w:t>Куратор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наставничества: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35" w:line="242" w:lineRule="auto"/>
        <w:ind w:right="125" w:firstLine="0"/>
      </w:pPr>
      <w:r>
        <w:t>назначается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руководителя;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16" w:line="252" w:lineRule="auto"/>
        <w:ind w:right="124" w:firstLine="0"/>
      </w:pPr>
      <w:r>
        <w:t>своевременно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год)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наставническую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наставляемых;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10" w:line="249" w:lineRule="auto"/>
        <w:ind w:right="121" w:firstLine="0"/>
      </w:pPr>
      <w:r>
        <w:t>предлагает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методического объединения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для утверждения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создания);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13" w:line="244" w:lineRule="auto"/>
        <w:ind w:right="125" w:firstLine="0"/>
      </w:pPr>
      <w:r>
        <w:t>разрабатывает Дорожную карту (план мероприятий) по реализации Положения о системе</w:t>
      </w:r>
      <w:r>
        <w:rPr>
          <w:spacing w:val="1"/>
        </w:rPr>
        <w:t xml:space="preserve"> </w:t>
      </w:r>
      <w:r>
        <w:t>наставничества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15" w:line="252" w:lineRule="auto"/>
        <w:ind w:right="121" w:firstLine="0"/>
      </w:pP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администратором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(персонифицированный</w:t>
      </w:r>
      <w:r>
        <w:rPr>
          <w:spacing w:val="1"/>
        </w:rPr>
        <w:t xml:space="preserve"> </w:t>
      </w:r>
      <w:r>
        <w:t>учет)</w:t>
      </w:r>
      <w:r>
        <w:rPr>
          <w:spacing w:val="-52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 в цифровом формате с использованием ресурсов</w:t>
      </w:r>
      <w:r>
        <w:rPr>
          <w:spacing w:val="1"/>
        </w:rPr>
        <w:t xml:space="preserve"> </w:t>
      </w:r>
      <w:r>
        <w:t>Интернета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официального сайта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организации/страницы,</w:t>
      </w:r>
      <w:r>
        <w:rPr>
          <w:spacing w:val="-1"/>
        </w:rPr>
        <w:t xml:space="preserve"> </w:t>
      </w:r>
      <w:r>
        <w:t>социальных сетей;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7" w:line="254" w:lineRule="auto"/>
        <w:ind w:right="122" w:firstLine="0"/>
      </w:pPr>
      <w:r>
        <w:t>формирует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индивидуальных/групповых</w:t>
      </w:r>
      <w:r>
        <w:rPr>
          <w:spacing w:val="1"/>
        </w:rPr>
        <w:t xml:space="preserve"> </w:t>
      </w:r>
      <w:r>
        <w:t>персонализированных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 опыта совместно со школьным методическим советом наставников и системным</w:t>
      </w:r>
      <w:r>
        <w:rPr>
          <w:spacing w:val="1"/>
        </w:rPr>
        <w:t xml:space="preserve"> </w:t>
      </w:r>
      <w:r>
        <w:t>администратором;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60" w:line="252" w:lineRule="auto"/>
        <w:ind w:right="120" w:firstLine="0"/>
      </w:pPr>
      <w:r>
        <w:rPr>
          <w:spacing w:val="-1"/>
        </w:rPr>
        <w:t>осуществляет</w:t>
      </w:r>
      <w:r>
        <w:t xml:space="preserve"> координацию</w:t>
      </w:r>
      <w:r>
        <w:rPr>
          <w:spacing w:val="1"/>
        </w:rPr>
        <w:t xml:space="preserve"> </w:t>
      </w:r>
      <w:r>
        <w:t>деятельности по наставничеству с ответственными и</w:t>
      </w:r>
      <w:r>
        <w:rPr>
          <w:spacing w:val="1"/>
        </w:rPr>
        <w:t xml:space="preserve"> </w:t>
      </w:r>
      <w:r>
        <w:t>неформальными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сетевыми</w:t>
      </w:r>
      <w:r>
        <w:rPr>
          <w:spacing w:val="-52"/>
        </w:rPr>
        <w:t xml:space="preserve"> </w:t>
      </w:r>
      <w:r>
        <w:t>педагогическими сообществами;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6" w:line="252" w:lineRule="auto"/>
        <w:ind w:right="124" w:firstLine="0"/>
      </w:pPr>
      <w:r>
        <w:t xml:space="preserve">организует повышение уровня профессионального </w:t>
      </w:r>
      <w:proofErr w:type="spellStart"/>
      <w:r>
        <w:t>мастерстванаставников</w:t>
      </w:r>
      <w:proofErr w:type="spellEnd"/>
      <w:r>
        <w:t>, в том числе на</w:t>
      </w:r>
      <w:r>
        <w:rPr>
          <w:spacing w:val="1"/>
        </w:rPr>
        <w:t xml:space="preserve"> </w:t>
      </w:r>
      <w:proofErr w:type="spellStart"/>
      <w:r>
        <w:t>стажировочных</w:t>
      </w:r>
      <w:proofErr w:type="spellEnd"/>
      <w:r>
        <w:rPr>
          <w:spacing w:val="1"/>
        </w:rPr>
        <w:t xml:space="preserve"> </w:t>
      </w:r>
      <w:r>
        <w:t>площадках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организаций;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7" w:line="244" w:lineRule="auto"/>
        <w:ind w:right="129" w:firstLine="0"/>
      </w:pPr>
      <w:r>
        <w:t>курирует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персонализированных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16" w:line="249" w:lineRule="auto"/>
        <w:ind w:right="122" w:firstLine="0"/>
      </w:pPr>
      <w:r>
        <w:t>организует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56"/>
        </w:rPr>
        <w:t xml:space="preserve"> </w:t>
      </w:r>
      <w:r>
        <w:t>наставничества</w:t>
      </w:r>
      <w:r>
        <w:rPr>
          <w:spacing w:val="56"/>
        </w:rPr>
        <w:t xml:space="preserve"> </w:t>
      </w:r>
      <w:r>
        <w:t>педагогических</w:t>
      </w:r>
      <w:r>
        <w:rPr>
          <w:spacing w:val="56"/>
        </w:rPr>
        <w:t xml:space="preserve"> </w:t>
      </w:r>
      <w:r>
        <w:t>работников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13" w:line="256" w:lineRule="auto"/>
        <w:ind w:right="117" w:firstLine="0"/>
      </w:pPr>
      <w:r>
        <w:t>осуществляет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-52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персонализированных</w:t>
      </w:r>
      <w:r>
        <w:rPr>
          <w:spacing w:val="-7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line="316" w:lineRule="exact"/>
        <w:ind w:left="810"/>
      </w:pPr>
      <w:r>
        <w:lastRenderedPageBreak/>
        <w:t xml:space="preserve">фиксирует   </w:t>
      </w:r>
      <w:r>
        <w:rPr>
          <w:spacing w:val="10"/>
        </w:rPr>
        <w:t xml:space="preserve"> </w:t>
      </w:r>
      <w:r>
        <w:t xml:space="preserve">данные    </w:t>
      </w:r>
      <w:r>
        <w:rPr>
          <w:spacing w:val="9"/>
        </w:rPr>
        <w:t xml:space="preserve"> </w:t>
      </w:r>
      <w:r>
        <w:t xml:space="preserve">о    </w:t>
      </w:r>
      <w:r>
        <w:rPr>
          <w:spacing w:val="6"/>
        </w:rPr>
        <w:t xml:space="preserve"> </w:t>
      </w:r>
      <w:r>
        <w:t xml:space="preserve">количестве    </w:t>
      </w:r>
      <w:r>
        <w:rPr>
          <w:spacing w:val="10"/>
        </w:rPr>
        <w:t xml:space="preserve"> </w:t>
      </w:r>
      <w:r>
        <w:t xml:space="preserve">участников    </w:t>
      </w:r>
      <w:r>
        <w:rPr>
          <w:spacing w:val="8"/>
        </w:rPr>
        <w:t xml:space="preserve"> </w:t>
      </w:r>
      <w:r>
        <w:t xml:space="preserve">персонализированных    </w:t>
      </w:r>
      <w:r>
        <w:rPr>
          <w:spacing w:val="10"/>
        </w:rPr>
        <w:t xml:space="preserve"> </w:t>
      </w:r>
      <w:r>
        <w:t>программ</w:t>
      </w:r>
    </w:p>
    <w:p w:rsidR="005A188D" w:rsidRDefault="00B262A9">
      <w:pPr>
        <w:pStyle w:val="a3"/>
        <w:spacing w:before="74"/>
      </w:pPr>
      <w:r>
        <w:rPr>
          <w:spacing w:val="-1"/>
        </w:rPr>
        <w:t>наставничества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формах</w:t>
      </w:r>
      <w:r>
        <w:rPr>
          <w:spacing w:val="-13"/>
        </w:rPr>
        <w:t xml:space="preserve"> </w:t>
      </w:r>
      <w:r>
        <w:t>статистического</w:t>
      </w:r>
      <w:r>
        <w:rPr>
          <w:spacing w:val="-9"/>
        </w:rPr>
        <w:t xml:space="preserve"> </w:t>
      </w:r>
      <w:r>
        <w:t>наблюдения</w:t>
      </w:r>
      <w:r>
        <w:rPr>
          <w:spacing w:val="-13"/>
        </w:rPr>
        <w:t xml:space="preserve"> </w:t>
      </w:r>
      <w:r>
        <w:t>(совместно</w:t>
      </w:r>
      <w:r>
        <w:rPr>
          <w:spacing w:val="-12"/>
        </w:rPr>
        <w:t xml:space="preserve"> </w:t>
      </w:r>
      <w:proofErr w:type="spellStart"/>
      <w:r>
        <w:t>ссистемным</w:t>
      </w:r>
      <w:proofErr w:type="spellEnd"/>
      <w:r>
        <w:rPr>
          <w:spacing w:val="-1"/>
        </w:rPr>
        <w:t xml:space="preserve"> </w:t>
      </w:r>
      <w:r>
        <w:t>администратором).</w:t>
      </w:r>
    </w:p>
    <w:p w:rsidR="005A188D" w:rsidRDefault="00B262A9">
      <w:pPr>
        <w:pStyle w:val="a4"/>
        <w:numPr>
          <w:ilvl w:val="1"/>
          <w:numId w:val="2"/>
        </w:numPr>
        <w:tabs>
          <w:tab w:val="left" w:pos="810"/>
        </w:tabs>
        <w:spacing w:before="18"/>
        <w:ind w:left="810"/>
      </w:pPr>
      <w:r>
        <w:t>Методическое</w:t>
      </w:r>
      <w:r>
        <w:rPr>
          <w:spacing w:val="-4"/>
        </w:rPr>
        <w:t xml:space="preserve"> </w:t>
      </w:r>
      <w:r>
        <w:t>объединение</w:t>
      </w:r>
      <w:r>
        <w:rPr>
          <w:spacing w:val="-4"/>
        </w:rPr>
        <w:t xml:space="preserve"> </w:t>
      </w:r>
      <w:r>
        <w:t>наставников/комиссия/совет</w:t>
      </w:r>
      <w:r>
        <w:rPr>
          <w:spacing w:val="-3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наличии):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22" w:line="252" w:lineRule="auto"/>
        <w:ind w:right="118" w:firstLine="0"/>
      </w:pPr>
      <w:r>
        <w:t xml:space="preserve">совместно с куратором принимает участие в разработке локальных </w:t>
      </w:r>
      <w:proofErr w:type="spellStart"/>
      <w:r>
        <w:t>актови</w:t>
      </w:r>
      <w:proofErr w:type="spellEnd"/>
      <w:r>
        <w:t xml:space="preserve"> информационн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7" w:line="254" w:lineRule="auto"/>
        <w:ind w:right="117" w:firstLine="0"/>
      </w:pPr>
      <w:r>
        <w:t>ведет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молодых/начинающих</w:t>
      </w:r>
      <w:r>
        <w:rPr>
          <w:spacing w:val="1"/>
        </w:rPr>
        <w:t xml:space="preserve"> </w:t>
      </w:r>
      <w:r>
        <w:t>специалистах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категориях</w:t>
      </w:r>
      <w:r>
        <w:rPr>
          <w:spacing w:val="1"/>
        </w:rPr>
        <w:t xml:space="preserve"> </w:t>
      </w:r>
      <w:r>
        <w:rPr>
          <w:spacing w:val="-1"/>
        </w:rPr>
        <w:t xml:space="preserve">наставляемых и их наставниках; помогает </w:t>
      </w:r>
      <w:r>
        <w:t>подбирать и закрепляет пары (группы) наставников и</w:t>
      </w:r>
      <w:r>
        <w:rPr>
          <w:spacing w:val="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(предметное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преподавания,</w:t>
      </w:r>
      <w:r>
        <w:rPr>
          <w:spacing w:val="1"/>
        </w:rPr>
        <w:t xml:space="preserve"> </w:t>
      </w:r>
      <w:r>
        <w:t>воспитательная деятельность,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-5"/>
        </w:rPr>
        <w:t xml:space="preserve"> </w:t>
      </w:r>
      <w:r>
        <w:t>педагогическое</w:t>
      </w:r>
      <w:r>
        <w:rPr>
          <w:spacing w:val="2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r>
        <w:t>наставляемых и</w:t>
      </w:r>
      <w:r>
        <w:rPr>
          <w:spacing w:val="-4"/>
        </w:rPr>
        <w:t xml:space="preserve"> </w:t>
      </w:r>
      <w:r>
        <w:t>наставников</w:t>
      </w:r>
      <w:r>
        <w:rPr>
          <w:spacing w:val="-3"/>
        </w:rPr>
        <w:t xml:space="preserve"> </w:t>
      </w:r>
      <w:r>
        <w:t>и т.п.);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7" w:line="252" w:lineRule="auto"/>
        <w:ind w:right="123" w:firstLine="0"/>
      </w:pPr>
      <w:r>
        <w:t>разрабатывает, апробирует и реализует персонализированные программы наставничества,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4" w:line="247" w:lineRule="auto"/>
        <w:ind w:right="124" w:firstLine="0"/>
      </w:pP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педагогических работников;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11" w:line="252" w:lineRule="auto"/>
        <w:ind w:right="122" w:firstLine="0"/>
      </w:pPr>
      <w:r>
        <w:t>осуществляет подготовку участников персонализированных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 к</w:t>
      </w:r>
      <w:r>
        <w:rPr>
          <w:spacing w:val="1"/>
        </w:rPr>
        <w:t xml:space="preserve"> </w:t>
      </w:r>
      <w:r>
        <w:t>мероприятиям:</w:t>
      </w:r>
      <w:r>
        <w:rPr>
          <w:spacing w:val="1"/>
        </w:rPr>
        <w:t xml:space="preserve"> </w:t>
      </w:r>
      <w:r>
        <w:t>конкурсам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форумам,</w:t>
      </w:r>
      <w:r>
        <w:rPr>
          <w:spacing w:val="1"/>
        </w:rPr>
        <w:t xml:space="preserve"> </w:t>
      </w:r>
      <w:r>
        <w:t>научно-практическим</w:t>
      </w:r>
      <w:r>
        <w:rPr>
          <w:spacing w:val="1"/>
        </w:rPr>
        <w:t xml:space="preserve"> </w:t>
      </w:r>
      <w:r>
        <w:t>конференциям,</w:t>
      </w:r>
      <w:r>
        <w:rPr>
          <w:spacing w:val="-4"/>
        </w:rPr>
        <w:t xml:space="preserve"> </w:t>
      </w:r>
      <w:r>
        <w:t>фестивалям и</w:t>
      </w:r>
      <w:r>
        <w:rPr>
          <w:spacing w:val="-1"/>
        </w:rPr>
        <w:t xml:space="preserve"> </w:t>
      </w:r>
      <w:r>
        <w:t>т.д.;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09"/>
          <w:tab w:val="left" w:pos="810"/>
          <w:tab w:val="left" w:pos="2437"/>
          <w:tab w:val="left" w:pos="2483"/>
          <w:tab w:val="left" w:pos="5874"/>
          <w:tab w:val="left" w:pos="7541"/>
          <w:tab w:val="left" w:pos="7891"/>
          <w:tab w:val="left" w:pos="8292"/>
        </w:tabs>
        <w:spacing w:before="7" w:line="244" w:lineRule="auto"/>
        <w:ind w:left="810" w:right="117"/>
        <w:jc w:val="left"/>
      </w:pPr>
      <w:r>
        <w:t>осуществляет</w:t>
      </w:r>
      <w:r>
        <w:tab/>
        <w:t>организационно-педагогическое,</w:t>
      </w:r>
      <w:r>
        <w:tab/>
        <w:t>учебно-методическое,</w:t>
      </w:r>
      <w:r>
        <w:tab/>
        <w:t>обеспечение</w:t>
      </w:r>
      <w:r>
        <w:rPr>
          <w:spacing w:val="-52"/>
        </w:rPr>
        <w:t xml:space="preserve"> </w:t>
      </w:r>
      <w:r>
        <w:t>реализации</w:t>
      </w:r>
      <w:r>
        <w:tab/>
      </w:r>
      <w:r>
        <w:tab/>
        <w:t>персонализированных</w:t>
      </w:r>
      <w:r>
        <w:rPr>
          <w:spacing w:val="91"/>
        </w:rPr>
        <w:t xml:space="preserve"> </w:t>
      </w:r>
      <w:r>
        <w:t xml:space="preserve">программ  </w:t>
      </w:r>
      <w:r>
        <w:rPr>
          <w:spacing w:val="18"/>
        </w:rPr>
        <w:t xml:space="preserve"> </w:t>
      </w:r>
      <w:r>
        <w:t>наставничества</w:t>
      </w:r>
      <w:r>
        <w:tab/>
      </w:r>
      <w:proofErr w:type="gramStart"/>
      <w:r>
        <w:t>в</w:t>
      </w:r>
      <w:proofErr w:type="gramEnd"/>
      <w:r>
        <w:tab/>
        <w:t>образовательной</w:t>
      </w:r>
    </w:p>
    <w:p w:rsidR="005A188D" w:rsidRDefault="00B262A9">
      <w:pPr>
        <w:pStyle w:val="a3"/>
        <w:spacing w:before="14"/>
        <w:jc w:val="left"/>
      </w:pPr>
      <w:r>
        <w:t>организации;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22" w:line="244" w:lineRule="auto"/>
        <w:ind w:right="126" w:firstLine="0"/>
      </w:pP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персонализированных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71" w:line="244" w:lineRule="auto"/>
        <w:ind w:right="128" w:firstLine="0"/>
      </w:pPr>
      <w:r>
        <w:t>является открытой площадкой для осуществления консультационных, согласовательных</w:t>
      </w:r>
      <w:r>
        <w:rPr>
          <w:spacing w:val="1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и функций</w:t>
      </w:r>
      <w:r>
        <w:rPr>
          <w:spacing w:val="-5"/>
        </w:rPr>
        <w:t xml:space="preserve"> </w:t>
      </w:r>
      <w:r>
        <w:t>медиации;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17" w:line="252" w:lineRule="auto"/>
        <w:ind w:right="124" w:firstLine="0"/>
      </w:pP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56"/>
        </w:rPr>
        <w:t xml:space="preserve"> </w:t>
      </w:r>
      <w:r>
        <w:t>куратором</w:t>
      </w:r>
      <w:r>
        <w:rPr>
          <w:spacing w:val="56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 нематериальных</w:t>
      </w:r>
      <w:r>
        <w:rPr>
          <w:spacing w:val="1"/>
        </w:rPr>
        <w:t xml:space="preserve"> </w:t>
      </w:r>
      <w:r>
        <w:t>стимулов</w:t>
      </w:r>
      <w:r>
        <w:rPr>
          <w:spacing w:val="1"/>
        </w:rPr>
        <w:t xml:space="preserve"> </w:t>
      </w:r>
      <w:r>
        <w:t>поощрения</w:t>
      </w:r>
      <w:r>
        <w:rPr>
          <w:spacing w:val="-4"/>
        </w:rPr>
        <w:t xml:space="preserve"> </w:t>
      </w:r>
      <w:r>
        <w:t>наставников;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6" w:line="244" w:lineRule="auto"/>
        <w:ind w:right="130" w:firstLine="0"/>
      </w:pPr>
      <w:r>
        <w:t>принимает участие в формировании банка лучших практик наставничества педагогических</w:t>
      </w:r>
      <w:r>
        <w:rPr>
          <w:spacing w:val="-52"/>
        </w:rPr>
        <w:t xml:space="preserve"> </w:t>
      </w:r>
      <w:r>
        <w:t>работников,</w:t>
      </w:r>
      <w:r>
        <w:rPr>
          <w:spacing w:val="40"/>
        </w:rPr>
        <w:t xml:space="preserve"> </w:t>
      </w:r>
      <w:r>
        <w:t>информационном</w:t>
      </w:r>
    </w:p>
    <w:p w:rsidR="005A188D" w:rsidRDefault="00B262A9">
      <w:pPr>
        <w:pStyle w:val="a3"/>
        <w:spacing w:before="15" w:line="259" w:lineRule="auto"/>
        <w:ind w:right="127" w:firstLine="707"/>
      </w:pPr>
      <w:proofErr w:type="gramStart"/>
      <w:r>
        <w:t>сопровождении</w:t>
      </w:r>
      <w:proofErr w:type="gramEnd"/>
      <w:r>
        <w:rPr>
          <w:spacing w:val="1"/>
        </w:rPr>
        <w:t xml:space="preserve"> </w:t>
      </w:r>
      <w:r>
        <w:t>персонализированных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(специализированной</w:t>
      </w:r>
      <w:r>
        <w:rPr>
          <w:spacing w:val="1"/>
        </w:rPr>
        <w:t xml:space="preserve"> </w:t>
      </w:r>
      <w:r>
        <w:t>странице</w:t>
      </w:r>
      <w:r>
        <w:rPr>
          <w:spacing w:val="1"/>
        </w:rPr>
        <w:t xml:space="preserve"> </w:t>
      </w:r>
      <w:r>
        <w:t>сайта)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(совместно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куратором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системным</w:t>
      </w:r>
      <w:r>
        <w:rPr>
          <w:spacing w:val="-3"/>
        </w:rPr>
        <w:t xml:space="preserve"> </w:t>
      </w:r>
      <w:r>
        <w:t>администратором).</w:t>
      </w:r>
    </w:p>
    <w:p w:rsidR="005A188D" w:rsidRDefault="005A188D">
      <w:pPr>
        <w:pStyle w:val="a3"/>
        <w:spacing w:before="7"/>
        <w:ind w:left="0"/>
        <w:jc w:val="left"/>
      </w:pPr>
    </w:p>
    <w:p w:rsidR="005A188D" w:rsidRDefault="00B262A9">
      <w:pPr>
        <w:pStyle w:val="21"/>
        <w:numPr>
          <w:ilvl w:val="0"/>
          <w:numId w:val="2"/>
        </w:numPr>
        <w:tabs>
          <w:tab w:val="left" w:pos="809"/>
          <w:tab w:val="left" w:pos="810"/>
        </w:tabs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наставника</w:t>
      </w:r>
    </w:p>
    <w:p w:rsidR="005A188D" w:rsidRDefault="00B262A9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spacing w:before="19"/>
        <w:ind w:left="810"/>
      </w:pPr>
      <w:r>
        <w:t>Права</w:t>
      </w:r>
      <w:r>
        <w:rPr>
          <w:spacing w:val="-6"/>
        </w:rPr>
        <w:t xml:space="preserve"> </w:t>
      </w:r>
      <w:r>
        <w:t>наставника: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25" w:line="244" w:lineRule="auto"/>
        <w:ind w:right="124" w:firstLine="0"/>
        <w:jc w:val="left"/>
      </w:pPr>
      <w:r>
        <w:t>привлекать</w:t>
      </w:r>
      <w:r>
        <w:rPr>
          <w:spacing w:val="38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оказания</w:t>
      </w:r>
      <w:r>
        <w:rPr>
          <w:spacing w:val="44"/>
        </w:rPr>
        <w:t xml:space="preserve"> </w:t>
      </w:r>
      <w:r>
        <w:t>помощи</w:t>
      </w:r>
      <w:r>
        <w:rPr>
          <w:spacing w:val="43"/>
        </w:rPr>
        <w:t xml:space="preserve"> </w:t>
      </w:r>
      <w:proofErr w:type="gramStart"/>
      <w:r>
        <w:t>наставляемому</w:t>
      </w:r>
      <w:proofErr w:type="gramEnd"/>
      <w:r>
        <w:rPr>
          <w:spacing w:val="40"/>
        </w:rPr>
        <w:t xml:space="preserve"> </w:t>
      </w:r>
      <w:r>
        <w:t>других</w:t>
      </w:r>
      <w:r>
        <w:rPr>
          <w:spacing w:val="43"/>
        </w:rPr>
        <w:t xml:space="preserve"> </w:t>
      </w:r>
      <w:r>
        <w:t>педагогических</w:t>
      </w:r>
      <w:r>
        <w:rPr>
          <w:spacing w:val="6"/>
        </w:rPr>
        <w:t xml:space="preserve"> </w:t>
      </w:r>
      <w:r>
        <w:t>работников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 с</w:t>
      </w:r>
      <w:r>
        <w:rPr>
          <w:spacing w:val="-5"/>
        </w:rPr>
        <w:t xml:space="preserve"> </w:t>
      </w:r>
      <w:r>
        <w:t>их согласия;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15" w:line="244" w:lineRule="auto"/>
        <w:ind w:right="123" w:firstLine="0"/>
        <w:jc w:val="left"/>
      </w:pPr>
      <w:r>
        <w:t>знакомиться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получать</w:t>
      </w:r>
      <w:r>
        <w:rPr>
          <w:spacing w:val="-1"/>
        </w:rPr>
        <w:t xml:space="preserve"> </w:t>
      </w:r>
      <w:r>
        <w:t>другую информацию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лице,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наставничество;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16" w:line="244" w:lineRule="auto"/>
        <w:ind w:right="125" w:firstLine="0"/>
        <w:jc w:val="left"/>
      </w:pPr>
      <w:r>
        <w:t>обращаться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заявлением</w:t>
      </w:r>
      <w:r>
        <w:rPr>
          <w:spacing w:val="1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куратору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руководителю</w:t>
      </w:r>
      <w:r>
        <w:rPr>
          <w:spacing w:val="13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организации</w:t>
      </w:r>
      <w:r>
        <w:rPr>
          <w:spacing w:val="13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просьбой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сложении с</w:t>
      </w:r>
      <w:r>
        <w:rPr>
          <w:spacing w:val="-5"/>
        </w:rPr>
        <w:t xml:space="preserve"> </w:t>
      </w:r>
      <w:r>
        <w:t>него обязанностей</w:t>
      </w:r>
      <w:r>
        <w:rPr>
          <w:spacing w:val="-3"/>
        </w:rPr>
        <w:t xml:space="preserve"> </w:t>
      </w:r>
      <w:r>
        <w:t>наставника;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09"/>
          <w:tab w:val="left" w:pos="810"/>
          <w:tab w:val="left" w:pos="2303"/>
          <w:tab w:val="left" w:pos="3630"/>
          <w:tab w:val="left" w:pos="5086"/>
          <w:tab w:val="left" w:pos="6655"/>
          <w:tab w:val="left" w:pos="6960"/>
        </w:tabs>
        <w:spacing w:before="16" w:line="244" w:lineRule="auto"/>
        <w:ind w:right="120" w:firstLine="0"/>
        <w:jc w:val="left"/>
      </w:pPr>
      <w:r>
        <w:t>осуществлять</w:t>
      </w:r>
      <w:r>
        <w:tab/>
        <w:t>мониторинг</w:t>
      </w:r>
      <w:r>
        <w:tab/>
        <w:t>деятельности</w:t>
      </w:r>
      <w:r>
        <w:tab/>
        <w:t>наставляемого</w:t>
      </w:r>
      <w:r>
        <w:tab/>
        <w:t>в</w:t>
      </w:r>
      <w:r>
        <w:tab/>
        <w:t>форме</w:t>
      </w:r>
      <w:r>
        <w:rPr>
          <w:spacing w:val="32"/>
        </w:rPr>
        <w:t xml:space="preserve"> </w:t>
      </w:r>
      <w:r>
        <w:t>личной</w:t>
      </w:r>
      <w:r>
        <w:rPr>
          <w:spacing w:val="38"/>
        </w:rPr>
        <w:t xml:space="preserve"> </w:t>
      </w:r>
      <w:r>
        <w:t>проверки</w:t>
      </w:r>
      <w:r>
        <w:rPr>
          <w:spacing w:val="-5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заданий.</w:t>
      </w:r>
    </w:p>
    <w:p w:rsidR="005A188D" w:rsidRDefault="00B262A9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spacing w:before="15"/>
        <w:ind w:left="810"/>
      </w:pPr>
      <w:r>
        <w:t>Обязанности</w:t>
      </w:r>
      <w:r>
        <w:rPr>
          <w:spacing w:val="-9"/>
        </w:rPr>
        <w:t xml:space="preserve"> </w:t>
      </w:r>
      <w:r>
        <w:t>наставника: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22" w:line="252" w:lineRule="auto"/>
        <w:ind w:right="119" w:firstLine="0"/>
      </w:pPr>
      <w:r>
        <w:t>руководствоваться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56"/>
        </w:rPr>
        <w:t xml:space="preserve"> </w:t>
      </w:r>
      <w:r>
        <w:t>Российской</w:t>
      </w:r>
      <w:r>
        <w:rPr>
          <w:spacing w:val="56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региональными и локальными нормативными правовыми 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наставнической деятельности;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9" w:line="252" w:lineRule="auto"/>
        <w:ind w:right="123" w:firstLine="0"/>
      </w:pPr>
      <w:r>
        <w:t>находиться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структурами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 xml:space="preserve">осуществляющими работу с </w:t>
      </w:r>
      <w:proofErr w:type="gramStart"/>
      <w:r>
        <w:t>наставляемым</w:t>
      </w:r>
      <w:proofErr w:type="gramEnd"/>
      <w:r>
        <w:t xml:space="preserve"> по программе наставничества (предметные кафедры,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1"/>
        </w:rPr>
        <w:t xml:space="preserve"> </w:t>
      </w:r>
      <w:r>
        <w:t>службы,</w:t>
      </w:r>
      <w:r>
        <w:rPr>
          <w:spacing w:val="-4"/>
        </w:rPr>
        <w:t xml:space="preserve"> </w:t>
      </w:r>
      <w:r>
        <w:t>школа</w:t>
      </w:r>
      <w:r w:rsidR="006C7D80">
        <w:t xml:space="preserve"> </w:t>
      </w:r>
      <w:r>
        <w:t>молодого</w:t>
      </w:r>
      <w:r>
        <w:rPr>
          <w:spacing w:val="-1"/>
        </w:rPr>
        <w:t xml:space="preserve"> </w:t>
      </w:r>
      <w:r>
        <w:t>учителя,</w:t>
      </w:r>
      <w:r>
        <w:rPr>
          <w:spacing w:val="-7"/>
        </w:rPr>
        <w:t xml:space="preserve"> </w:t>
      </w:r>
      <w:r>
        <w:t>методический</w:t>
      </w:r>
      <w:r>
        <w:rPr>
          <w:spacing w:val="-2"/>
        </w:rPr>
        <w:t xml:space="preserve"> </w:t>
      </w:r>
      <w:r>
        <w:t>(педагогический) совет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пр.);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5" w:line="252" w:lineRule="auto"/>
        <w:ind w:right="119" w:firstLine="69"/>
      </w:pPr>
      <w:r>
        <w:t>осуществлять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молодого/начинающего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коллектива, содействовать расширению общекультурного и профессионального кругозора, в т.ч. и</w:t>
      </w:r>
      <w:r>
        <w:rPr>
          <w:spacing w:val="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личном</w:t>
      </w:r>
      <w:r>
        <w:rPr>
          <w:spacing w:val="-18"/>
        </w:rPr>
        <w:t xml:space="preserve"> </w:t>
      </w:r>
      <w:r>
        <w:t>примере;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6"/>
        <w:ind w:left="810"/>
      </w:pPr>
      <w:r>
        <w:t>создавать</w:t>
      </w:r>
      <w:r>
        <w:rPr>
          <w:spacing w:val="-3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созидания и научного</w:t>
      </w:r>
      <w:r>
        <w:rPr>
          <w:spacing w:val="-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в педагогическом</w:t>
      </w:r>
      <w:r>
        <w:rPr>
          <w:spacing w:val="-4"/>
        </w:rPr>
        <w:t xml:space="preserve"> </w:t>
      </w:r>
      <w:r>
        <w:t>процессе</w:t>
      </w:r>
    </w:p>
    <w:p w:rsidR="005A188D" w:rsidRDefault="00B262A9">
      <w:pPr>
        <w:pStyle w:val="a3"/>
        <w:spacing w:before="74"/>
      </w:pPr>
      <w:r>
        <w:t>через</w:t>
      </w:r>
      <w:r>
        <w:rPr>
          <w:spacing w:val="-8"/>
        </w:rPr>
        <w:t xml:space="preserve"> </w:t>
      </w:r>
      <w:r>
        <w:t>привлечение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инновационной</w:t>
      </w:r>
      <w:r>
        <w:rPr>
          <w:spacing w:val="-10"/>
        </w:rPr>
        <w:t xml:space="preserve"> </w:t>
      </w:r>
      <w:r>
        <w:t>деятельности;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19" w:line="252" w:lineRule="auto"/>
        <w:ind w:right="120" w:firstLine="0"/>
      </w:pPr>
      <w:r>
        <w:lastRenderedPageBreak/>
        <w:t>содействовать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престижности</w:t>
      </w:r>
      <w:r>
        <w:rPr>
          <w:spacing w:val="1"/>
        </w:rPr>
        <w:t xml:space="preserve"> </w:t>
      </w:r>
      <w:r>
        <w:t>преподавательской</w:t>
      </w:r>
      <w:r>
        <w:rPr>
          <w:spacing w:val="1"/>
        </w:rPr>
        <w:t xml:space="preserve"> </w:t>
      </w:r>
      <w:r>
        <w:t>деятельности, организуя участие в мероприятиях для молодых/начинающих педагогов 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-2"/>
        </w:rPr>
        <w:t xml:space="preserve"> </w:t>
      </w:r>
      <w:r>
        <w:t>(профессиональные</w:t>
      </w:r>
      <w:r>
        <w:rPr>
          <w:spacing w:val="2"/>
        </w:rPr>
        <w:t xml:space="preserve"> </w:t>
      </w:r>
      <w:r>
        <w:t>конкурсы,</w:t>
      </w:r>
      <w:r>
        <w:rPr>
          <w:spacing w:val="-2"/>
        </w:rPr>
        <w:t xml:space="preserve"> </w:t>
      </w:r>
      <w:r>
        <w:t>конференции,</w:t>
      </w:r>
      <w:r>
        <w:rPr>
          <w:spacing w:val="-1"/>
        </w:rPr>
        <w:t xml:space="preserve"> </w:t>
      </w:r>
      <w:r>
        <w:t>форумы и др.);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7" w:line="252" w:lineRule="auto"/>
        <w:ind w:right="125" w:firstLine="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наставляемого, вносить предложения о его поощрении или</w:t>
      </w:r>
      <w:r>
        <w:rPr>
          <w:spacing w:val="1"/>
        </w:rPr>
        <w:t xml:space="preserve"> </w:t>
      </w:r>
      <w:r>
        <w:t>применении мер дисциплинарного</w:t>
      </w:r>
      <w:r>
        <w:rPr>
          <w:spacing w:val="1"/>
        </w:rPr>
        <w:t xml:space="preserve"> </w:t>
      </w:r>
      <w:r>
        <w:t>воздействия;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65" w:line="244" w:lineRule="auto"/>
        <w:ind w:right="125" w:firstLine="0"/>
      </w:pPr>
      <w:r>
        <w:t xml:space="preserve">рекомендовать участие </w:t>
      </w:r>
      <w:proofErr w:type="gramStart"/>
      <w:r>
        <w:t>наставляемого</w:t>
      </w:r>
      <w:proofErr w:type="gramEnd"/>
      <w:r>
        <w:t xml:space="preserve"> в профессиональных региональных и федеральных</w:t>
      </w:r>
      <w:r>
        <w:rPr>
          <w:spacing w:val="1"/>
        </w:rPr>
        <w:t xml:space="preserve"> </w:t>
      </w:r>
      <w:r>
        <w:rPr>
          <w:spacing w:val="-1"/>
        </w:rPr>
        <w:t>конкурсах,</w:t>
      </w:r>
      <w:r>
        <w:rPr>
          <w:spacing w:val="-14"/>
        </w:rPr>
        <w:t xml:space="preserve"> </w:t>
      </w:r>
      <w:r>
        <w:rPr>
          <w:spacing w:val="-1"/>
        </w:rPr>
        <w:t>оказывать</w:t>
      </w:r>
      <w:r>
        <w:rPr>
          <w:spacing w:val="-16"/>
        </w:rPr>
        <w:t xml:space="preserve"> </w:t>
      </w:r>
      <w:r>
        <w:t>всестороннюю</w:t>
      </w:r>
      <w:r>
        <w:rPr>
          <w:spacing w:val="-16"/>
        </w:rPr>
        <w:t xml:space="preserve"> </w:t>
      </w:r>
      <w:r>
        <w:t>поддержку</w:t>
      </w:r>
      <w:r w:rsidR="006C7D80">
        <w:t xml:space="preserve"> </w:t>
      </w:r>
      <w:r>
        <w:t>и</w:t>
      </w:r>
      <w:r>
        <w:rPr>
          <w:spacing w:val="-1"/>
        </w:rPr>
        <w:t xml:space="preserve"> </w:t>
      </w:r>
      <w:r>
        <w:t>методическое</w:t>
      </w:r>
      <w:r>
        <w:rPr>
          <w:spacing w:val="-2"/>
        </w:rPr>
        <w:t xml:space="preserve"> </w:t>
      </w:r>
      <w:r>
        <w:t>сопровождение.</w:t>
      </w:r>
    </w:p>
    <w:p w:rsidR="005A188D" w:rsidRDefault="005A188D">
      <w:pPr>
        <w:pStyle w:val="a3"/>
        <w:spacing w:before="2"/>
        <w:ind w:left="0"/>
        <w:jc w:val="left"/>
        <w:rPr>
          <w:sz w:val="24"/>
        </w:rPr>
      </w:pPr>
    </w:p>
    <w:p w:rsidR="005A188D" w:rsidRDefault="00B262A9">
      <w:pPr>
        <w:pStyle w:val="21"/>
        <w:numPr>
          <w:ilvl w:val="0"/>
          <w:numId w:val="2"/>
        </w:numPr>
        <w:tabs>
          <w:tab w:val="left" w:pos="809"/>
          <w:tab w:val="left" w:pos="810"/>
        </w:tabs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наставляемого</w:t>
      </w:r>
    </w:p>
    <w:p w:rsidR="005A188D" w:rsidRDefault="00B262A9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spacing w:before="16"/>
        <w:ind w:left="810"/>
      </w:pPr>
      <w:r>
        <w:t>Права</w:t>
      </w:r>
      <w:r>
        <w:rPr>
          <w:spacing w:val="-6"/>
        </w:rPr>
        <w:t xml:space="preserve"> </w:t>
      </w:r>
      <w:r>
        <w:t>наставляемого: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24"/>
        <w:ind w:left="810"/>
        <w:jc w:val="left"/>
      </w:pPr>
      <w:r>
        <w:t>систематически</w:t>
      </w:r>
      <w:r>
        <w:rPr>
          <w:spacing w:val="-8"/>
        </w:rPr>
        <w:t xml:space="preserve"> </w:t>
      </w:r>
      <w:r>
        <w:t>повышать</w:t>
      </w:r>
      <w:r>
        <w:rPr>
          <w:spacing w:val="-7"/>
        </w:rPr>
        <w:t xml:space="preserve"> </w:t>
      </w:r>
      <w:r>
        <w:t>свой</w:t>
      </w:r>
      <w:r>
        <w:rPr>
          <w:spacing w:val="-8"/>
        </w:rPr>
        <w:t xml:space="preserve"> </w:t>
      </w:r>
      <w:r>
        <w:t>профессиональный</w:t>
      </w:r>
      <w:r>
        <w:rPr>
          <w:spacing w:val="-9"/>
        </w:rPr>
        <w:t xml:space="preserve"> </w:t>
      </w:r>
      <w:r>
        <w:t>уровень;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09"/>
          <w:tab w:val="left" w:pos="810"/>
          <w:tab w:val="left" w:pos="2269"/>
          <w:tab w:val="left" w:pos="2708"/>
          <w:tab w:val="left" w:pos="4211"/>
          <w:tab w:val="left" w:pos="6614"/>
          <w:tab w:val="left" w:pos="8013"/>
        </w:tabs>
        <w:spacing w:before="15" w:line="247" w:lineRule="auto"/>
        <w:ind w:right="126" w:firstLine="0"/>
        <w:jc w:val="left"/>
      </w:pPr>
      <w:r>
        <w:t>участвовать</w:t>
      </w:r>
      <w:r>
        <w:tab/>
        <w:t>в</w:t>
      </w:r>
      <w:r>
        <w:tab/>
        <w:t>составлении</w:t>
      </w:r>
      <w:r>
        <w:tab/>
        <w:t>персонализированной</w:t>
      </w:r>
      <w:r>
        <w:tab/>
        <w:t>программы</w:t>
      </w:r>
      <w:r>
        <w:tab/>
        <w:t>наставничества</w:t>
      </w:r>
      <w:r>
        <w:rPr>
          <w:spacing w:val="-52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09"/>
          <w:tab w:val="left" w:pos="810"/>
          <w:tab w:val="left" w:pos="2128"/>
          <w:tab w:val="left" w:pos="2668"/>
        </w:tabs>
        <w:spacing w:before="10" w:line="244" w:lineRule="auto"/>
        <w:ind w:right="120" w:firstLine="0"/>
        <w:jc w:val="left"/>
      </w:pPr>
      <w:r>
        <w:t>обращаться</w:t>
      </w:r>
      <w:r>
        <w:tab/>
        <w:t>к</w:t>
      </w:r>
      <w:r>
        <w:tab/>
        <w:t>наставнику</w:t>
      </w:r>
      <w:r>
        <w:rPr>
          <w:spacing w:val="27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помощью</w:t>
      </w:r>
      <w:r>
        <w:rPr>
          <w:spacing w:val="28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вопросам,</w:t>
      </w:r>
      <w:r>
        <w:rPr>
          <w:spacing w:val="28"/>
        </w:rPr>
        <w:t xml:space="preserve"> </w:t>
      </w:r>
      <w:r>
        <w:t>связанным</w:t>
      </w:r>
      <w:r>
        <w:rPr>
          <w:spacing w:val="27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должностными</w:t>
      </w:r>
      <w:r>
        <w:rPr>
          <w:spacing w:val="-52"/>
        </w:rPr>
        <w:t xml:space="preserve"> </w:t>
      </w:r>
      <w:r>
        <w:t>обязанностями,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деятельностью;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16" w:line="244" w:lineRule="auto"/>
        <w:ind w:right="123" w:firstLine="0"/>
        <w:jc w:val="left"/>
      </w:pPr>
      <w:r>
        <w:t>вносить</w:t>
      </w:r>
      <w:r>
        <w:rPr>
          <w:spacing w:val="40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рассмотрение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совершенствованию</w:t>
      </w:r>
      <w:r>
        <w:rPr>
          <w:spacing w:val="41"/>
        </w:rPr>
        <w:t xml:space="preserve"> </w:t>
      </w:r>
      <w:r>
        <w:t>персонализированных</w:t>
      </w:r>
      <w:r>
        <w:rPr>
          <w:spacing w:val="-5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 образовательной</w:t>
      </w:r>
      <w:r>
        <w:rPr>
          <w:spacing w:val="-6"/>
        </w:rPr>
        <w:t xml:space="preserve"> </w:t>
      </w:r>
      <w:r>
        <w:t>организации;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16" w:line="244" w:lineRule="auto"/>
        <w:ind w:right="118" w:firstLine="0"/>
        <w:jc w:val="left"/>
      </w:pP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куратору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образовательной организации с ходатайством о</w:t>
      </w:r>
      <w:r>
        <w:rPr>
          <w:spacing w:val="-52"/>
        </w:rPr>
        <w:t xml:space="preserve"> </w:t>
      </w:r>
      <w:r>
        <w:t>замене</w:t>
      </w:r>
      <w:r>
        <w:rPr>
          <w:spacing w:val="-6"/>
        </w:rPr>
        <w:t xml:space="preserve"> </w:t>
      </w:r>
      <w:r>
        <w:t>наставника.</w:t>
      </w:r>
    </w:p>
    <w:p w:rsidR="005A188D" w:rsidRDefault="00B262A9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spacing w:before="15"/>
        <w:ind w:left="810"/>
      </w:pPr>
      <w:r>
        <w:t>Обязанности</w:t>
      </w:r>
      <w:r>
        <w:rPr>
          <w:spacing w:val="-8"/>
        </w:rPr>
        <w:t xml:space="preserve"> </w:t>
      </w:r>
      <w:proofErr w:type="gramStart"/>
      <w:r>
        <w:t>наставляемого</w:t>
      </w:r>
      <w:proofErr w:type="gramEnd"/>
      <w:r>
        <w:t>: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24" w:line="254" w:lineRule="auto"/>
        <w:ind w:right="117" w:firstLine="0"/>
      </w:pPr>
      <w:r>
        <w:t>изучать Федеральный закон от 29 декабря 2012 г. № 273-ФЗ «Об образовании в Российской</w:t>
      </w:r>
      <w:r>
        <w:rPr>
          <w:spacing w:val="-52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федеральные,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2" w:line="242" w:lineRule="auto"/>
        <w:ind w:right="126" w:firstLine="0"/>
      </w:pPr>
      <w:r>
        <w:t>реализовывать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1"/>
        </w:rPr>
        <w:t xml:space="preserve"> </w:t>
      </w:r>
      <w:r>
        <w:t>сроки;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19"/>
        <w:ind w:left="810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распорядка</w:t>
      </w:r>
      <w:r>
        <w:rPr>
          <w:spacing w:val="-2"/>
        </w:rPr>
        <w:t xml:space="preserve"> </w:t>
      </w:r>
      <w:r>
        <w:t>образовательной</w:t>
      </w:r>
      <w:r w:rsidR="006C7D80">
        <w:t xml:space="preserve"> </w:t>
      </w:r>
      <w:r>
        <w:t>организации;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10" w:line="249" w:lineRule="auto"/>
        <w:ind w:right="124" w:firstLine="0"/>
      </w:pPr>
      <w:r>
        <w:t>знать обязанности, предусмотренные должностной инструкцией, основные направления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12" w:line="244" w:lineRule="auto"/>
        <w:ind w:right="125" w:firstLine="0"/>
      </w:pPr>
      <w:r>
        <w:t>выполнять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должностных,</w:t>
      </w:r>
      <w:r>
        <w:rPr>
          <w:spacing w:val="-52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обязанностей;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14" w:line="244" w:lineRule="auto"/>
        <w:ind w:right="123" w:firstLine="0"/>
      </w:pPr>
      <w:r>
        <w:t>совершенствовать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обязанностей;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14"/>
        <w:ind w:left="810"/>
      </w:pPr>
      <w:r>
        <w:t>устранять</w:t>
      </w:r>
      <w:r>
        <w:rPr>
          <w:spacing w:val="-2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наставником</w:t>
      </w:r>
      <w:r>
        <w:rPr>
          <w:spacing w:val="-1"/>
        </w:rPr>
        <w:t xml:space="preserve"> </w:t>
      </w:r>
      <w:r>
        <w:t>допущенные ошибки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выявленные</w:t>
      </w:r>
      <w:r w:rsidR="006C7D80">
        <w:t xml:space="preserve"> </w:t>
      </w:r>
      <w:r>
        <w:t>затруднения;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9"/>
        <w:ind w:left="810"/>
      </w:pPr>
      <w:r>
        <w:t>проявлять</w:t>
      </w:r>
      <w:r>
        <w:rPr>
          <w:spacing w:val="-1"/>
        </w:rPr>
        <w:t xml:space="preserve"> </w:t>
      </w:r>
      <w:r>
        <w:t>дисциплинированность,</w:t>
      </w:r>
      <w:r>
        <w:rPr>
          <w:spacing w:val="-1"/>
        </w:rPr>
        <w:t xml:space="preserve"> </w:t>
      </w:r>
      <w:r>
        <w:t>организованность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учебе;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9" w:line="244" w:lineRule="auto"/>
        <w:ind w:right="127" w:firstLine="0"/>
      </w:pPr>
      <w:r>
        <w:t>учиться у наставника передовым, инновационным методам и формам работы, правильно</w:t>
      </w:r>
      <w:r>
        <w:rPr>
          <w:spacing w:val="1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взаимоотношения с ним.</w:t>
      </w:r>
    </w:p>
    <w:p w:rsidR="005A188D" w:rsidRDefault="005A188D">
      <w:pPr>
        <w:pStyle w:val="a3"/>
        <w:spacing w:before="5"/>
        <w:ind w:left="0"/>
        <w:jc w:val="left"/>
        <w:rPr>
          <w:sz w:val="24"/>
        </w:rPr>
      </w:pPr>
    </w:p>
    <w:p w:rsidR="005A188D" w:rsidRDefault="00B262A9">
      <w:pPr>
        <w:pStyle w:val="21"/>
        <w:numPr>
          <w:ilvl w:val="0"/>
          <w:numId w:val="2"/>
        </w:numPr>
        <w:tabs>
          <w:tab w:val="left" w:pos="810"/>
        </w:tabs>
        <w:spacing w:line="254" w:lineRule="auto"/>
        <w:ind w:left="102" w:right="123" w:firstLine="0"/>
        <w:jc w:val="both"/>
      </w:pPr>
      <w:r>
        <w:t>Процесс формирования пар и групп наставников и педагогов, в отношении 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наставничество</w:t>
      </w:r>
    </w:p>
    <w:p w:rsidR="005A188D" w:rsidRDefault="00B262A9">
      <w:pPr>
        <w:pStyle w:val="a4"/>
        <w:numPr>
          <w:ilvl w:val="1"/>
          <w:numId w:val="2"/>
        </w:numPr>
        <w:tabs>
          <w:tab w:val="left" w:pos="810"/>
        </w:tabs>
        <w:spacing w:line="252" w:lineRule="exact"/>
        <w:ind w:left="810"/>
      </w:pPr>
      <w:r>
        <w:t>Формирование</w:t>
      </w:r>
      <w:r>
        <w:rPr>
          <w:spacing w:val="-1"/>
        </w:rPr>
        <w:t xml:space="preserve"> </w:t>
      </w:r>
      <w:r>
        <w:t>наставнических</w:t>
      </w:r>
      <w:r>
        <w:rPr>
          <w:spacing w:val="-2"/>
        </w:rPr>
        <w:t xml:space="preserve"> </w:t>
      </w:r>
      <w:r>
        <w:t>пар</w:t>
      </w:r>
      <w:r>
        <w:rPr>
          <w:spacing w:val="-2"/>
        </w:rPr>
        <w:t xml:space="preserve"> </w:t>
      </w:r>
      <w:r>
        <w:t>(групп)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критериям: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80" w:line="244" w:lineRule="auto"/>
        <w:ind w:right="120" w:firstLine="0"/>
      </w:pPr>
      <w:r>
        <w:t>профессиональный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или личный (</w:t>
      </w:r>
      <w:proofErr w:type="spellStart"/>
      <w:r>
        <w:t>компетентностный</w:t>
      </w:r>
      <w:proofErr w:type="spellEnd"/>
      <w:r>
        <w:t>) опыт наставника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1"/>
        </w:rPr>
        <w:t xml:space="preserve"> </w:t>
      </w:r>
      <w:r>
        <w:t>запросам</w:t>
      </w:r>
      <w:r>
        <w:rPr>
          <w:spacing w:val="-3"/>
        </w:rPr>
        <w:t xml:space="preserve"> </w:t>
      </w:r>
      <w:r>
        <w:t>наставляемого или</w:t>
      </w:r>
      <w:r>
        <w:rPr>
          <w:spacing w:val="-1"/>
        </w:rPr>
        <w:t xml:space="preserve"> </w:t>
      </w:r>
      <w:proofErr w:type="gramStart"/>
      <w:r>
        <w:t>наставляемых</w:t>
      </w:r>
      <w:proofErr w:type="gramEnd"/>
      <w:r>
        <w:t>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16" w:line="244" w:lineRule="auto"/>
        <w:ind w:right="125" w:firstLine="0"/>
      </w:pPr>
      <w:r>
        <w:t>у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(группы)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сложиться</w:t>
      </w:r>
      <w:r>
        <w:rPr>
          <w:spacing w:val="1"/>
        </w:rPr>
        <w:t xml:space="preserve"> </w:t>
      </w:r>
      <w:r>
        <w:t>взаимный</w:t>
      </w:r>
      <w:r>
        <w:rPr>
          <w:spacing w:val="1"/>
        </w:rPr>
        <w:t xml:space="preserve"> </w:t>
      </w:r>
      <w:r>
        <w:t>интерес и</w:t>
      </w:r>
      <w:r>
        <w:rPr>
          <w:spacing w:val="1"/>
        </w:rPr>
        <w:t xml:space="preserve"> </w:t>
      </w:r>
      <w:r>
        <w:t>симпатия,</w:t>
      </w:r>
      <w:r>
        <w:rPr>
          <w:spacing w:val="1"/>
        </w:rPr>
        <w:t xml:space="preserve"> </w:t>
      </w:r>
      <w:r>
        <w:rPr>
          <w:spacing w:val="-1"/>
        </w:rPr>
        <w:t>позволяющие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будущем</w:t>
      </w:r>
      <w:r>
        <w:rPr>
          <w:spacing w:val="-14"/>
        </w:rPr>
        <w:t xml:space="preserve"> </w:t>
      </w:r>
      <w:r>
        <w:rPr>
          <w:spacing w:val="-1"/>
        </w:rPr>
        <w:t>эффективно</w:t>
      </w:r>
      <w:r>
        <w:rPr>
          <w:spacing w:val="-13"/>
        </w:rPr>
        <w:t xml:space="preserve"> </w:t>
      </w:r>
      <w:r>
        <w:t>взаимодействовать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proofErr w:type="spellStart"/>
      <w:r>
        <w:t>рамкахпрограммы</w:t>
      </w:r>
      <w:proofErr w:type="spellEnd"/>
      <w:r>
        <w:rPr>
          <w:spacing w:val="-3"/>
        </w:rPr>
        <w:t xml:space="preserve"> </w:t>
      </w:r>
      <w:r>
        <w:t>наставничества.</w:t>
      </w:r>
    </w:p>
    <w:p w:rsidR="005A188D" w:rsidRDefault="00B262A9">
      <w:pPr>
        <w:pStyle w:val="a4"/>
        <w:numPr>
          <w:ilvl w:val="1"/>
          <w:numId w:val="2"/>
        </w:numPr>
        <w:tabs>
          <w:tab w:val="left" w:pos="810"/>
        </w:tabs>
        <w:spacing w:before="15" w:line="259" w:lineRule="auto"/>
        <w:ind w:right="123"/>
      </w:pPr>
      <w:r>
        <w:t>Сформированные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куратора,</w:t>
      </w:r>
      <w:r>
        <w:rPr>
          <w:spacing w:val="-52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пары/группы</w:t>
      </w:r>
      <w:r>
        <w:rPr>
          <w:spacing w:val="-52"/>
        </w:rPr>
        <w:t xml:space="preserve"> </w:t>
      </w:r>
      <w:r>
        <w:t>утверждаются</w:t>
      </w:r>
      <w:r>
        <w:rPr>
          <w:spacing w:val="-2"/>
        </w:rPr>
        <w:t xml:space="preserve"> </w:t>
      </w:r>
      <w:proofErr w:type="spellStart"/>
      <w:r>
        <w:t>приказомруководителя</w:t>
      </w:r>
      <w:proofErr w:type="spellEnd"/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5A188D" w:rsidRDefault="005A188D">
      <w:pPr>
        <w:pStyle w:val="a3"/>
        <w:spacing w:before="7"/>
        <w:ind w:left="0"/>
        <w:jc w:val="left"/>
      </w:pPr>
    </w:p>
    <w:p w:rsidR="005A188D" w:rsidRDefault="00B262A9">
      <w:pPr>
        <w:pStyle w:val="21"/>
        <w:numPr>
          <w:ilvl w:val="0"/>
          <w:numId w:val="2"/>
        </w:numPr>
        <w:tabs>
          <w:tab w:val="left" w:pos="809"/>
          <w:tab w:val="left" w:pos="810"/>
        </w:tabs>
      </w:pPr>
      <w:r>
        <w:rPr>
          <w:spacing w:val="-1"/>
        </w:rPr>
        <w:t>Завершение</w:t>
      </w:r>
      <w:r>
        <w:rPr>
          <w:spacing w:val="-9"/>
        </w:rPr>
        <w:t xml:space="preserve"> </w:t>
      </w:r>
      <w:r>
        <w:t>персонализированной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наставничества</w:t>
      </w:r>
    </w:p>
    <w:p w:rsidR="005A188D" w:rsidRDefault="00B262A9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spacing w:before="18"/>
        <w:ind w:left="810"/>
      </w:pPr>
      <w:r>
        <w:t>Завершение</w:t>
      </w:r>
      <w:r>
        <w:rPr>
          <w:spacing w:val="-3"/>
        </w:rPr>
        <w:t xml:space="preserve"> </w:t>
      </w:r>
      <w:r>
        <w:t>персонализированной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происходит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случае: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20"/>
        <w:ind w:left="810"/>
        <w:jc w:val="left"/>
      </w:pPr>
      <w:r>
        <w:t>завершения</w:t>
      </w:r>
      <w:r>
        <w:rPr>
          <w:spacing w:val="68"/>
        </w:rPr>
        <w:t xml:space="preserve"> </w:t>
      </w:r>
      <w:r>
        <w:t xml:space="preserve">плана  </w:t>
      </w:r>
      <w:r>
        <w:rPr>
          <w:spacing w:val="12"/>
        </w:rPr>
        <w:t xml:space="preserve"> </w:t>
      </w:r>
      <w:r>
        <w:t xml:space="preserve">мероприятий  </w:t>
      </w:r>
      <w:r>
        <w:rPr>
          <w:spacing w:val="13"/>
        </w:rPr>
        <w:t xml:space="preserve"> </w:t>
      </w:r>
      <w:r>
        <w:t xml:space="preserve">персонализированной  </w:t>
      </w:r>
      <w:r>
        <w:rPr>
          <w:spacing w:val="13"/>
        </w:rPr>
        <w:t xml:space="preserve"> </w:t>
      </w:r>
      <w:r>
        <w:t xml:space="preserve">программы  </w:t>
      </w:r>
      <w:r>
        <w:rPr>
          <w:spacing w:val="13"/>
        </w:rPr>
        <w:t xml:space="preserve"> </w:t>
      </w:r>
      <w:r>
        <w:t xml:space="preserve">наставничества  </w:t>
      </w:r>
      <w:r>
        <w:rPr>
          <w:spacing w:val="12"/>
        </w:rPr>
        <w:t xml:space="preserve"> </w:t>
      </w:r>
      <w:proofErr w:type="gramStart"/>
      <w:r>
        <w:t>в</w:t>
      </w:r>
      <w:proofErr w:type="gramEnd"/>
    </w:p>
    <w:p w:rsidR="005A188D" w:rsidRDefault="005A188D">
      <w:pPr>
        <w:sectPr w:rsidR="005A188D">
          <w:pgSz w:w="11920" w:h="16850"/>
          <w:pgMar w:top="260" w:right="720" w:bottom="0" w:left="1600" w:header="720" w:footer="720" w:gutter="0"/>
          <w:cols w:space="720"/>
        </w:sectPr>
      </w:pPr>
    </w:p>
    <w:p w:rsidR="005A188D" w:rsidRDefault="00B262A9">
      <w:pPr>
        <w:pStyle w:val="a3"/>
        <w:spacing w:before="74"/>
      </w:pPr>
      <w:r>
        <w:lastRenderedPageBreak/>
        <w:t>полном</w:t>
      </w:r>
      <w:r>
        <w:rPr>
          <w:spacing w:val="-5"/>
        </w:rPr>
        <w:t xml:space="preserve"> </w:t>
      </w:r>
      <w:proofErr w:type="gramStart"/>
      <w:r>
        <w:t>объеме</w:t>
      </w:r>
      <w:proofErr w:type="gramEnd"/>
      <w:r>
        <w:t>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19" w:line="244" w:lineRule="auto"/>
        <w:ind w:right="120" w:firstLine="0"/>
      </w:pP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обоюдному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-4"/>
        </w:rPr>
        <w:t xml:space="preserve"> </w:t>
      </w:r>
      <w:r>
        <w:t>обстоятельствам);</w:t>
      </w:r>
    </w:p>
    <w:p w:rsidR="005A188D" w:rsidRDefault="00B262A9">
      <w:pPr>
        <w:pStyle w:val="a4"/>
        <w:numPr>
          <w:ilvl w:val="0"/>
          <w:numId w:val="1"/>
        </w:numPr>
        <w:tabs>
          <w:tab w:val="left" w:pos="810"/>
        </w:tabs>
        <w:spacing w:before="16" w:line="252" w:lineRule="auto"/>
        <w:ind w:right="124" w:firstLine="0"/>
      </w:pP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куратора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недолжного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форс-мажора).</w:t>
      </w:r>
    </w:p>
    <w:p w:rsidR="005A188D" w:rsidRDefault="00B262A9">
      <w:pPr>
        <w:pStyle w:val="a4"/>
        <w:numPr>
          <w:ilvl w:val="1"/>
          <w:numId w:val="2"/>
        </w:numPr>
        <w:tabs>
          <w:tab w:val="left" w:pos="810"/>
        </w:tabs>
        <w:spacing w:before="6" w:line="259" w:lineRule="auto"/>
        <w:ind w:right="126"/>
      </w:pPr>
      <w:r>
        <w:t>Изменение</w:t>
      </w:r>
      <w:r>
        <w:rPr>
          <w:spacing w:val="1"/>
        </w:rPr>
        <w:t xml:space="preserve"> </w:t>
      </w:r>
      <w:proofErr w:type="gramStart"/>
      <w:r>
        <w:t>сроков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-52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proofErr w:type="gramEnd"/>
      <w:r>
        <w:t>.</w:t>
      </w:r>
    </w:p>
    <w:p w:rsidR="005A188D" w:rsidRDefault="00B262A9">
      <w:pPr>
        <w:pStyle w:val="a3"/>
        <w:spacing w:line="259" w:lineRule="auto"/>
        <w:ind w:right="122"/>
      </w:pPr>
      <w:r>
        <w:rPr>
          <w:spacing w:val="-1"/>
        </w:rPr>
        <w:t xml:space="preserve">По обоюдному согласию наставника и наставляемого/наставляемых </w:t>
      </w:r>
      <w:proofErr w:type="spellStart"/>
      <w:r>
        <w:t>педагоговвозможно</w:t>
      </w:r>
      <w:proofErr w:type="spellEnd"/>
      <w:r>
        <w:t xml:space="preserve"> продление</w:t>
      </w:r>
      <w:r>
        <w:rPr>
          <w:spacing w:val="-52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плана мероприятий,</w:t>
      </w:r>
      <w:r>
        <w:rPr>
          <w:spacing w:val="-4"/>
        </w:rPr>
        <w:t xml:space="preserve"> </w:t>
      </w:r>
      <w:r>
        <w:t>формы наставничества).</w:t>
      </w:r>
    </w:p>
    <w:p w:rsidR="005A188D" w:rsidRDefault="005A188D">
      <w:pPr>
        <w:pStyle w:val="a3"/>
        <w:spacing w:before="5"/>
        <w:ind w:left="0"/>
        <w:jc w:val="left"/>
      </w:pPr>
    </w:p>
    <w:p w:rsidR="005A188D" w:rsidRDefault="00B262A9">
      <w:pPr>
        <w:pStyle w:val="21"/>
        <w:numPr>
          <w:ilvl w:val="0"/>
          <w:numId w:val="2"/>
        </w:numPr>
        <w:tabs>
          <w:tab w:val="left" w:pos="810"/>
        </w:tabs>
        <w:spacing w:line="259" w:lineRule="auto"/>
        <w:ind w:left="102" w:right="121" w:firstLine="0"/>
        <w:jc w:val="both"/>
      </w:pPr>
      <w:r>
        <w:t xml:space="preserve">Условия </w:t>
      </w:r>
      <w:proofErr w:type="gramStart"/>
      <w:r>
        <w:t>публикации результатов персонализированной программы 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 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5A188D" w:rsidRDefault="00B262A9">
      <w:pPr>
        <w:pStyle w:val="a4"/>
        <w:numPr>
          <w:ilvl w:val="1"/>
          <w:numId w:val="2"/>
        </w:numPr>
        <w:tabs>
          <w:tab w:val="left" w:pos="810"/>
        </w:tabs>
        <w:spacing w:line="259" w:lineRule="auto"/>
        <w:ind w:right="125"/>
      </w:pP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 педагогических работников на официальном сайте образовательной организации</w:t>
      </w:r>
      <w:r>
        <w:rPr>
          <w:spacing w:val="1"/>
        </w:rPr>
        <w:t xml:space="preserve"> </w:t>
      </w:r>
      <w:r>
        <w:t>создается</w:t>
      </w:r>
      <w:r>
        <w:rPr>
          <w:spacing w:val="-6"/>
        </w:rPr>
        <w:t xml:space="preserve"> </w:t>
      </w:r>
      <w:r>
        <w:t>специальный</w:t>
      </w:r>
      <w:r>
        <w:rPr>
          <w:spacing w:val="-5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(рубрика).</w:t>
      </w:r>
    </w:p>
    <w:p w:rsidR="005A188D" w:rsidRDefault="00B262A9">
      <w:pPr>
        <w:pStyle w:val="a3"/>
        <w:tabs>
          <w:tab w:val="left" w:pos="6573"/>
        </w:tabs>
        <w:spacing w:line="256" w:lineRule="auto"/>
        <w:ind w:right="240"/>
      </w:pPr>
      <w:r>
        <w:t xml:space="preserve">На сайте      </w:t>
      </w:r>
      <w:r>
        <w:rPr>
          <w:spacing w:val="47"/>
        </w:rPr>
        <w:t xml:space="preserve"> </w:t>
      </w:r>
      <w:r>
        <w:t xml:space="preserve">размещаются  </w:t>
      </w:r>
      <w:r>
        <w:rPr>
          <w:spacing w:val="13"/>
        </w:rPr>
        <w:t xml:space="preserve"> </w:t>
      </w:r>
      <w:r>
        <w:t>сведения</w:t>
      </w:r>
      <w:r>
        <w:rPr>
          <w:spacing w:val="61"/>
        </w:rPr>
        <w:t xml:space="preserve"> </w:t>
      </w:r>
      <w:r>
        <w:t xml:space="preserve">о   </w:t>
      </w:r>
      <w:r>
        <w:rPr>
          <w:spacing w:val="16"/>
        </w:rPr>
        <w:t xml:space="preserve"> </w:t>
      </w:r>
      <w:r>
        <w:t>реализуемых</w:t>
      </w:r>
      <w:r>
        <w:tab/>
        <w:t>персонализированных</w:t>
      </w:r>
      <w:r>
        <w:rPr>
          <w:spacing w:val="1"/>
        </w:rPr>
        <w:t xml:space="preserve"> </w:t>
      </w:r>
      <w:r>
        <w:rPr>
          <w:spacing w:val="-1"/>
        </w:rPr>
        <w:t>программах</w:t>
      </w:r>
      <w:r>
        <w:rPr>
          <w:spacing w:val="37"/>
        </w:rPr>
        <w:t xml:space="preserve"> </w:t>
      </w:r>
      <w:r>
        <w:rPr>
          <w:spacing w:val="-1"/>
        </w:rPr>
        <w:t>наставничества</w:t>
      </w:r>
      <w:r>
        <w:rPr>
          <w:spacing w:val="26"/>
        </w:rPr>
        <w:t xml:space="preserve"> </w:t>
      </w:r>
      <w:r>
        <w:rPr>
          <w:spacing w:val="-1"/>
        </w:rPr>
        <w:t>педагогических</w:t>
      </w:r>
      <w:r>
        <w:rPr>
          <w:spacing w:val="-11"/>
        </w:rPr>
        <w:t xml:space="preserve"> </w:t>
      </w:r>
      <w:r>
        <w:rPr>
          <w:spacing w:val="-1"/>
        </w:rPr>
        <w:t>работников,</w:t>
      </w:r>
      <w:r>
        <w:rPr>
          <w:spacing w:val="-19"/>
        </w:rPr>
        <w:t xml:space="preserve"> </w:t>
      </w:r>
      <w:r>
        <w:rPr>
          <w:spacing w:val="-1"/>
        </w:rPr>
        <w:t>базы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наставникови</w:t>
      </w:r>
      <w:proofErr w:type="spellEnd"/>
      <w:r>
        <w:rPr>
          <w:spacing w:val="18"/>
        </w:rPr>
        <w:t xml:space="preserve"> </w:t>
      </w:r>
      <w:r>
        <w:t>наставляемых,</w:t>
      </w:r>
    </w:p>
    <w:p w:rsidR="005A188D" w:rsidRDefault="00B262A9">
      <w:pPr>
        <w:pStyle w:val="a3"/>
        <w:tabs>
          <w:tab w:val="left" w:pos="3164"/>
          <w:tab w:val="left" w:pos="7975"/>
        </w:tabs>
        <w:spacing w:line="259" w:lineRule="auto"/>
        <w:ind w:right="198" w:firstLine="549"/>
        <w:jc w:val="left"/>
      </w:pPr>
      <w:r>
        <w:t>лучшие</w:t>
      </w:r>
      <w:r>
        <w:tab/>
      </w:r>
      <w:r>
        <w:rPr>
          <w:spacing w:val="-1"/>
        </w:rPr>
        <w:t>кейсы</w:t>
      </w:r>
      <w:r>
        <w:rPr>
          <w:spacing w:val="-31"/>
        </w:rPr>
        <w:t xml:space="preserve"> </w:t>
      </w:r>
      <w:r>
        <w:rPr>
          <w:spacing w:val="-1"/>
        </w:rPr>
        <w:t>персонализированных</w:t>
      </w:r>
      <w:r>
        <w:rPr>
          <w:spacing w:val="-1"/>
        </w:rPr>
        <w:tab/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20"/>
        </w:rPr>
        <w:t xml:space="preserve"> </w:t>
      </w:r>
      <w:r>
        <w:t>педагогических</w:t>
      </w:r>
      <w:r>
        <w:rPr>
          <w:spacing w:val="23"/>
        </w:rPr>
        <w:t xml:space="preserve"> </w:t>
      </w:r>
      <w:r>
        <w:t>работников,</w:t>
      </w:r>
      <w:r>
        <w:rPr>
          <w:spacing w:val="21"/>
        </w:rPr>
        <w:t xml:space="preserve"> </w:t>
      </w:r>
      <w:r>
        <w:t>федеральная,</w:t>
      </w:r>
      <w:r>
        <w:rPr>
          <w:spacing w:val="19"/>
        </w:rPr>
        <w:t xml:space="preserve"> </w:t>
      </w:r>
      <w:r>
        <w:t>региональная</w:t>
      </w:r>
      <w:r>
        <w:rPr>
          <w:spacing w:val="21"/>
        </w:rPr>
        <w:t xml:space="preserve"> </w:t>
      </w:r>
      <w:proofErr w:type="spellStart"/>
      <w:r>
        <w:t>илокальная</w:t>
      </w:r>
      <w:proofErr w:type="spellEnd"/>
      <w:r>
        <w:rPr>
          <w:spacing w:val="-2"/>
        </w:rPr>
        <w:t xml:space="preserve"> </w:t>
      </w:r>
      <w:r>
        <w:t>нормативн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 xml:space="preserve">правовая база в сфере наставничества </w:t>
      </w:r>
      <w:proofErr w:type="spellStart"/>
      <w:r>
        <w:t>педагогическихработников</w:t>
      </w:r>
      <w:proofErr w:type="spellEnd"/>
      <w:r>
        <w:t>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новости и</w:t>
      </w:r>
      <w:r>
        <w:rPr>
          <w:spacing w:val="1"/>
        </w:rPr>
        <w:t xml:space="preserve"> </w:t>
      </w:r>
      <w:r>
        <w:t>анонсы</w:t>
      </w:r>
      <w:r>
        <w:rPr>
          <w:spacing w:val="1"/>
        </w:rPr>
        <w:t xml:space="preserve"> </w:t>
      </w:r>
      <w:r>
        <w:t xml:space="preserve">мероприятий </w:t>
      </w:r>
      <w:proofErr w:type="spellStart"/>
      <w:r>
        <w:t>ипрограмм</w:t>
      </w:r>
      <w:proofErr w:type="spellEnd"/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образовательнойорганизации</w:t>
      </w:r>
      <w:proofErr w:type="spellEnd"/>
      <w:r>
        <w:rPr>
          <w:spacing w:val="-2"/>
        </w:rPr>
        <w:t xml:space="preserve"> </w:t>
      </w:r>
      <w:r>
        <w:t>и др.</w:t>
      </w:r>
    </w:p>
    <w:p w:rsidR="005A188D" w:rsidRDefault="00B262A9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spacing w:before="59" w:line="256" w:lineRule="auto"/>
        <w:ind w:right="119"/>
      </w:pPr>
      <w:r>
        <w:t>Результаты</w:t>
      </w:r>
      <w:r>
        <w:rPr>
          <w:spacing w:val="20"/>
        </w:rPr>
        <w:t xml:space="preserve"> </w:t>
      </w:r>
      <w:r>
        <w:t>персонализированных</w:t>
      </w:r>
      <w:r>
        <w:rPr>
          <w:spacing w:val="21"/>
        </w:rPr>
        <w:t xml:space="preserve"> </w:t>
      </w:r>
      <w:r>
        <w:t>программ</w:t>
      </w:r>
      <w:r>
        <w:rPr>
          <w:spacing w:val="18"/>
        </w:rPr>
        <w:t xml:space="preserve"> </w:t>
      </w:r>
      <w:r>
        <w:t>наставничества</w:t>
      </w:r>
      <w:r>
        <w:rPr>
          <w:spacing w:val="21"/>
        </w:rPr>
        <w:t xml:space="preserve"> </w:t>
      </w:r>
      <w:r>
        <w:t>педагогических</w:t>
      </w:r>
      <w:r>
        <w:rPr>
          <w:spacing w:val="20"/>
        </w:rPr>
        <w:t xml:space="preserve"> </w:t>
      </w:r>
      <w:r>
        <w:t>работников</w:t>
      </w:r>
      <w:r>
        <w:rPr>
          <w:spacing w:val="19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публикуются</w:t>
      </w:r>
      <w:r>
        <w:rPr>
          <w:spacing w:val="-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их завершения.</w:t>
      </w:r>
    </w:p>
    <w:p w:rsidR="005A188D" w:rsidRDefault="005A188D">
      <w:pPr>
        <w:pStyle w:val="a3"/>
        <w:spacing w:before="3"/>
        <w:ind w:left="0"/>
        <w:jc w:val="left"/>
        <w:rPr>
          <w:sz w:val="23"/>
        </w:rPr>
      </w:pPr>
    </w:p>
    <w:p w:rsidR="005A188D" w:rsidRDefault="00B262A9">
      <w:pPr>
        <w:pStyle w:val="21"/>
        <w:numPr>
          <w:ilvl w:val="0"/>
          <w:numId w:val="2"/>
        </w:numPr>
        <w:tabs>
          <w:tab w:val="left" w:pos="810"/>
        </w:tabs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5A188D" w:rsidRDefault="00B262A9">
      <w:pPr>
        <w:pStyle w:val="a4"/>
        <w:numPr>
          <w:ilvl w:val="1"/>
          <w:numId w:val="2"/>
        </w:numPr>
        <w:tabs>
          <w:tab w:val="left" w:pos="810"/>
        </w:tabs>
        <w:spacing w:before="16" w:line="256" w:lineRule="auto"/>
        <w:ind w:right="123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действует бессрочно.</w:t>
      </w:r>
    </w:p>
    <w:p w:rsidR="005A188D" w:rsidRDefault="00B262A9">
      <w:pPr>
        <w:pStyle w:val="a4"/>
        <w:numPr>
          <w:ilvl w:val="1"/>
          <w:numId w:val="2"/>
        </w:numPr>
        <w:tabs>
          <w:tab w:val="left" w:pos="810"/>
        </w:tabs>
        <w:spacing w:before="3" w:line="259" w:lineRule="auto"/>
        <w:ind w:right="123"/>
      </w:pPr>
      <w:proofErr w:type="gramStart"/>
      <w:r>
        <w:t>В настоящее Положение могут быть внесены изменения и дополнения в соответствии с</w:t>
      </w:r>
      <w:r>
        <w:rPr>
          <w:spacing w:val="1"/>
        </w:rPr>
        <w:t xml:space="preserve"> </w:t>
      </w:r>
      <w:r>
        <w:t>вновь принятыми законодательными и иными нормативными актами Российской Федерации и</w:t>
      </w:r>
      <w:r>
        <w:rPr>
          <w:spacing w:val="1"/>
        </w:rPr>
        <w:t xml:space="preserve"> </w:t>
      </w:r>
      <w:r>
        <w:t>вновь</w:t>
      </w:r>
      <w:r>
        <w:rPr>
          <w:spacing w:val="-1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proofErr w:type="spellStart"/>
      <w:r>
        <w:t>локальныминормативными</w:t>
      </w:r>
      <w:proofErr w:type="spellEnd"/>
      <w:r>
        <w:rPr>
          <w:spacing w:val="-4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  <w:proofErr w:type="gramEnd"/>
    </w:p>
    <w:sectPr w:rsidR="005A188D" w:rsidSect="005A188D">
      <w:pgSz w:w="11920" w:h="16850"/>
      <w:pgMar w:top="26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023CE"/>
    <w:multiLevelType w:val="hybridMultilevel"/>
    <w:tmpl w:val="63148B6A"/>
    <w:lvl w:ilvl="0" w:tplc="DD8616A8">
      <w:numFmt w:val="bullet"/>
      <w:lvlText w:val="-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D27054">
      <w:numFmt w:val="bullet"/>
      <w:lvlText w:val="•"/>
      <w:lvlJc w:val="left"/>
      <w:pPr>
        <w:ind w:left="1049" w:hanging="708"/>
      </w:pPr>
      <w:rPr>
        <w:rFonts w:hint="default"/>
        <w:lang w:val="ru-RU" w:eastAsia="en-US" w:bidi="ar-SA"/>
      </w:rPr>
    </w:lvl>
    <w:lvl w:ilvl="2" w:tplc="AA68E216">
      <w:numFmt w:val="bullet"/>
      <w:lvlText w:val="•"/>
      <w:lvlJc w:val="left"/>
      <w:pPr>
        <w:ind w:left="1998" w:hanging="708"/>
      </w:pPr>
      <w:rPr>
        <w:rFonts w:hint="default"/>
        <w:lang w:val="ru-RU" w:eastAsia="en-US" w:bidi="ar-SA"/>
      </w:rPr>
    </w:lvl>
    <w:lvl w:ilvl="3" w:tplc="08448A68">
      <w:numFmt w:val="bullet"/>
      <w:lvlText w:val="•"/>
      <w:lvlJc w:val="left"/>
      <w:pPr>
        <w:ind w:left="2947" w:hanging="708"/>
      </w:pPr>
      <w:rPr>
        <w:rFonts w:hint="default"/>
        <w:lang w:val="ru-RU" w:eastAsia="en-US" w:bidi="ar-SA"/>
      </w:rPr>
    </w:lvl>
    <w:lvl w:ilvl="4" w:tplc="1F126FC4">
      <w:numFmt w:val="bullet"/>
      <w:lvlText w:val="•"/>
      <w:lvlJc w:val="left"/>
      <w:pPr>
        <w:ind w:left="3896" w:hanging="708"/>
      </w:pPr>
      <w:rPr>
        <w:rFonts w:hint="default"/>
        <w:lang w:val="ru-RU" w:eastAsia="en-US" w:bidi="ar-SA"/>
      </w:rPr>
    </w:lvl>
    <w:lvl w:ilvl="5" w:tplc="28A8FD3C">
      <w:numFmt w:val="bullet"/>
      <w:lvlText w:val="•"/>
      <w:lvlJc w:val="left"/>
      <w:pPr>
        <w:ind w:left="4845" w:hanging="708"/>
      </w:pPr>
      <w:rPr>
        <w:rFonts w:hint="default"/>
        <w:lang w:val="ru-RU" w:eastAsia="en-US" w:bidi="ar-SA"/>
      </w:rPr>
    </w:lvl>
    <w:lvl w:ilvl="6" w:tplc="945ADA1A">
      <w:numFmt w:val="bullet"/>
      <w:lvlText w:val="•"/>
      <w:lvlJc w:val="left"/>
      <w:pPr>
        <w:ind w:left="5794" w:hanging="708"/>
      </w:pPr>
      <w:rPr>
        <w:rFonts w:hint="default"/>
        <w:lang w:val="ru-RU" w:eastAsia="en-US" w:bidi="ar-SA"/>
      </w:rPr>
    </w:lvl>
    <w:lvl w:ilvl="7" w:tplc="9D08A794">
      <w:numFmt w:val="bullet"/>
      <w:lvlText w:val="•"/>
      <w:lvlJc w:val="left"/>
      <w:pPr>
        <w:ind w:left="6743" w:hanging="708"/>
      </w:pPr>
      <w:rPr>
        <w:rFonts w:hint="default"/>
        <w:lang w:val="ru-RU" w:eastAsia="en-US" w:bidi="ar-SA"/>
      </w:rPr>
    </w:lvl>
    <w:lvl w:ilvl="8" w:tplc="48F087A8">
      <w:numFmt w:val="bullet"/>
      <w:lvlText w:val="•"/>
      <w:lvlJc w:val="left"/>
      <w:pPr>
        <w:ind w:left="7692" w:hanging="708"/>
      </w:pPr>
      <w:rPr>
        <w:rFonts w:hint="default"/>
        <w:lang w:val="ru-RU" w:eastAsia="en-US" w:bidi="ar-SA"/>
      </w:rPr>
    </w:lvl>
  </w:abstractNum>
  <w:abstractNum w:abstractNumId="1">
    <w:nsid w:val="68391A3B"/>
    <w:multiLevelType w:val="hybridMultilevel"/>
    <w:tmpl w:val="3CF4C2AA"/>
    <w:lvl w:ilvl="0" w:tplc="A7027432">
      <w:start w:val="1"/>
      <w:numFmt w:val="decimal"/>
      <w:lvlText w:val="%1."/>
      <w:lvlJc w:val="left"/>
      <w:pPr>
        <w:ind w:left="810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67A9352">
      <w:numFmt w:val="none"/>
      <w:lvlText w:val=""/>
      <w:lvlJc w:val="left"/>
      <w:pPr>
        <w:tabs>
          <w:tab w:val="num" w:pos="360"/>
        </w:tabs>
      </w:pPr>
    </w:lvl>
    <w:lvl w:ilvl="2" w:tplc="468E0DB6">
      <w:numFmt w:val="bullet"/>
      <w:lvlText w:val="•"/>
      <w:lvlJc w:val="left"/>
      <w:pPr>
        <w:ind w:left="1794" w:hanging="708"/>
      </w:pPr>
      <w:rPr>
        <w:rFonts w:hint="default"/>
        <w:lang w:val="ru-RU" w:eastAsia="en-US" w:bidi="ar-SA"/>
      </w:rPr>
    </w:lvl>
    <w:lvl w:ilvl="3" w:tplc="849A7700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4" w:tplc="D078283C">
      <w:numFmt w:val="bullet"/>
      <w:lvlText w:val="•"/>
      <w:lvlJc w:val="left"/>
      <w:pPr>
        <w:ind w:left="3743" w:hanging="708"/>
      </w:pPr>
      <w:rPr>
        <w:rFonts w:hint="default"/>
        <w:lang w:val="ru-RU" w:eastAsia="en-US" w:bidi="ar-SA"/>
      </w:rPr>
    </w:lvl>
    <w:lvl w:ilvl="5" w:tplc="E87EB020">
      <w:numFmt w:val="bullet"/>
      <w:lvlText w:val="•"/>
      <w:lvlJc w:val="left"/>
      <w:pPr>
        <w:ind w:left="4718" w:hanging="708"/>
      </w:pPr>
      <w:rPr>
        <w:rFonts w:hint="default"/>
        <w:lang w:val="ru-RU" w:eastAsia="en-US" w:bidi="ar-SA"/>
      </w:rPr>
    </w:lvl>
    <w:lvl w:ilvl="6" w:tplc="444A5D8C">
      <w:numFmt w:val="bullet"/>
      <w:lvlText w:val="•"/>
      <w:lvlJc w:val="left"/>
      <w:pPr>
        <w:ind w:left="5692" w:hanging="708"/>
      </w:pPr>
      <w:rPr>
        <w:rFonts w:hint="default"/>
        <w:lang w:val="ru-RU" w:eastAsia="en-US" w:bidi="ar-SA"/>
      </w:rPr>
    </w:lvl>
    <w:lvl w:ilvl="7" w:tplc="56F2E27A">
      <w:numFmt w:val="bullet"/>
      <w:lvlText w:val="•"/>
      <w:lvlJc w:val="left"/>
      <w:pPr>
        <w:ind w:left="6667" w:hanging="708"/>
      </w:pPr>
      <w:rPr>
        <w:rFonts w:hint="default"/>
        <w:lang w:val="ru-RU" w:eastAsia="en-US" w:bidi="ar-SA"/>
      </w:rPr>
    </w:lvl>
    <w:lvl w:ilvl="8" w:tplc="140A1A24">
      <w:numFmt w:val="bullet"/>
      <w:lvlText w:val="•"/>
      <w:lvlJc w:val="left"/>
      <w:pPr>
        <w:ind w:left="7642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8D"/>
    <w:rsid w:val="00153A4B"/>
    <w:rsid w:val="0029299C"/>
    <w:rsid w:val="003C6570"/>
    <w:rsid w:val="005A188D"/>
    <w:rsid w:val="006C7D80"/>
    <w:rsid w:val="00845EE8"/>
    <w:rsid w:val="00A550B8"/>
    <w:rsid w:val="00B2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18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18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188D"/>
    <w:pPr>
      <w:ind w:left="102"/>
      <w:jc w:val="both"/>
    </w:pPr>
  </w:style>
  <w:style w:type="paragraph" w:customStyle="1" w:styleId="11">
    <w:name w:val="Заголовок 11"/>
    <w:basedOn w:val="a"/>
    <w:uiPriority w:val="1"/>
    <w:qFormat/>
    <w:rsid w:val="005A188D"/>
    <w:pPr>
      <w:spacing w:before="72"/>
      <w:ind w:left="841" w:hanging="1782"/>
      <w:outlineLvl w:val="1"/>
    </w:pPr>
    <w:rPr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A188D"/>
    <w:pPr>
      <w:ind w:left="810" w:hanging="708"/>
      <w:jc w:val="both"/>
      <w:outlineLvl w:val="2"/>
    </w:pPr>
    <w:rPr>
      <w:b/>
      <w:bCs/>
    </w:rPr>
  </w:style>
  <w:style w:type="paragraph" w:styleId="a4">
    <w:name w:val="List Paragraph"/>
    <w:basedOn w:val="a"/>
    <w:uiPriority w:val="1"/>
    <w:qFormat/>
    <w:rsid w:val="005A188D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5A18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18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18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188D"/>
    <w:pPr>
      <w:ind w:left="102"/>
      <w:jc w:val="both"/>
    </w:pPr>
  </w:style>
  <w:style w:type="paragraph" w:customStyle="1" w:styleId="11">
    <w:name w:val="Заголовок 11"/>
    <w:basedOn w:val="a"/>
    <w:uiPriority w:val="1"/>
    <w:qFormat/>
    <w:rsid w:val="005A188D"/>
    <w:pPr>
      <w:spacing w:before="72"/>
      <w:ind w:left="841" w:hanging="1782"/>
      <w:outlineLvl w:val="1"/>
    </w:pPr>
    <w:rPr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A188D"/>
    <w:pPr>
      <w:ind w:left="810" w:hanging="708"/>
      <w:jc w:val="both"/>
      <w:outlineLvl w:val="2"/>
    </w:pPr>
    <w:rPr>
      <w:b/>
      <w:bCs/>
    </w:rPr>
  </w:style>
  <w:style w:type="paragraph" w:styleId="a4">
    <w:name w:val="List Paragraph"/>
    <w:basedOn w:val="a"/>
    <w:uiPriority w:val="1"/>
    <w:qFormat/>
    <w:rsid w:val="005A188D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5A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3704</Words>
  <Characters>21116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2023-10-06T06:21:00Z</dcterms:created>
  <dcterms:modified xsi:type="dcterms:W3CDTF">2023-10-06T06:21:00Z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2022-11-04T00:00:00Z</vt:filetime>
  </property>
</Properties>
</file>