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FE" w:rsidRPr="006D449E" w:rsidRDefault="005A5B71">
      <w:pPr>
        <w:spacing w:after="0" w:line="408" w:lineRule="auto"/>
        <w:ind w:left="120"/>
        <w:jc w:val="center"/>
        <w:rPr>
          <w:rFonts w:ascii="Times New Roman" w:hAnsi="Times New Roman" w:cs="Times New Roman"/>
          <w:sz w:val="24"/>
          <w:szCs w:val="24"/>
          <w:lang w:val="ru-RU"/>
        </w:rPr>
      </w:pPr>
      <w:bookmarkStart w:id="0" w:name="block-2216439"/>
      <w:r w:rsidRPr="006D449E">
        <w:rPr>
          <w:rFonts w:ascii="Times New Roman" w:hAnsi="Times New Roman" w:cs="Times New Roman"/>
          <w:b/>
          <w:color w:val="000000"/>
          <w:sz w:val="24"/>
          <w:szCs w:val="24"/>
          <w:lang w:val="ru-RU"/>
        </w:rPr>
        <w:t>МИНИСТЕРСТВО ПРОСВЕЩЕНИЯ РОССИЙСКОЙ ФЕДЕРАЦИИ</w:t>
      </w:r>
    </w:p>
    <w:p w:rsidR="003E52FE" w:rsidRPr="006D449E" w:rsidRDefault="005A5B71">
      <w:pPr>
        <w:spacing w:after="0" w:line="408" w:lineRule="auto"/>
        <w:ind w:left="120"/>
        <w:jc w:val="center"/>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w:t>
      </w:r>
      <w:bookmarkStart w:id="1" w:name="84b34cd1-8907-4be2-9654-5e4d7c979c34"/>
      <w:r w:rsidRPr="006D449E">
        <w:rPr>
          <w:rFonts w:ascii="Times New Roman" w:hAnsi="Times New Roman" w:cs="Times New Roman"/>
          <w:b/>
          <w:color w:val="000000"/>
          <w:sz w:val="24"/>
          <w:szCs w:val="24"/>
          <w:lang w:val="ru-RU"/>
        </w:rPr>
        <w:t xml:space="preserve">Министерство образования Красноярского края </w:t>
      </w:r>
      <w:bookmarkEnd w:id="1"/>
      <w:r w:rsidRPr="006D449E">
        <w:rPr>
          <w:rFonts w:ascii="Times New Roman" w:hAnsi="Times New Roman" w:cs="Times New Roman"/>
          <w:b/>
          <w:color w:val="000000"/>
          <w:sz w:val="24"/>
          <w:szCs w:val="24"/>
          <w:lang w:val="ru-RU"/>
        </w:rPr>
        <w:t xml:space="preserve">‌‌ </w:t>
      </w:r>
    </w:p>
    <w:p w:rsidR="003E52FE" w:rsidRPr="006D449E" w:rsidRDefault="005A5B71">
      <w:pPr>
        <w:spacing w:after="0" w:line="408" w:lineRule="auto"/>
        <w:ind w:left="120"/>
        <w:jc w:val="center"/>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w:t>
      </w:r>
      <w:bookmarkStart w:id="2" w:name="74d6ab55-f73b-48d7-ba78-c30f74a03786"/>
      <w:r w:rsidRPr="006D449E">
        <w:rPr>
          <w:rFonts w:ascii="Times New Roman" w:hAnsi="Times New Roman" w:cs="Times New Roman"/>
          <w:b/>
          <w:color w:val="000000"/>
          <w:sz w:val="24"/>
          <w:szCs w:val="24"/>
          <w:lang w:val="ru-RU"/>
        </w:rPr>
        <w:t xml:space="preserve"> Администрация Абанского района</w:t>
      </w:r>
      <w:bookmarkEnd w:id="2"/>
      <w:r w:rsidRPr="006D449E">
        <w:rPr>
          <w:rFonts w:ascii="Times New Roman" w:hAnsi="Times New Roman" w:cs="Times New Roman"/>
          <w:b/>
          <w:color w:val="000000"/>
          <w:sz w:val="24"/>
          <w:szCs w:val="24"/>
          <w:lang w:val="ru-RU"/>
        </w:rPr>
        <w:t>‌</w:t>
      </w:r>
      <w:r w:rsidRPr="006D449E">
        <w:rPr>
          <w:rFonts w:ascii="Times New Roman" w:hAnsi="Times New Roman" w:cs="Times New Roman"/>
          <w:color w:val="000000"/>
          <w:sz w:val="24"/>
          <w:szCs w:val="24"/>
          <w:lang w:val="ru-RU"/>
        </w:rPr>
        <w:t>​</w:t>
      </w:r>
    </w:p>
    <w:p w:rsidR="003E52FE" w:rsidRPr="006D449E" w:rsidRDefault="005A5B71">
      <w:pPr>
        <w:spacing w:after="0" w:line="408" w:lineRule="auto"/>
        <w:ind w:left="120"/>
        <w:jc w:val="center"/>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Чигашетская ООШ филиал МКОУ Почетская СОШ</w:t>
      </w:r>
    </w:p>
    <w:p w:rsidR="003E52FE" w:rsidRPr="006D449E" w:rsidRDefault="003E52FE">
      <w:pPr>
        <w:spacing w:after="0"/>
        <w:ind w:left="120"/>
        <w:rPr>
          <w:rFonts w:ascii="Times New Roman" w:hAnsi="Times New Roman" w:cs="Times New Roman"/>
          <w:sz w:val="24"/>
          <w:szCs w:val="24"/>
          <w:lang w:val="ru-RU"/>
        </w:rPr>
      </w:pPr>
    </w:p>
    <w:p w:rsidR="003E52FE" w:rsidRPr="006D449E" w:rsidRDefault="003E52FE">
      <w:pPr>
        <w:spacing w:after="0"/>
        <w:ind w:left="120"/>
        <w:rPr>
          <w:rFonts w:ascii="Times New Roman" w:hAnsi="Times New Roman" w:cs="Times New Roman"/>
          <w:sz w:val="24"/>
          <w:szCs w:val="24"/>
          <w:lang w:val="ru-RU"/>
        </w:rPr>
      </w:pPr>
    </w:p>
    <w:p w:rsidR="003E52FE" w:rsidRPr="006D449E" w:rsidRDefault="003E52FE">
      <w:pPr>
        <w:spacing w:after="0"/>
        <w:ind w:left="120"/>
        <w:rPr>
          <w:rFonts w:ascii="Times New Roman" w:hAnsi="Times New Roman" w:cs="Times New Roman"/>
          <w:sz w:val="24"/>
          <w:szCs w:val="24"/>
          <w:lang w:val="ru-RU"/>
        </w:rPr>
      </w:pPr>
    </w:p>
    <w:p w:rsidR="003E52FE" w:rsidRPr="006D449E" w:rsidRDefault="003E52FE">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862"/>
        <w:gridCol w:w="7846"/>
        <w:gridCol w:w="863"/>
      </w:tblGrid>
      <w:tr w:rsidR="000A0E3C" w:rsidRPr="00253230" w:rsidTr="000A0E3C">
        <w:tc>
          <w:tcPr>
            <w:tcW w:w="3114" w:type="dxa"/>
          </w:tcPr>
          <w:p w:rsidR="000A0E3C" w:rsidRPr="006D449E" w:rsidRDefault="000A0E3C" w:rsidP="000A0E3C">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tbl>
            <w:tblPr>
              <w:tblW w:w="0" w:type="auto"/>
              <w:tblLook w:val="04A0" w:firstRow="1" w:lastRow="0" w:firstColumn="1" w:lastColumn="0" w:noHBand="0" w:noVBand="1"/>
            </w:tblPr>
            <w:tblGrid>
              <w:gridCol w:w="2038"/>
              <w:gridCol w:w="5592"/>
            </w:tblGrid>
            <w:tr w:rsidR="003F5B3B" w:rsidTr="003F5B3B">
              <w:tc>
                <w:tcPr>
                  <w:tcW w:w="3115" w:type="dxa"/>
                </w:tcPr>
                <w:p w:rsidR="003F5B3B" w:rsidRPr="003F5B3B" w:rsidRDefault="003F5B3B" w:rsidP="003F5B3B">
                  <w:pPr>
                    <w:autoSpaceDE w:val="0"/>
                    <w:autoSpaceDN w:val="0"/>
                    <w:spacing w:after="120"/>
                    <w:rPr>
                      <w:rFonts w:ascii="Times New Roman" w:eastAsia="Times New Roman" w:hAnsi="Times New Roman" w:cs="Times New Roman"/>
                      <w:color w:val="000000"/>
                      <w:sz w:val="24"/>
                      <w:szCs w:val="24"/>
                      <w:lang w:val="ru-RU"/>
                    </w:rPr>
                  </w:pPr>
                  <w:r w:rsidRPr="003F5B3B">
                    <w:rPr>
                      <w:rFonts w:ascii="Times New Roman" w:eastAsia="Times New Roman" w:hAnsi="Times New Roman" w:cs="Times New Roman"/>
                      <w:color w:val="000000"/>
                      <w:sz w:val="24"/>
                      <w:szCs w:val="24"/>
                      <w:lang w:val="ru-RU"/>
                    </w:rPr>
                    <w:t>СОГЛАСОВАНО</w:t>
                  </w:r>
                </w:p>
                <w:p w:rsidR="003F5B3B" w:rsidRPr="003F5B3B" w:rsidRDefault="003F5B3B" w:rsidP="003F5B3B">
                  <w:pPr>
                    <w:autoSpaceDE w:val="0"/>
                    <w:autoSpaceDN w:val="0"/>
                    <w:spacing w:after="120"/>
                    <w:rPr>
                      <w:rFonts w:ascii="Times New Roman" w:eastAsia="Times New Roman" w:hAnsi="Times New Roman" w:cs="Times New Roman"/>
                      <w:color w:val="000000"/>
                      <w:sz w:val="24"/>
                      <w:szCs w:val="24"/>
                      <w:lang w:val="ru-RU"/>
                    </w:rPr>
                  </w:pPr>
                  <w:r>
                    <w:rPr>
                      <w:noProof/>
                      <w:lang w:val="ru-RU" w:eastAsia="ru-RU"/>
                    </w:rPr>
                    <w:drawing>
                      <wp:anchor distT="0" distB="0" distL="114300" distR="114300" simplePos="0" relativeHeight="251658240" behindDoc="1" locked="0" layoutInCell="1" allowOverlap="1">
                        <wp:simplePos x="0" y="0"/>
                        <wp:positionH relativeFrom="column">
                          <wp:posOffset>-7620</wp:posOffset>
                        </wp:positionH>
                        <wp:positionV relativeFrom="paragraph">
                          <wp:posOffset>280035</wp:posOffset>
                        </wp:positionV>
                        <wp:extent cx="937260" cy="483235"/>
                        <wp:effectExtent l="0" t="0" r="0" b="0"/>
                        <wp:wrapNone/>
                        <wp:docPr id="3" name="Рисунок 3"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sidRPr="003F5B3B">
                    <w:rPr>
                      <w:rFonts w:ascii="Times New Roman" w:eastAsia="Times New Roman" w:hAnsi="Times New Roman" w:cs="Times New Roman"/>
                      <w:color w:val="000000"/>
                      <w:sz w:val="24"/>
                      <w:szCs w:val="24"/>
                      <w:lang w:val="ru-RU"/>
                    </w:rPr>
                    <w:t>заместитель директора по УВР</w:t>
                  </w:r>
                </w:p>
                <w:p w:rsidR="003F5B3B" w:rsidRPr="003F5B3B" w:rsidRDefault="003F5B3B" w:rsidP="003F5B3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3F5B3B">
                    <w:rPr>
                      <w:rFonts w:ascii="Times New Roman" w:eastAsia="Times New Roman" w:hAnsi="Times New Roman" w:cs="Times New Roman"/>
                      <w:color w:val="000000"/>
                      <w:sz w:val="24"/>
                      <w:szCs w:val="24"/>
                      <w:lang w:val="ru-RU"/>
                    </w:rPr>
                    <w:t>Заремба ОГ</w:t>
                  </w:r>
                </w:p>
                <w:p w:rsidR="003F5B3B" w:rsidRDefault="003F5B3B" w:rsidP="003F5B3B">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«31» августа 2023 г.</w:t>
                  </w:r>
                </w:p>
                <w:p w:rsidR="003F5B3B" w:rsidRDefault="003F5B3B" w:rsidP="003F5B3B">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3F5B3B" w:rsidRDefault="003F5B3B" w:rsidP="003F5B3B">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eastAsia="ru-RU"/>
                    </w:rPr>
                    <w:drawing>
                      <wp:inline distT="0" distB="0" distL="0" distR="0">
                        <wp:extent cx="3413760" cy="1927860"/>
                        <wp:effectExtent l="0" t="0" r="0" b="0"/>
                        <wp:docPr id="2" name="Рисунок 2"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3F5B3B" w:rsidRDefault="003F5B3B" w:rsidP="003F5B3B">
                  <w:pPr>
                    <w:autoSpaceDE w:val="0"/>
                    <w:autoSpaceDN w:val="0"/>
                    <w:spacing w:after="120" w:line="240" w:lineRule="auto"/>
                    <w:jc w:val="both"/>
                    <w:rPr>
                      <w:rFonts w:ascii="Times New Roman" w:eastAsia="Times New Roman" w:hAnsi="Times New Roman" w:cs="Times New Roman"/>
                      <w:color w:val="000000"/>
                      <w:sz w:val="24"/>
                      <w:szCs w:val="24"/>
                    </w:rPr>
                  </w:pPr>
                </w:p>
              </w:tc>
            </w:tr>
          </w:tbl>
          <w:p w:rsidR="000A0E3C" w:rsidRPr="006D449E" w:rsidRDefault="000A0E3C" w:rsidP="000A0E3C">
            <w:pPr>
              <w:autoSpaceDE w:val="0"/>
              <w:autoSpaceDN w:val="0"/>
              <w:spacing w:after="120" w:line="240" w:lineRule="auto"/>
              <w:jc w:val="both"/>
              <w:rPr>
                <w:rFonts w:ascii="Times New Roman" w:eastAsia="Times New Roman" w:hAnsi="Times New Roman" w:cs="Times New Roman"/>
                <w:color w:val="000000"/>
                <w:sz w:val="24"/>
                <w:szCs w:val="24"/>
                <w:lang w:val="ru-RU"/>
              </w:rPr>
            </w:pPr>
            <w:bookmarkStart w:id="3" w:name="_GoBack"/>
            <w:bookmarkEnd w:id="3"/>
          </w:p>
        </w:tc>
        <w:tc>
          <w:tcPr>
            <w:tcW w:w="3115" w:type="dxa"/>
          </w:tcPr>
          <w:p w:rsidR="000A0E3C" w:rsidRPr="006D449E" w:rsidRDefault="000A0E3C" w:rsidP="000A0E3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3E52FE" w:rsidRPr="006D449E" w:rsidRDefault="003E52FE">
      <w:pPr>
        <w:spacing w:after="0"/>
        <w:ind w:left="120"/>
        <w:rPr>
          <w:rFonts w:ascii="Times New Roman" w:hAnsi="Times New Roman" w:cs="Times New Roman"/>
          <w:sz w:val="24"/>
          <w:szCs w:val="24"/>
          <w:lang w:val="ru-RU"/>
        </w:rPr>
      </w:pPr>
    </w:p>
    <w:p w:rsidR="003E52FE" w:rsidRPr="006D449E" w:rsidRDefault="005A5B71">
      <w:pPr>
        <w:spacing w:after="0"/>
        <w:ind w:left="120"/>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w:t>
      </w:r>
    </w:p>
    <w:p w:rsidR="003E52FE" w:rsidRPr="006D449E" w:rsidRDefault="003E52FE">
      <w:pPr>
        <w:spacing w:after="0"/>
        <w:ind w:left="120"/>
        <w:rPr>
          <w:rFonts w:ascii="Times New Roman" w:hAnsi="Times New Roman" w:cs="Times New Roman"/>
          <w:sz w:val="24"/>
          <w:szCs w:val="24"/>
          <w:lang w:val="ru-RU"/>
        </w:rPr>
      </w:pPr>
    </w:p>
    <w:p w:rsidR="003E52FE" w:rsidRPr="006D449E" w:rsidRDefault="003E52FE">
      <w:pPr>
        <w:spacing w:after="0"/>
        <w:ind w:left="120"/>
        <w:rPr>
          <w:rFonts w:ascii="Times New Roman" w:hAnsi="Times New Roman" w:cs="Times New Roman"/>
          <w:sz w:val="24"/>
          <w:szCs w:val="24"/>
          <w:lang w:val="ru-RU"/>
        </w:rPr>
      </w:pPr>
    </w:p>
    <w:p w:rsidR="003E52FE" w:rsidRPr="006D449E" w:rsidRDefault="003E52FE">
      <w:pPr>
        <w:spacing w:after="0"/>
        <w:ind w:left="120"/>
        <w:rPr>
          <w:rFonts w:ascii="Times New Roman" w:hAnsi="Times New Roman" w:cs="Times New Roman"/>
          <w:sz w:val="24"/>
          <w:szCs w:val="24"/>
          <w:lang w:val="ru-RU"/>
        </w:rPr>
      </w:pPr>
    </w:p>
    <w:p w:rsidR="003E52FE" w:rsidRPr="006D449E" w:rsidRDefault="005A5B71">
      <w:pPr>
        <w:spacing w:after="0" w:line="408" w:lineRule="auto"/>
        <w:ind w:left="120"/>
        <w:jc w:val="center"/>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РАБОЧАЯ ПРОГРАММА</w:t>
      </w:r>
    </w:p>
    <w:p w:rsidR="003E52FE" w:rsidRPr="006D449E" w:rsidRDefault="005A5B71">
      <w:pPr>
        <w:spacing w:after="0" w:line="408" w:lineRule="auto"/>
        <w:ind w:left="120"/>
        <w:jc w:val="center"/>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ID</w:t>
      </w:r>
      <w:r w:rsidRPr="006D449E">
        <w:rPr>
          <w:rFonts w:ascii="Times New Roman" w:hAnsi="Times New Roman" w:cs="Times New Roman"/>
          <w:color w:val="000000"/>
          <w:sz w:val="24"/>
          <w:szCs w:val="24"/>
          <w:lang w:val="ru-RU"/>
        </w:rPr>
        <w:t xml:space="preserve"> 316140)</w:t>
      </w: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5A5B71">
      <w:pPr>
        <w:spacing w:after="0" w:line="408" w:lineRule="auto"/>
        <w:ind w:left="120"/>
        <w:jc w:val="center"/>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учебного предмета «Литература»</w:t>
      </w:r>
    </w:p>
    <w:p w:rsidR="003E52FE" w:rsidRPr="006D449E" w:rsidRDefault="00DF2EDB">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обучающихся 8</w:t>
      </w:r>
      <w:r w:rsidR="005A5B71" w:rsidRPr="006D449E">
        <w:rPr>
          <w:rFonts w:ascii="Times New Roman" w:hAnsi="Times New Roman" w:cs="Times New Roman"/>
          <w:color w:val="000000"/>
          <w:sz w:val="24"/>
          <w:szCs w:val="24"/>
          <w:lang w:val="ru-RU"/>
        </w:rPr>
        <w:t xml:space="preserve">-9 классов </w:t>
      </w: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3E52FE">
      <w:pPr>
        <w:spacing w:after="0"/>
        <w:ind w:left="120"/>
        <w:jc w:val="center"/>
        <w:rPr>
          <w:rFonts w:ascii="Times New Roman" w:hAnsi="Times New Roman" w:cs="Times New Roman"/>
          <w:sz w:val="24"/>
          <w:szCs w:val="24"/>
          <w:lang w:val="ru-RU"/>
        </w:rPr>
      </w:pPr>
    </w:p>
    <w:p w:rsidR="003E52FE" w:rsidRPr="006D449E" w:rsidRDefault="002A51EC" w:rsidP="002A51EC">
      <w:pPr>
        <w:spacing w:after="0"/>
        <w:rPr>
          <w:rFonts w:ascii="Times New Roman" w:hAnsi="Times New Roman" w:cs="Times New Roman"/>
          <w:sz w:val="24"/>
          <w:szCs w:val="24"/>
          <w:lang w:val="ru-RU"/>
        </w:rPr>
      </w:pPr>
      <w:bookmarkStart w:id="4" w:name="5ce1acce-c3fd-49bf-9494-1e3d1db3054e"/>
      <w:r>
        <w:rPr>
          <w:rFonts w:ascii="Times New Roman" w:hAnsi="Times New Roman" w:cs="Times New Roman"/>
          <w:sz w:val="24"/>
          <w:szCs w:val="24"/>
          <w:lang w:val="ru-RU"/>
        </w:rPr>
        <w:t xml:space="preserve">                                                  </w:t>
      </w:r>
      <w:r w:rsidR="005A5B71" w:rsidRPr="006D449E">
        <w:rPr>
          <w:rFonts w:ascii="Times New Roman" w:hAnsi="Times New Roman" w:cs="Times New Roman"/>
          <w:b/>
          <w:color w:val="000000"/>
          <w:sz w:val="24"/>
          <w:szCs w:val="24"/>
          <w:lang w:val="ru-RU"/>
        </w:rPr>
        <w:t>Чигашет 2023</w:t>
      </w:r>
      <w:bookmarkEnd w:id="4"/>
      <w:r w:rsidR="005F1C8F" w:rsidRPr="006D449E">
        <w:rPr>
          <w:rFonts w:ascii="Times New Roman" w:hAnsi="Times New Roman" w:cs="Times New Roman"/>
          <w:b/>
          <w:color w:val="000000"/>
          <w:sz w:val="24"/>
          <w:szCs w:val="24"/>
          <w:lang w:val="ru-RU"/>
        </w:rPr>
        <w:t>-2024</w:t>
      </w:r>
      <w:r w:rsidR="005A5B71" w:rsidRPr="006D449E">
        <w:rPr>
          <w:rFonts w:ascii="Times New Roman" w:hAnsi="Times New Roman" w:cs="Times New Roman"/>
          <w:b/>
          <w:color w:val="000000"/>
          <w:sz w:val="24"/>
          <w:szCs w:val="24"/>
          <w:lang w:val="ru-RU"/>
        </w:rPr>
        <w:t>‌ ‌</w:t>
      </w:r>
      <w:r w:rsidR="005A5B71" w:rsidRPr="006D449E">
        <w:rPr>
          <w:rFonts w:ascii="Times New Roman" w:hAnsi="Times New Roman" w:cs="Times New Roman"/>
          <w:color w:val="000000"/>
          <w:sz w:val="24"/>
          <w:szCs w:val="24"/>
          <w:lang w:val="ru-RU"/>
        </w:rPr>
        <w:t>​</w:t>
      </w:r>
    </w:p>
    <w:p w:rsidR="003E52FE" w:rsidRPr="006D449E" w:rsidRDefault="003E52FE">
      <w:pPr>
        <w:rPr>
          <w:rFonts w:ascii="Times New Roman" w:hAnsi="Times New Roman" w:cs="Times New Roman"/>
          <w:sz w:val="24"/>
          <w:szCs w:val="24"/>
          <w:lang w:val="ru-RU"/>
        </w:rPr>
        <w:sectPr w:rsidR="003E52FE" w:rsidRPr="006D449E">
          <w:pgSz w:w="11906" w:h="16383"/>
          <w:pgMar w:top="1134" w:right="850" w:bottom="1134" w:left="1701" w:header="720" w:footer="720" w:gutter="0"/>
          <w:cols w:space="720"/>
        </w:sectPr>
      </w:pPr>
    </w:p>
    <w:p w:rsidR="003E52FE" w:rsidRPr="006D449E" w:rsidRDefault="005A5B71" w:rsidP="002A51EC">
      <w:pPr>
        <w:spacing w:after="0" w:line="264" w:lineRule="auto"/>
        <w:jc w:val="center"/>
        <w:rPr>
          <w:rFonts w:ascii="Times New Roman" w:hAnsi="Times New Roman" w:cs="Times New Roman"/>
          <w:sz w:val="24"/>
          <w:szCs w:val="24"/>
          <w:lang w:val="ru-RU"/>
        </w:rPr>
      </w:pPr>
      <w:bookmarkStart w:id="5" w:name="block-2216440"/>
      <w:bookmarkEnd w:id="0"/>
      <w:r w:rsidRPr="006D449E">
        <w:rPr>
          <w:rFonts w:ascii="Times New Roman" w:hAnsi="Times New Roman" w:cs="Times New Roman"/>
          <w:b/>
          <w:color w:val="000000"/>
          <w:sz w:val="24"/>
          <w:szCs w:val="24"/>
          <w:lang w:val="ru-RU"/>
        </w:rPr>
        <w:lastRenderedPageBreak/>
        <w:t>ПОЯСНИТЕЛЬНАЯ ЗАПИСКА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D449E">
        <w:rPr>
          <w:rFonts w:ascii="Times New Roman" w:hAnsi="Times New Roman" w:cs="Times New Roman"/>
          <w:color w:val="333333"/>
          <w:sz w:val="24"/>
          <w:szCs w:val="24"/>
          <w:lang w:val="ru-RU"/>
        </w:rPr>
        <w:t xml:space="preserve">рабочей </w:t>
      </w:r>
      <w:r w:rsidRPr="006D449E">
        <w:rPr>
          <w:rFonts w:ascii="Times New Roman" w:hAnsi="Times New Roman" w:cs="Times New Roman"/>
          <w:color w:val="000000"/>
          <w:sz w:val="24"/>
          <w:szCs w:val="24"/>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ОБЩАЯ ХАРАКТЕРИСТИКА </w:t>
      </w:r>
      <w:r w:rsidRPr="006D449E">
        <w:rPr>
          <w:rFonts w:ascii="Times New Roman" w:hAnsi="Times New Roman" w:cs="Times New Roman"/>
          <w:b/>
          <w:color w:val="333333"/>
          <w:sz w:val="24"/>
          <w:szCs w:val="24"/>
          <w:lang w:val="ru-RU"/>
        </w:rPr>
        <w:t>УЧЕБНОГО ПРЕДМЕТА «ЛИТЕРАТУРА»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ЦЕЛИ ИЗУЧЕНИЯ </w:t>
      </w:r>
      <w:r w:rsidRPr="006D449E">
        <w:rPr>
          <w:rFonts w:ascii="Times New Roman" w:hAnsi="Times New Roman" w:cs="Times New Roman"/>
          <w:b/>
          <w:color w:val="333333"/>
          <w:sz w:val="24"/>
          <w:szCs w:val="24"/>
          <w:lang w:val="ru-RU"/>
        </w:rPr>
        <w:t>УЧЕБНОГО ПРЕДМЕТА «ЛИТЕРАТУРА»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lastRenderedPageBreak/>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lastRenderedPageBreak/>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МЕСТО УЧЕБНОГО ПРЕДМЕТА «ЛИТЕРАТУРА» В УЧЕБНОМ ПЛАНЕ</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6D449E">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w:t>
      </w:r>
      <w:r w:rsidR="005A5B71" w:rsidRPr="006D449E">
        <w:rPr>
          <w:rFonts w:ascii="Times New Roman" w:hAnsi="Times New Roman" w:cs="Times New Roman"/>
          <w:color w:val="000000"/>
          <w:sz w:val="24"/>
          <w:szCs w:val="24"/>
          <w:lang w:val="ru-RU"/>
        </w:rPr>
        <w:t xml:space="preserve"> 9 классах на изучение предмета отводит</w:t>
      </w:r>
      <w:r>
        <w:rPr>
          <w:rFonts w:ascii="Times New Roman" w:hAnsi="Times New Roman" w:cs="Times New Roman"/>
          <w:color w:val="000000"/>
          <w:sz w:val="24"/>
          <w:szCs w:val="24"/>
          <w:lang w:val="ru-RU"/>
        </w:rPr>
        <w:t>ся 3 часа в неделю, в  8 классе</w:t>
      </w:r>
      <w:r w:rsidR="005A5B71" w:rsidRPr="006D449E">
        <w:rPr>
          <w:rFonts w:ascii="Times New Roman" w:hAnsi="Times New Roman" w:cs="Times New Roman"/>
          <w:color w:val="000000"/>
          <w:sz w:val="24"/>
          <w:szCs w:val="24"/>
          <w:lang w:val="ru-RU"/>
        </w:rPr>
        <w:t xml:space="preserve"> – 2 часа в неделю. Суммарно изуч</w:t>
      </w:r>
      <w:r>
        <w:rPr>
          <w:rFonts w:ascii="Times New Roman" w:hAnsi="Times New Roman" w:cs="Times New Roman"/>
          <w:color w:val="000000"/>
          <w:sz w:val="24"/>
          <w:szCs w:val="24"/>
          <w:lang w:val="ru-RU"/>
        </w:rPr>
        <w:t xml:space="preserve">ение литературы </w:t>
      </w:r>
      <w:r w:rsidR="005A5B71" w:rsidRPr="006D449E">
        <w:rPr>
          <w:rFonts w:ascii="Times New Roman" w:hAnsi="Times New Roman" w:cs="Times New Roman"/>
          <w:color w:val="000000"/>
          <w:sz w:val="24"/>
          <w:szCs w:val="24"/>
          <w:lang w:val="ru-RU"/>
        </w:rPr>
        <w:t xml:space="preserve"> по программам основного обще</w:t>
      </w:r>
      <w:r>
        <w:rPr>
          <w:rFonts w:ascii="Times New Roman" w:hAnsi="Times New Roman" w:cs="Times New Roman"/>
          <w:color w:val="000000"/>
          <w:sz w:val="24"/>
          <w:szCs w:val="24"/>
          <w:lang w:val="ru-RU"/>
        </w:rPr>
        <w:t>го образования рассчитано на 170 часов</w:t>
      </w:r>
      <w:r w:rsidR="005A5B71" w:rsidRPr="006D449E">
        <w:rPr>
          <w:rFonts w:ascii="Times New Roman" w:hAnsi="Times New Roman" w:cs="Times New Roman"/>
          <w:color w:val="000000"/>
          <w:sz w:val="24"/>
          <w:szCs w:val="24"/>
          <w:lang w:val="ru-RU"/>
        </w:rPr>
        <w:t>.</w:t>
      </w:r>
    </w:p>
    <w:p w:rsidR="003E52FE" w:rsidRPr="006D449E" w:rsidRDefault="003E52FE">
      <w:pPr>
        <w:rPr>
          <w:rFonts w:ascii="Times New Roman" w:hAnsi="Times New Roman" w:cs="Times New Roman"/>
          <w:sz w:val="24"/>
          <w:szCs w:val="24"/>
          <w:lang w:val="ru-RU"/>
        </w:rPr>
        <w:sectPr w:rsidR="003E52FE" w:rsidRPr="006D449E">
          <w:pgSz w:w="11906" w:h="16383"/>
          <w:pgMar w:top="1134" w:right="850" w:bottom="1134" w:left="1701" w:header="720" w:footer="720" w:gutter="0"/>
          <w:cols w:space="720"/>
        </w:sectPr>
      </w:pPr>
    </w:p>
    <w:p w:rsidR="003E52FE" w:rsidRPr="006D449E" w:rsidRDefault="005A5B71" w:rsidP="002A51EC">
      <w:pPr>
        <w:spacing w:after="0" w:line="264" w:lineRule="auto"/>
        <w:jc w:val="center"/>
        <w:rPr>
          <w:rFonts w:ascii="Times New Roman" w:hAnsi="Times New Roman" w:cs="Times New Roman"/>
          <w:sz w:val="24"/>
          <w:szCs w:val="24"/>
          <w:lang w:val="ru-RU"/>
        </w:rPr>
      </w:pPr>
      <w:bookmarkStart w:id="6" w:name="block-2216441"/>
      <w:bookmarkEnd w:id="5"/>
      <w:r w:rsidRPr="006D449E">
        <w:rPr>
          <w:rFonts w:ascii="Times New Roman" w:hAnsi="Times New Roman" w:cs="Times New Roman"/>
          <w:b/>
          <w:color w:val="000000"/>
          <w:sz w:val="24"/>
          <w:szCs w:val="24"/>
          <w:lang w:val="ru-RU"/>
        </w:rPr>
        <w:lastRenderedPageBreak/>
        <w:t>СОДЕРЖАНИЕ УЧЕБНОГО ПРЕДМЕТА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8 КЛАСС</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Древнерусская литература.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Житийная литература</w:t>
      </w:r>
      <w:r w:rsidRPr="006D449E">
        <w:rPr>
          <w:rFonts w:ascii="Times New Roman" w:hAnsi="Times New Roman" w:cs="Times New Roman"/>
          <w:color w:val="000000"/>
          <w:sz w:val="24"/>
          <w:szCs w:val="24"/>
          <w:lang w:val="ru-RU"/>
        </w:rPr>
        <w:t xml:space="preserve"> ‌</w:t>
      </w:r>
      <w:bookmarkStart w:id="7" w:name="985594a0-fcf7-4207-a4d1-f380ff5738df"/>
      <w:r w:rsidRPr="006D449E">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7"/>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Литература </w:t>
      </w:r>
      <w:r w:rsidRPr="006D449E">
        <w:rPr>
          <w:rFonts w:ascii="Times New Roman" w:hAnsi="Times New Roman" w:cs="Times New Roman"/>
          <w:b/>
          <w:color w:val="000000"/>
          <w:sz w:val="24"/>
          <w:szCs w:val="24"/>
        </w:rPr>
        <w:t>XVIII</w:t>
      </w:r>
      <w:r w:rsidRPr="006D449E">
        <w:rPr>
          <w:rFonts w:ascii="Times New Roman" w:hAnsi="Times New Roman" w:cs="Times New Roman"/>
          <w:b/>
          <w:color w:val="000000"/>
          <w:sz w:val="24"/>
          <w:szCs w:val="24"/>
          <w:lang w:val="ru-RU"/>
        </w:rPr>
        <w:t xml:space="preserve"> века.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Д. И. Фонвизин. </w:t>
      </w:r>
      <w:r w:rsidRPr="006D449E">
        <w:rPr>
          <w:rFonts w:ascii="Times New Roman" w:hAnsi="Times New Roman" w:cs="Times New Roman"/>
          <w:color w:val="000000"/>
          <w:sz w:val="24"/>
          <w:szCs w:val="24"/>
          <w:lang w:val="ru-RU"/>
        </w:rPr>
        <w:t xml:space="preserve">Комедия «Недоросль».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Литература первой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века.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А. С. Пушкин.</w:t>
      </w:r>
      <w:r w:rsidRPr="006D449E">
        <w:rPr>
          <w:rFonts w:ascii="Times New Roman" w:hAnsi="Times New Roman" w:cs="Times New Roman"/>
          <w:color w:val="000000"/>
          <w:sz w:val="24"/>
          <w:szCs w:val="24"/>
          <w:lang w:val="ru-RU"/>
        </w:rPr>
        <w:t xml:space="preserve"> Стихотворения ‌</w:t>
      </w:r>
      <w:bookmarkStart w:id="8" w:name="5b5c3fe8-b2de-4b56-86d3-e3754f0ba265"/>
      <w:r w:rsidRPr="006D449E">
        <w:rPr>
          <w:rFonts w:ascii="Times New Roman" w:hAnsi="Times New Roman" w:cs="Times New Roman"/>
          <w:color w:val="000000"/>
          <w:sz w:val="24"/>
          <w:szCs w:val="24"/>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8"/>
      <w:r w:rsidRPr="006D449E">
        <w:rPr>
          <w:rFonts w:ascii="Times New Roman" w:hAnsi="Times New Roman" w:cs="Times New Roman"/>
          <w:color w:val="000000"/>
          <w:sz w:val="24"/>
          <w:szCs w:val="24"/>
          <w:lang w:val="ru-RU"/>
        </w:rPr>
        <w:t xml:space="preserve">‌‌Роман «Капитанская дочка».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М. Ю. Лермонтов.</w:t>
      </w:r>
      <w:r w:rsidRPr="006D449E">
        <w:rPr>
          <w:rFonts w:ascii="Times New Roman" w:hAnsi="Times New Roman" w:cs="Times New Roman"/>
          <w:color w:val="000000"/>
          <w:sz w:val="24"/>
          <w:szCs w:val="24"/>
          <w:lang w:val="ru-RU"/>
        </w:rPr>
        <w:t xml:space="preserve"> Стихотворения ‌</w:t>
      </w:r>
      <w:bookmarkStart w:id="9" w:name="1749eea8-4a2b-4b41-b15d-2fbade426127"/>
      <w:r w:rsidRPr="006D449E">
        <w:rPr>
          <w:rFonts w:ascii="Times New Roman" w:hAnsi="Times New Roman" w:cs="Times New Roman"/>
          <w:color w:val="000000"/>
          <w:sz w:val="24"/>
          <w:szCs w:val="24"/>
          <w:lang w:val="ru-RU"/>
        </w:rPr>
        <w:t>(не менее двух). Например, «Я не хочу, чтоб свет узнал…», «Из-под таинственной, холодной полумаски…», «Нищий» и др.</w:t>
      </w:r>
      <w:bookmarkEnd w:id="9"/>
      <w:r w:rsidRPr="006D449E">
        <w:rPr>
          <w:rFonts w:ascii="Times New Roman" w:hAnsi="Times New Roman" w:cs="Times New Roman"/>
          <w:color w:val="000000"/>
          <w:sz w:val="24"/>
          <w:szCs w:val="24"/>
          <w:lang w:val="ru-RU"/>
        </w:rPr>
        <w:t xml:space="preserve">‌‌ Поэма «Мцыри».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Н. В. Гоголь. </w:t>
      </w:r>
      <w:r w:rsidRPr="006D449E">
        <w:rPr>
          <w:rFonts w:ascii="Times New Roman" w:hAnsi="Times New Roman" w:cs="Times New Roman"/>
          <w:color w:val="000000"/>
          <w:sz w:val="24"/>
          <w:szCs w:val="24"/>
          <w:lang w:val="ru-RU"/>
        </w:rPr>
        <w:t xml:space="preserve">Повесть «Шинель». Комедия «Ревизор».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Литература второй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века.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И. С. Тургенев.</w:t>
      </w:r>
      <w:r w:rsidRPr="006D449E">
        <w:rPr>
          <w:rFonts w:ascii="Times New Roman" w:hAnsi="Times New Roman" w:cs="Times New Roman"/>
          <w:color w:val="000000"/>
          <w:sz w:val="24"/>
          <w:szCs w:val="24"/>
          <w:lang w:val="ru-RU"/>
        </w:rPr>
        <w:t xml:space="preserve"> Повести ‌</w:t>
      </w:r>
      <w:bookmarkStart w:id="10" w:name="fabf9287-55ad-4e60-84d5-add7a98c2934"/>
      <w:r w:rsidRPr="006D449E">
        <w:rPr>
          <w:rFonts w:ascii="Times New Roman" w:hAnsi="Times New Roman" w:cs="Times New Roman"/>
          <w:color w:val="000000"/>
          <w:sz w:val="24"/>
          <w:szCs w:val="24"/>
          <w:lang w:val="ru-RU"/>
        </w:rPr>
        <w:t>(одна по выбору). Например, «Ася», «Первая любовь».</w:t>
      </w:r>
      <w:bookmarkEnd w:id="10"/>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Ф. М. Достоевский. </w:t>
      </w:r>
      <w:r w:rsidRPr="006D449E">
        <w:rPr>
          <w:rFonts w:ascii="Times New Roman" w:hAnsi="Times New Roman" w:cs="Times New Roman"/>
          <w:color w:val="000000"/>
          <w:sz w:val="24"/>
          <w:szCs w:val="24"/>
          <w:lang w:val="ru-RU"/>
        </w:rPr>
        <w:t>‌</w:t>
      </w:r>
      <w:bookmarkStart w:id="11" w:name="d4361b3a-67eb-4f10-a5c6-46aeb46ddd0f"/>
      <w:r w:rsidRPr="006D449E">
        <w:rPr>
          <w:rFonts w:ascii="Times New Roman" w:hAnsi="Times New Roman" w:cs="Times New Roman"/>
          <w:color w:val="000000"/>
          <w:sz w:val="24"/>
          <w:szCs w:val="24"/>
          <w:lang w:val="ru-RU"/>
        </w:rPr>
        <w:t>«Бедные люди», «Белые ночи» (одно произведение по выбору).</w:t>
      </w:r>
      <w:bookmarkEnd w:id="11"/>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 Н. Толстой. </w:t>
      </w:r>
      <w:r w:rsidRPr="006D449E">
        <w:rPr>
          <w:rFonts w:ascii="Times New Roman" w:hAnsi="Times New Roman" w:cs="Times New Roman"/>
          <w:color w:val="000000"/>
          <w:sz w:val="24"/>
          <w:szCs w:val="24"/>
          <w:lang w:val="ru-RU"/>
        </w:rPr>
        <w:t>Повести и рассказы ‌</w:t>
      </w:r>
      <w:bookmarkStart w:id="12" w:name="1cb9fa85-1479-480f-ac52-31806803cd56"/>
      <w:r w:rsidRPr="006D449E">
        <w:rPr>
          <w:rFonts w:ascii="Times New Roman" w:hAnsi="Times New Roman" w:cs="Times New Roman"/>
          <w:color w:val="000000"/>
          <w:sz w:val="24"/>
          <w:szCs w:val="24"/>
          <w:lang w:val="ru-RU"/>
        </w:rPr>
        <w:t>(одно произведение по выбору). Например, «Отрочество» (главы).</w:t>
      </w:r>
      <w:bookmarkEnd w:id="12"/>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Литература первой половины </w:t>
      </w:r>
      <w:r w:rsidRPr="006D449E">
        <w:rPr>
          <w:rFonts w:ascii="Times New Roman" w:hAnsi="Times New Roman" w:cs="Times New Roman"/>
          <w:b/>
          <w:color w:val="000000"/>
          <w:sz w:val="24"/>
          <w:szCs w:val="24"/>
        </w:rPr>
        <w:t>XX</w:t>
      </w:r>
      <w:r w:rsidRPr="006D449E">
        <w:rPr>
          <w:rFonts w:ascii="Times New Roman" w:hAnsi="Times New Roman" w:cs="Times New Roman"/>
          <w:b/>
          <w:color w:val="000000"/>
          <w:sz w:val="24"/>
          <w:szCs w:val="24"/>
          <w:lang w:val="ru-RU"/>
        </w:rPr>
        <w:t xml:space="preserve"> века.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Произведения писателей русского зарубежья</w:t>
      </w:r>
      <w:r w:rsidRPr="006D449E">
        <w:rPr>
          <w:rFonts w:ascii="Times New Roman" w:hAnsi="Times New Roman" w:cs="Times New Roman"/>
          <w:color w:val="000000"/>
          <w:sz w:val="24"/>
          <w:szCs w:val="24"/>
          <w:lang w:val="ru-RU"/>
        </w:rPr>
        <w:t xml:space="preserve"> ‌</w:t>
      </w:r>
      <w:bookmarkStart w:id="13" w:name="2d584d74-2b44-43c1-bb1d-41138fc1bfb5"/>
      <w:r w:rsidRPr="006D449E">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13"/>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Поэзия первой половины ХХ века</w:t>
      </w:r>
      <w:r w:rsidRPr="006D449E">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М. А. Булгаков</w:t>
      </w:r>
      <w:r w:rsidRPr="006D449E">
        <w:rPr>
          <w:rFonts w:ascii="Times New Roman" w:hAnsi="Times New Roman" w:cs="Times New Roman"/>
          <w:color w:val="000000"/>
          <w:sz w:val="24"/>
          <w:szCs w:val="24"/>
          <w:lang w:val="ru-RU"/>
        </w:rPr>
        <w:t xml:space="preserve"> ‌</w:t>
      </w:r>
      <w:bookmarkStart w:id="14" w:name="ef531e3a-0507-4076-89cb-456c64cbca56"/>
      <w:r w:rsidRPr="006D449E">
        <w:rPr>
          <w:rFonts w:ascii="Times New Roman" w:hAnsi="Times New Roman" w:cs="Times New Roman"/>
          <w:color w:val="000000"/>
          <w:sz w:val="24"/>
          <w:szCs w:val="24"/>
          <w:lang w:val="ru-RU"/>
        </w:rPr>
        <w:t>(одна повесть по выбору). Например, «Собачье сердце» и др.</w:t>
      </w:r>
      <w:bookmarkEnd w:id="14"/>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Литература второй половины </w:t>
      </w:r>
      <w:r w:rsidRPr="006D449E">
        <w:rPr>
          <w:rFonts w:ascii="Times New Roman" w:hAnsi="Times New Roman" w:cs="Times New Roman"/>
          <w:b/>
          <w:color w:val="000000"/>
          <w:sz w:val="24"/>
          <w:szCs w:val="24"/>
        </w:rPr>
        <w:t>XX</w:t>
      </w:r>
      <w:r w:rsidRPr="006D449E">
        <w:rPr>
          <w:rFonts w:ascii="Times New Roman" w:hAnsi="Times New Roman" w:cs="Times New Roman"/>
          <w:b/>
          <w:color w:val="000000"/>
          <w:sz w:val="24"/>
          <w:szCs w:val="24"/>
          <w:lang w:val="ru-RU"/>
        </w:rPr>
        <w:t xml:space="preserve"> века.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А. Т. Твардовский. </w:t>
      </w:r>
      <w:r w:rsidRPr="006D449E">
        <w:rPr>
          <w:rFonts w:ascii="Times New Roman" w:hAnsi="Times New Roman" w:cs="Times New Roman"/>
          <w:color w:val="000000"/>
          <w:sz w:val="24"/>
          <w:szCs w:val="24"/>
          <w:lang w:val="ru-RU"/>
        </w:rPr>
        <w:t>Поэма «Василий Тёркин» ‌</w:t>
      </w:r>
      <w:bookmarkStart w:id="15" w:name="bf7bc9e4-c459-4e44-8cf4-6440f472144b"/>
      <w:r w:rsidRPr="006D449E">
        <w:rPr>
          <w:rFonts w:ascii="Times New Roman" w:hAnsi="Times New Roman" w:cs="Times New Roman"/>
          <w:color w:val="000000"/>
          <w:sz w:val="24"/>
          <w:szCs w:val="24"/>
          <w:lang w:val="ru-RU"/>
        </w:rPr>
        <w:t>(главы «Переправа», «Гармонь», «Два солдата», «Поединок» и др.).</w:t>
      </w:r>
      <w:bookmarkEnd w:id="15"/>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А.Н. Толстой</w:t>
      </w:r>
      <w:r w:rsidRPr="006D449E">
        <w:rPr>
          <w:rFonts w:ascii="Times New Roman" w:hAnsi="Times New Roman" w:cs="Times New Roman"/>
          <w:color w:val="000000"/>
          <w:sz w:val="24"/>
          <w:szCs w:val="24"/>
          <w:lang w:val="ru-RU"/>
        </w:rPr>
        <w:t>. Рассказ «Русский характер».</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М. А. Шолохов.</w:t>
      </w:r>
      <w:r w:rsidRPr="006D449E">
        <w:rPr>
          <w:rFonts w:ascii="Times New Roman" w:hAnsi="Times New Roman" w:cs="Times New Roman"/>
          <w:color w:val="000000"/>
          <w:sz w:val="24"/>
          <w:szCs w:val="24"/>
          <w:lang w:val="ru-RU"/>
        </w:rPr>
        <w:t xml:space="preserve"> Рассказ «Судьба человека».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А. И. Солженицын.</w:t>
      </w:r>
      <w:r w:rsidRPr="006D449E">
        <w:rPr>
          <w:rFonts w:ascii="Times New Roman" w:hAnsi="Times New Roman" w:cs="Times New Roman"/>
          <w:color w:val="000000"/>
          <w:sz w:val="24"/>
          <w:szCs w:val="24"/>
          <w:lang w:val="ru-RU"/>
        </w:rPr>
        <w:t xml:space="preserve"> Рассказ «Матрёнин двор».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6D449E">
        <w:rPr>
          <w:rFonts w:ascii="Times New Roman" w:hAnsi="Times New Roman" w:cs="Times New Roman"/>
          <w:b/>
          <w:color w:val="000000"/>
          <w:sz w:val="24"/>
          <w:szCs w:val="24"/>
        </w:rPr>
        <w:t>XX</w:t>
      </w:r>
      <w:r w:rsidRPr="006D449E">
        <w:rPr>
          <w:rFonts w:ascii="Times New Roman" w:hAnsi="Times New Roman" w:cs="Times New Roman"/>
          <w:b/>
          <w:color w:val="000000"/>
          <w:sz w:val="24"/>
          <w:szCs w:val="24"/>
          <w:lang w:val="ru-RU"/>
        </w:rPr>
        <w:t>–</w:t>
      </w:r>
      <w:r w:rsidRPr="006D449E">
        <w:rPr>
          <w:rFonts w:ascii="Times New Roman" w:hAnsi="Times New Roman" w:cs="Times New Roman"/>
          <w:b/>
          <w:color w:val="000000"/>
          <w:sz w:val="24"/>
          <w:szCs w:val="24"/>
        </w:rPr>
        <w:t>XXI</w:t>
      </w:r>
      <w:r w:rsidRPr="006D449E">
        <w:rPr>
          <w:rFonts w:ascii="Times New Roman" w:hAnsi="Times New Roman" w:cs="Times New Roman"/>
          <w:b/>
          <w:color w:val="000000"/>
          <w:sz w:val="24"/>
          <w:szCs w:val="24"/>
          <w:lang w:val="ru-RU"/>
        </w:rPr>
        <w:t xml:space="preserve"> века</w:t>
      </w:r>
      <w:r w:rsidRPr="006D449E">
        <w:rPr>
          <w:rFonts w:ascii="Times New Roman" w:hAnsi="Times New Roman" w:cs="Times New Roman"/>
          <w:color w:val="000000"/>
          <w:sz w:val="24"/>
          <w:szCs w:val="24"/>
          <w:lang w:val="ru-RU"/>
        </w:rPr>
        <w:t>‌</w:t>
      </w:r>
      <w:bookmarkStart w:id="16" w:name="464a1461-dc27-4c8e-855e-7a4d0048dab5"/>
      <w:r w:rsidRPr="006D449E">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16"/>
      <w:r w:rsidRPr="006D449E">
        <w:rPr>
          <w:rFonts w:ascii="Times New Roman" w:hAnsi="Times New Roman" w:cs="Times New Roman"/>
          <w:color w:val="000000"/>
          <w:sz w:val="24"/>
          <w:szCs w:val="24"/>
          <w:lang w:val="ru-RU"/>
        </w:rPr>
        <w:t>‌‌</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Произведения отечественных и зарубежных прозаиков второй половины </w:t>
      </w:r>
      <w:r w:rsidRPr="006D449E">
        <w:rPr>
          <w:rFonts w:ascii="Times New Roman" w:hAnsi="Times New Roman" w:cs="Times New Roman"/>
          <w:b/>
          <w:color w:val="000000"/>
          <w:sz w:val="24"/>
          <w:szCs w:val="24"/>
        </w:rPr>
        <w:t>XX</w:t>
      </w:r>
      <w:r w:rsidRPr="006D449E">
        <w:rPr>
          <w:rFonts w:ascii="Times New Roman" w:hAnsi="Times New Roman" w:cs="Times New Roman"/>
          <w:b/>
          <w:color w:val="000000"/>
          <w:sz w:val="24"/>
          <w:szCs w:val="24"/>
          <w:lang w:val="ru-RU"/>
        </w:rPr>
        <w:t>–</w:t>
      </w:r>
      <w:r w:rsidRPr="006D449E">
        <w:rPr>
          <w:rFonts w:ascii="Times New Roman" w:hAnsi="Times New Roman" w:cs="Times New Roman"/>
          <w:b/>
          <w:color w:val="000000"/>
          <w:sz w:val="24"/>
          <w:szCs w:val="24"/>
        </w:rPr>
        <w:t>XXI</w:t>
      </w:r>
      <w:r w:rsidRPr="006D449E">
        <w:rPr>
          <w:rFonts w:ascii="Times New Roman" w:hAnsi="Times New Roman" w:cs="Times New Roman"/>
          <w:b/>
          <w:color w:val="000000"/>
          <w:sz w:val="24"/>
          <w:szCs w:val="24"/>
          <w:lang w:val="ru-RU"/>
        </w:rPr>
        <w:t xml:space="preserve"> века </w:t>
      </w:r>
      <w:r w:rsidRPr="006D449E">
        <w:rPr>
          <w:rFonts w:ascii="Times New Roman" w:hAnsi="Times New Roman" w:cs="Times New Roman"/>
          <w:color w:val="000000"/>
          <w:sz w:val="24"/>
          <w:szCs w:val="24"/>
          <w:lang w:val="ru-RU"/>
        </w:rPr>
        <w:t>‌</w:t>
      </w:r>
      <w:bookmarkStart w:id="17" w:name="ed5b2d90-0663-4a5c-8be5-da4aade46b54"/>
      <w:r w:rsidRPr="006D449E">
        <w:rPr>
          <w:rFonts w:ascii="Times New Roman" w:hAnsi="Times New Roman" w:cs="Times New Roman"/>
          <w:color w:val="000000"/>
          <w:sz w:val="24"/>
          <w:szCs w:val="24"/>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17"/>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Поэзия второй половины </w:t>
      </w:r>
      <w:r w:rsidRPr="006D449E">
        <w:rPr>
          <w:rFonts w:ascii="Times New Roman" w:hAnsi="Times New Roman" w:cs="Times New Roman"/>
          <w:b/>
          <w:color w:val="000000"/>
          <w:sz w:val="24"/>
          <w:szCs w:val="24"/>
        </w:rPr>
        <w:t>XX</w:t>
      </w:r>
      <w:r w:rsidRPr="006D449E">
        <w:rPr>
          <w:rFonts w:ascii="Times New Roman" w:hAnsi="Times New Roman" w:cs="Times New Roman"/>
          <w:b/>
          <w:color w:val="000000"/>
          <w:sz w:val="24"/>
          <w:szCs w:val="24"/>
          <w:lang w:val="ru-RU"/>
        </w:rPr>
        <w:t xml:space="preserve"> – начала </w:t>
      </w:r>
      <w:r w:rsidRPr="006D449E">
        <w:rPr>
          <w:rFonts w:ascii="Times New Roman" w:hAnsi="Times New Roman" w:cs="Times New Roman"/>
          <w:b/>
          <w:color w:val="000000"/>
          <w:sz w:val="24"/>
          <w:szCs w:val="24"/>
        </w:rPr>
        <w:t>XXI</w:t>
      </w:r>
      <w:r w:rsidRPr="006D449E">
        <w:rPr>
          <w:rFonts w:ascii="Times New Roman" w:hAnsi="Times New Roman" w:cs="Times New Roman"/>
          <w:b/>
          <w:color w:val="000000"/>
          <w:sz w:val="24"/>
          <w:szCs w:val="24"/>
          <w:lang w:val="ru-RU"/>
        </w:rPr>
        <w:t xml:space="preserve"> века</w:t>
      </w:r>
      <w:r w:rsidRPr="006D449E">
        <w:rPr>
          <w:rFonts w:ascii="Times New Roman" w:hAnsi="Times New Roman" w:cs="Times New Roman"/>
          <w:color w:val="000000"/>
          <w:sz w:val="24"/>
          <w:szCs w:val="24"/>
          <w:lang w:val="ru-RU"/>
        </w:rPr>
        <w:t xml:space="preserve"> ‌</w:t>
      </w:r>
      <w:bookmarkStart w:id="18" w:name="adb853ee-930d-4a27-923a-b9cb0245de5e"/>
      <w:r w:rsidRPr="006D449E">
        <w:rPr>
          <w:rFonts w:ascii="Times New Roman" w:hAnsi="Times New Roman" w:cs="Times New Roman"/>
          <w:color w:val="000000"/>
          <w:sz w:val="24"/>
          <w:szCs w:val="24"/>
          <w:lang w:val="ru-RU"/>
        </w:rPr>
        <w:t xml:space="preserve">(не менее трёх стихотворений). Например, стихотворения Н. А. Заболоцкого, М. А. Светлова, М. В. Исаковского, К. М. </w:t>
      </w:r>
      <w:r w:rsidRPr="006D449E">
        <w:rPr>
          <w:rFonts w:ascii="Times New Roman" w:hAnsi="Times New Roman" w:cs="Times New Roman"/>
          <w:color w:val="000000"/>
          <w:sz w:val="24"/>
          <w:szCs w:val="24"/>
          <w:lang w:val="ru-RU"/>
        </w:rPr>
        <w:lastRenderedPageBreak/>
        <w:t>Симонова, Р. Г. Гамзатова, Б. Ш. Окуджавы, В. С. Высоцкого, А. А. Вознесенского, Е. А. Евтушенко, Р. И. Рождественского, И. А. Бродского, А. С. Кушнера и др.</w:t>
      </w:r>
      <w:bookmarkEnd w:id="18"/>
      <w:r w:rsidRPr="006D449E">
        <w:rPr>
          <w:rFonts w:ascii="Times New Roman" w:hAnsi="Times New Roman" w:cs="Times New Roman"/>
          <w:color w:val="000000"/>
          <w:sz w:val="24"/>
          <w:szCs w:val="24"/>
          <w:lang w:val="ru-RU"/>
        </w:rPr>
        <w:t>‌‌</w:t>
      </w:r>
    </w:p>
    <w:p w:rsidR="003E52FE" w:rsidRPr="006D449E" w:rsidRDefault="005A5B71">
      <w:pPr>
        <w:shd w:val="clear" w:color="auto" w:fill="FFFFFF"/>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Зарубежная литература. У. Шекспир.</w:t>
      </w:r>
      <w:r w:rsidRPr="006D449E">
        <w:rPr>
          <w:rFonts w:ascii="Times New Roman" w:hAnsi="Times New Roman" w:cs="Times New Roman"/>
          <w:color w:val="000000"/>
          <w:sz w:val="24"/>
          <w:szCs w:val="24"/>
          <w:lang w:val="ru-RU"/>
        </w:rPr>
        <w:t xml:space="preserve"> Сонеты ‌</w:t>
      </w:r>
      <w:bookmarkStart w:id="19" w:name="0d55d6d3-7190-4389-8070-261d3434d548"/>
      <w:r w:rsidRPr="006D449E">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19"/>
      <w:r w:rsidRPr="006D449E">
        <w:rPr>
          <w:rFonts w:ascii="Times New Roman" w:hAnsi="Times New Roman" w:cs="Times New Roman"/>
          <w:color w:val="000000"/>
          <w:sz w:val="24"/>
          <w:szCs w:val="24"/>
          <w:lang w:val="ru-RU"/>
        </w:rPr>
        <w:t>‌‌Трагедия «Ромео и Джульетта» ‌</w:t>
      </w:r>
      <w:bookmarkStart w:id="20" w:name="b53ea1d5-9b20-4ab2-824f-f7ee2f330726"/>
      <w:r w:rsidRPr="006D449E">
        <w:rPr>
          <w:rFonts w:ascii="Times New Roman" w:hAnsi="Times New Roman" w:cs="Times New Roman"/>
          <w:color w:val="000000"/>
          <w:sz w:val="24"/>
          <w:szCs w:val="24"/>
          <w:lang w:val="ru-RU"/>
        </w:rPr>
        <w:t>(фрагменты по выбору).</w:t>
      </w:r>
      <w:bookmarkEnd w:id="20"/>
      <w:r w:rsidRPr="006D449E">
        <w:rPr>
          <w:rFonts w:ascii="Times New Roman" w:hAnsi="Times New Roman" w:cs="Times New Roman"/>
          <w:color w:val="000000"/>
          <w:sz w:val="24"/>
          <w:szCs w:val="24"/>
          <w:lang w:val="ru-RU"/>
        </w:rPr>
        <w:t xml:space="preserve">‌‌ </w:t>
      </w:r>
    </w:p>
    <w:p w:rsidR="003E52FE" w:rsidRPr="006D449E" w:rsidRDefault="005A5B71">
      <w:pPr>
        <w:shd w:val="clear" w:color="auto" w:fill="FFFFFF"/>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Ж.-Б. Мольер. </w:t>
      </w:r>
      <w:r w:rsidRPr="006D449E">
        <w:rPr>
          <w:rFonts w:ascii="Times New Roman" w:hAnsi="Times New Roman" w:cs="Times New Roman"/>
          <w:color w:val="000000"/>
          <w:sz w:val="24"/>
          <w:szCs w:val="24"/>
          <w:lang w:val="ru-RU"/>
        </w:rPr>
        <w:t>Комедия «Мещанин во дворянстве» ‌</w:t>
      </w:r>
      <w:bookmarkStart w:id="21" w:name="0d430c7d-1e84-4c15-8128-09b5a0ae5b8e"/>
      <w:r w:rsidRPr="006D449E">
        <w:rPr>
          <w:rFonts w:ascii="Times New Roman" w:hAnsi="Times New Roman" w:cs="Times New Roman"/>
          <w:color w:val="000000"/>
          <w:sz w:val="24"/>
          <w:szCs w:val="24"/>
          <w:lang w:val="ru-RU"/>
        </w:rPr>
        <w:t>(фрагменты по выбору).</w:t>
      </w:r>
      <w:bookmarkEnd w:id="21"/>
      <w:r w:rsidRPr="006D449E">
        <w:rPr>
          <w:rFonts w:ascii="Times New Roman" w:hAnsi="Times New Roman" w:cs="Times New Roman"/>
          <w:color w:val="000000"/>
          <w:sz w:val="24"/>
          <w:szCs w:val="24"/>
          <w:lang w:val="ru-RU"/>
        </w:rPr>
        <w:t>‌‌</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9 КЛАСС</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Древнерусская литература.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«Слово о полку Игореве».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Литература </w:t>
      </w:r>
      <w:r w:rsidRPr="006D449E">
        <w:rPr>
          <w:rFonts w:ascii="Times New Roman" w:hAnsi="Times New Roman" w:cs="Times New Roman"/>
          <w:b/>
          <w:color w:val="000000"/>
          <w:sz w:val="24"/>
          <w:szCs w:val="24"/>
        </w:rPr>
        <w:t>XVIII</w:t>
      </w:r>
      <w:r w:rsidRPr="006D449E">
        <w:rPr>
          <w:rFonts w:ascii="Times New Roman" w:hAnsi="Times New Roman" w:cs="Times New Roman"/>
          <w:b/>
          <w:color w:val="000000"/>
          <w:sz w:val="24"/>
          <w:szCs w:val="24"/>
          <w:lang w:val="ru-RU"/>
        </w:rPr>
        <w:t xml:space="preserve"> века.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М. В. Ломоносов. </w:t>
      </w:r>
      <w:r w:rsidRPr="006D449E">
        <w:rPr>
          <w:rFonts w:ascii="Times New Roman" w:hAnsi="Times New Roman" w:cs="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22" w:name="e8b587e6-2f8c-4690-a635-22bb3cee08ae"/>
      <w:r w:rsidRPr="006D449E">
        <w:rPr>
          <w:rFonts w:ascii="Times New Roman" w:hAnsi="Times New Roman" w:cs="Times New Roman"/>
          <w:color w:val="000000"/>
          <w:sz w:val="24"/>
          <w:szCs w:val="24"/>
          <w:lang w:val="ru-RU"/>
        </w:rPr>
        <w:t>(по выбору).</w:t>
      </w:r>
      <w:bookmarkEnd w:id="22"/>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Г. Р. Державин. </w:t>
      </w:r>
      <w:r w:rsidRPr="006D449E">
        <w:rPr>
          <w:rFonts w:ascii="Times New Roman" w:hAnsi="Times New Roman" w:cs="Times New Roman"/>
          <w:color w:val="000000"/>
          <w:sz w:val="24"/>
          <w:szCs w:val="24"/>
          <w:lang w:val="ru-RU"/>
        </w:rPr>
        <w:t>Стихотворения ‌</w:t>
      </w:r>
      <w:bookmarkStart w:id="23" w:name="8ca8cc5e-b57b-4292-a0a2-4d5e99a37fc7"/>
      <w:r w:rsidRPr="006D449E">
        <w:rPr>
          <w:rFonts w:ascii="Times New Roman" w:hAnsi="Times New Roman" w:cs="Times New Roman"/>
          <w:color w:val="000000"/>
          <w:sz w:val="24"/>
          <w:szCs w:val="24"/>
          <w:lang w:val="ru-RU"/>
        </w:rPr>
        <w:t>(два по выбору). Например, «Властителям и судиям», «Памятник» и др.</w:t>
      </w:r>
      <w:bookmarkEnd w:id="23"/>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Н. М. Карамзин.</w:t>
      </w:r>
      <w:r w:rsidRPr="006D449E">
        <w:rPr>
          <w:rFonts w:ascii="Times New Roman" w:hAnsi="Times New Roman" w:cs="Times New Roman"/>
          <w:color w:val="000000"/>
          <w:sz w:val="24"/>
          <w:szCs w:val="24"/>
          <w:lang w:val="ru-RU"/>
        </w:rPr>
        <w:t xml:space="preserve"> Повесть «Бедная Лиза».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Литература первой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века.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В. А. Жуковский.</w:t>
      </w:r>
      <w:r w:rsidRPr="006D449E">
        <w:rPr>
          <w:rFonts w:ascii="Times New Roman" w:hAnsi="Times New Roman" w:cs="Times New Roman"/>
          <w:color w:val="000000"/>
          <w:sz w:val="24"/>
          <w:szCs w:val="24"/>
          <w:lang w:val="ru-RU"/>
        </w:rPr>
        <w:t xml:space="preserve"> Баллады, элегии ‌</w:t>
      </w:r>
      <w:bookmarkStart w:id="24" w:name="7eb282c3-f5ef-4e9f-86b2-734492601833"/>
      <w:r w:rsidRPr="006D449E">
        <w:rPr>
          <w:rFonts w:ascii="Times New Roman" w:hAnsi="Times New Roman" w:cs="Times New Roman"/>
          <w:color w:val="000000"/>
          <w:sz w:val="24"/>
          <w:szCs w:val="24"/>
          <w:lang w:val="ru-RU"/>
        </w:rPr>
        <w:t>(одна-две по выбору). Например, «Светлана», «Невыразимое», «Море» и др.</w:t>
      </w:r>
      <w:bookmarkEnd w:id="24"/>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А. С. Грибоедов.</w:t>
      </w:r>
      <w:r w:rsidRPr="006D449E">
        <w:rPr>
          <w:rFonts w:ascii="Times New Roman" w:hAnsi="Times New Roman" w:cs="Times New Roman"/>
          <w:color w:val="000000"/>
          <w:sz w:val="24"/>
          <w:szCs w:val="24"/>
          <w:lang w:val="ru-RU"/>
        </w:rPr>
        <w:t xml:space="preserve"> Комедия «Горе от ума».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Поэзия пушкинской эпохи. </w:t>
      </w:r>
      <w:r w:rsidRPr="006D449E">
        <w:rPr>
          <w:rFonts w:ascii="Times New Roman" w:hAnsi="Times New Roman" w:cs="Times New Roman"/>
          <w:color w:val="000000"/>
          <w:sz w:val="24"/>
          <w:szCs w:val="24"/>
          <w:lang w:val="ru-RU"/>
        </w:rPr>
        <w:t>‌</w:t>
      </w:r>
      <w:bookmarkStart w:id="25" w:name="d3f3009b-2bf2-4457-85cc-996248170bfd"/>
      <w:r w:rsidRPr="006D449E">
        <w:rPr>
          <w:rFonts w:ascii="Times New Roman" w:hAnsi="Times New Roman" w:cs="Times New Roman"/>
          <w:color w:val="000000"/>
          <w:sz w:val="24"/>
          <w:szCs w:val="24"/>
          <w:lang w:val="ru-RU"/>
        </w:rPr>
        <w:t>К. Н. Батюшков, А. А. Дельвиг, Н. М. Языков, Е. А. Баратынский (не менее трёх стихотворений по выбору).</w:t>
      </w:r>
      <w:bookmarkEnd w:id="25"/>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А. С. Пушкин.</w:t>
      </w:r>
      <w:r w:rsidRPr="006D449E">
        <w:rPr>
          <w:rFonts w:ascii="Times New Roman" w:hAnsi="Times New Roman" w:cs="Times New Roman"/>
          <w:color w:val="000000"/>
          <w:sz w:val="24"/>
          <w:szCs w:val="24"/>
          <w:lang w:val="ru-RU"/>
        </w:rPr>
        <w:t xml:space="preserve"> Стихотворения. ‌</w:t>
      </w:r>
      <w:bookmarkStart w:id="26" w:name="0b2f85f8-e824-4e61-a1ac-4efc7fb78a2f"/>
      <w:r w:rsidRPr="006D449E">
        <w:rPr>
          <w:rFonts w:ascii="Times New Roman" w:hAnsi="Times New Roman" w:cs="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26"/>
      <w:r w:rsidRPr="006D449E">
        <w:rPr>
          <w:rFonts w:ascii="Times New Roman" w:hAnsi="Times New Roman" w:cs="Times New Roman"/>
          <w:color w:val="000000"/>
          <w:sz w:val="24"/>
          <w:szCs w:val="24"/>
          <w:lang w:val="ru-RU"/>
        </w:rPr>
        <w:t xml:space="preserve">‌‌ Поэма «Медный всадник». Роман в стихах «Евгений Онегин».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М. Ю. Лермонтов.</w:t>
      </w:r>
      <w:r w:rsidRPr="006D449E">
        <w:rPr>
          <w:rFonts w:ascii="Times New Roman" w:hAnsi="Times New Roman" w:cs="Times New Roman"/>
          <w:color w:val="000000"/>
          <w:sz w:val="24"/>
          <w:szCs w:val="24"/>
          <w:lang w:val="ru-RU"/>
        </w:rPr>
        <w:t xml:space="preserve"> Стихотворения. ‌</w:t>
      </w:r>
      <w:bookmarkStart w:id="27" w:name="87a51fa3-c568-4583-a18a-174135483b9d"/>
      <w:r w:rsidRPr="006D449E">
        <w:rPr>
          <w:rFonts w:ascii="Times New Roman" w:hAnsi="Times New Roman" w:cs="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27"/>
      <w:r w:rsidRPr="006D449E">
        <w:rPr>
          <w:rFonts w:ascii="Times New Roman" w:hAnsi="Times New Roman" w:cs="Times New Roman"/>
          <w:color w:val="000000"/>
          <w:sz w:val="24"/>
          <w:szCs w:val="24"/>
          <w:lang w:val="ru-RU"/>
        </w:rPr>
        <w:t xml:space="preserve">‌‌ Роман «Герой нашего времени».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Н. В. Гоголь. </w:t>
      </w:r>
      <w:r w:rsidRPr="006D449E">
        <w:rPr>
          <w:rFonts w:ascii="Times New Roman" w:hAnsi="Times New Roman" w:cs="Times New Roman"/>
          <w:color w:val="000000"/>
          <w:sz w:val="24"/>
          <w:szCs w:val="24"/>
          <w:lang w:val="ru-RU"/>
        </w:rPr>
        <w:t xml:space="preserve">Поэма «Мёртвые души».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Отечественная проза первой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w:t>
      </w:r>
      <w:r w:rsidRPr="006D449E">
        <w:rPr>
          <w:rFonts w:ascii="Times New Roman" w:hAnsi="Times New Roman" w:cs="Times New Roman"/>
          <w:color w:val="000000"/>
          <w:sz w:val="24"/>
          <w:szCs w:val="24"/>
          <w:lang w:val="ru-RU"/>
        </w:rPr>
        <w:t xml:space="preserve"> ‌</w:t>
      </w:r>
      <w:bookmarkStart w:id="28" w:name="1e17c9e2-8d8f-4f1b-b2ac-b4be6de41c09"/>
      <w:r w:rsidRPr="006D449E">
        <w:rPr>
          <w:rFonts w:ascii="Times New Roman" w:hAnsi="Times New Roman" w:cs="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28"/>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Зарубежная литература.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Данте.</w:t>
      </w:r>
      <w:r w:rsidRPr="006D449E">
        <w:rPr>
          <w:rFonts w:ascii="Times New Roman" w:hAnsi="Times New Roman" w:cs="Times New Roman"/>
          <w:color w:val="000000"/>
          <w:sz w:val="24"/>
          <w:szCs w:val="24"/>
          <w:lang w:val="ru-RU"/>
        </w:rPr>
        <w:t xml:space="preserve"> «Божественная комедия» ‌</w:t>
      </w:r>
      <w:bookmarkStart w:id="29" w:name="131db750-5e26-42b5-b0b5-6f68058ef787"/>
      <w:r w:rsidRPr="006D449E">
        <w:rPr>
          <w:rFonts w:ascii="Times New Roman" w:hAnsi="Times New Roman" w:cs="Times New Roman"/>
          <w:color w:val="000000"/>
          <w:sz w:val="24"/>
          <w:szCs w:val="24"/>
          <w:lang w:val="ru-RU"/>
        </w:rPr>
        <w:t>(не менее двух фрагментов по выбору).</w:t>
      </w:r>
      <w:bookmarkEnd w:id="29"/>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У. Шекспир.</w:t>
      </w:r>
      <w:r w:rsidRPr="006D449E">
        <w:rPr>
          <w:rFonts w:ascii="Times New Roman" w:hAnsi="Times New Roman" w:cs="Times New Roman"/>
          <w:color w:val="000000"/>
          <w:sz w:val="24"/>
          <w:szCs w:val="24"/>
          <w:lang w:val="ru-RU"/>
        </w:rPr>
        <w:t xml:space="preserve"> Трагедия «Гамлет» ‌</w:t>
      </w:r>
      <w:bookmarkStart w:id="30" w:name="50dcaf75-7eb3-4058-9b14-0313c9277b2d"/>
      <w:r w:rsidRPr="006D449E">
        <w:rPr>
          <w:rFonts w:ascii="Times New Roman" w:hAnsi="Times New Roman" w:cs="Times New Roman"/>
          <w:color w:val="000000"/>
          <w:sz w:val="24"/>
          <w:szCs w:val="24"/>
          <w:lang w:val="ru-RU"/>
        </w:rPr>
        <w:t>(фрагменты по выбору).</w:t>
      </w:r>
      <w:bookmarkEnd w:id="30"/>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И.В. Гёте.</w:t>
      </w:r>
      <w:r w:rsidRPr="006D449E">
        <w:rPr>
          <w:rFonts w:ascii="Times New Roman" w:hAnsi="Times New Roman" w:cs="Times New Roman"/>
          <w:color w:val="000000"/>
          <w:sz w:val="24"/>
          <w:szCs w:val="24"/>
          <w:lang w:val="ru-RU"/>
        </w:rPr>
        <w:t xml:space="preserve"> Трагедия «Фауст» ‌</w:t>
      </w:r>
      <w:bookmarkStart w:id="31" w:name="0b3534b6-8dfe-4b28-9993-091faed66786"/>
      <w:r w:rsidRPr="006D449E">
        <w:rPr>
          <w:rFonts w:ascii="Times New Roman" w:hAnsi="Times New Roman" w:cs="Times New Roman"/>
          <w:color w:val="000000"/>
          <w:sz w:val="24"/>
          <w:szCs w:val="24"/>
          <w:lang w:val="ru-RU"/>
        </w:rPr>
        <w:t>(не менее двух фрагментов по выбору).</w:t>
      </w:r>
      <w:bookmarkEnd w:id="31"/>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lastRenderedPageBreak/>
        <w:t xml:space="preserve">Дж. Г. Байрон. </w:t>
      </w:r>
      <w:r w:rsidRPr="006D449E">
        <w:rPr>
          <w:rFonts w:ascii="Times New Roman" w:hAnsi="Times New Roman" w:cs="Times New Roman"/>
          <w:color w:val="000000"/>
          <w:sz w:val="24"/>
          <w:szCs w:val="24"/>
          <w:lang w:val="ru-RU"/>
        </w:rPr>
        <w:t>Стихотворения ‌</w:t>
      </w:r>
      <w:bookmarkStart w:id="32" w:name="e19cbdea-f76d-4b99-b400-83b11ad6923d"/>
      <w:r w:rsidRPr="006D449E">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32"/>
      <w:r w:rsidRPr="006D449E">
        <w:rPr>
          <w:rFonts w:ascii="Times New Roman" w:hAnsi="Times New Roman" w:cs="Times New Roman"/>
          <w:color w:val="000000"/>
          <w:sz w:val="24"/>
          <w:szCs w:val="24"/>
          <w:lang w:val="ru-RU"/>
        </w:rPr>
        <w:t>‌‌ Поэма «Паломничество Чайльд-Гарольда» ‌</w:t>
      </w:r>
      <w:bookmarkStart w:id="33" w:name="e2190f02-8aec-4529-8d6c-41c65b65ca2e"/>
      <w:r w:rsidRPr="006D449E">
        <w:rPr>
          <w:rFonts w:ascii="Times New Roman" w:hAnsi="Times New Roman" w:cs="Times New Roman"/>
          <w:color w:val="000000"/>
          <w:sz w:val="24"/>
          <w:szCs w:val="24"/>
          <w:lang w:val="ru-RU"/>
        </w:rPr>
        <w:t>(не менее одного фрагмента по выбору).</w:t>
      </w:r>
      <w:bookmarkEnd w:id="33"/>
      <w:r w:rsidRPr="006D449E">
        <w:rPr>
          <w:rFonts w:ascii="Times New Roman" w:hAnsi="Times New Roman" w:cs="Times New Roman"/>
          <w:color w:val="000000"/>
          <w:sz w:val="24"/>
          <w:szCs w:val="24"/>
          <w:lang w:val="ru-RU"/>
        </w:rPr>
        <w:t xml:space="preserve">‌‌ </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 xml:space="preserve">Зарубежная проза первой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w:t>
      </w:r>
      <w:r w:rsidRPr="006D449E">
        <w:rPr>
          <w:rFonts w:ascii="Times New Roman" w:hAnsi="Times New Roman" w:cs="Times New Roman"/>
          <w:color w:val="000000"/>
          <w:sz w:val="24"/>
          <w:szCs w:val="24"/>
          <w:lang w:val="ru-RU"/>
        </w:rPr>
        <w:t xml:space="preserve"> ‌</w:t>
      </w:r>
      <w:bookmarkStart w:id="34" w:name="2ccf1dde-3592-470f-89fb-4ebac1d8e3cf"/>
      <w:r w:rsidRPr="006D449E">
        <w:rPr>
          <w:rFonts w:ascii="Times New Roman" w:hAnsi="Times New Roman" w:cs="Times New Roman"/>
          <w:color w:val="000000"/>
          <w:sz w:val="24"/>
          <w:szCs w:val="24"/>
          <w:lang w:val="ru-RU"/>
        </w:rPr>
        <w:t>(одно произведение по выбору). Например, произведения Э.Т.А. Гофмана, В. Гюго, В. Скотта и др.</w:t>
      </w:r>
      <w:bookmarkEnd w:id="34"/>
      <w:r w:rsidRPr="006D449E">
        <w:rPr>
          <w:rFonts w:ascii="Times New Roman" w:hAnsi="Times New Roman" w:cs="Times New Roman"/>
          <w:color w:val="000000"/>
          <w:sz w:val="24"/>
          <w:szCs w:val="24"/>
          <w:lang w:val="ru-RU"/>
        </w:rPr>
        <w:t>‌‌</w:t>
      </w:r>
    </w:p>
    <w:p w:rsidR="003E52FE" w:rsidRPr="006D449E" w:rsidRDefault="003E52FE">
      <w:pPr>
        <w:rPr>
          <w:rFonts w:ascii="Times New Roman" w:hAnsi="Times New Roman" w:cs="Times New Roman"/>
          <w:sz w:val="24"/>
          <w:szCs w:val="24"/>
          <w:lang w:val="ru-RU"/>
        </w:rPr>
        <w:sectPr w:rsidR="003E52FE" w:rsidRPr="006D449E">
          <w:pgSz w:w="11906" w:h="16383"/>
          <w:pgMar w:top="1134" w:right="850" w:bottom="1134" w:left="1701" w:header="720" w:footer="720" w:gutter="0"/>
          <w:cols w:space="720"/>
        </w:sectPr>
      </w:pPr>
    </w:p>
    <w:p w:rsidR="003E52FE" w:rsidRPr="006D449E" w:rsidRDefault="005A5B71" w:rsidP="002A51EC">
      <w:pPr>
        <w:spacing w:after="0" w:line="264" w:lineRule="auto"/>
        <w:ind w:left="120"/>
        <w:jc w:val="center"/>
        <w:rPr>
          <w:rFonts w:ascii="Times New Roman" w:hAnsi="Times New Roman" w:cs="Times New Roman"/>
          <w:sz w:val="24"/>
          <w:szCs w:val="24"/>
          <w:lang w:val="ru-RU"/>
        </w:rPr>
      </w:pPr>
      <w:bookmarkStart w:id="35" w:name="block-2216436"/>
      <w:bookmarkEnd w:id="6"/>
      <w:r w:rsidRPr="006D449E">
        <w:rPr>
          <w:rFonts w:ascii="Times New Roman" w:hAnsi="Times New Roman" w:cs="Times New Roman"/>
          <w:b/>
          <w:color w:val="000000"/>
          <w:sz w:val="24"/>
          <w:szCs w:val="24"/>
          <w:lang w:val="ru-RU"/>
        </w:rPr>
        <w:lastRenderedPageBreak/>
        <w:t>ПЛАНИРУЕМЫЕ ОБРАЗОВАТЕЛЬНЫЕ РЕЗУЛЬТАТЫ</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ЛИЧНОСТНЫЕ РЕЗУЛЬТАТЫ</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rPr>
      </w:pPr>
      <w:r w:rsidRPr="006D449E">
        <w:rPr>
          <w:rFonts w:ascii="Times New Roman" w:hAnsi="Times New Roman" w:cs="Times New Roman"/>
          <w:b/>
          <w:color w:val="000000"/>
          <w:sz w:val="24"/>
          <w:szCs w:val="24"/>
        </w:rPr>
        <w:t>Гражданского воспитания:</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неприятие любых форм экстремизма, дискриминации;</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представление о способах противодействия коррупции;</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активное участие в школьном самоуправлении;</w:t>
      </w:r>
    </w:p>
    <w:p w:rsidR="003E52FE" w:rsidRPr="006D449E" w:rsidRDefault="005A5B71">
      <w:pPr>
        <w:numPr>
          <w:ilvl w:val="0"/>
          <w:numId w:val="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rPr>
      </w:pPr>
      <w:r w:rsidRPr="006D449E">
        <w:rPr>
          <w:rFonts w:ascii="Times New Roman" w:hAnsi="Times New Roman" w:cs="Times New Roman"/>
          <w:b/>
          <w:color w:val="000000"/>
          <w:sz w:val="24"/>
          <w:szCs w:val="24"/>
        </w:rPr>
        <w:t>Патриотического воспитания:</w:t>
      </w:r>
    </w:p>
    <w:p w:rsidR="003E52FE" w:rsidRPr="006D449E" w:rsidRDefault="005A5B71">
      <w:pPr>
        <w:numPr>
          <w:ilvl w:val="0"/>
          <w:numId w:val="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w:t>
      </w:r>
      <w:r w:rsidRPr="006D449E">
        <w:rPr>
          <w:rFonts w:ascii="Times New Roman" w:hAnsi="Times New Roman" w:cs="Times New Roman"/>
          <w:color w:val="000000"/>
          <w:sz w:val="24"/>
          <w:szCs w:val="24"/>
          <w:lang w:val="ru-RU"/>
        </w:rPr>
        <w:lastRenderedPageBreak/>
        <w:t>контексте изучения произведений русской и зарубежной литературы, а также литератур народов РФ;</w:t>
      </w:r>
    </w:p>
    <w:p w:rsidR="003E52FE" w:rsidRPr="006D449E" w:rsidRDefault="005A5B71">
      <w:pPr>
        <w:numPr>
          <w:ilvl w:val="0"/>
          <w:numId w:val="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E52FE" w:rsidRPr="006D449E" w:rsidRDefault="005A5B71">
      <w:pPr>
        <w:numPr>
          <w:ilvl w:val="0"/>
          <w:numId w:val="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rPr>
      </w:pPr>
      <w:r w:rsidRPr="006D449E">
        <w:rPr>
          <w:rFonts w:ascii="Times New Roman" w:hAnsi="Times New Roman" w:cs="Times New Roman"/>
          <w:b/>
          <w:color w:val="000000"/>
          <w:sz w:val="24"/>
          <w:szCs w:val="24"/>
        </w:rPr>
        <w:t>Духовно-нравственного воспитания:</w:t>
      </w:r>
    </w:p>
    <w:p w:rsidR="003E52FE" w:rsidRPr="006D449E" w:rsidRDefault="005A5B71">
      <w:pPr>
        <w:numPr>
          <w:ilvl w:val="0"/>
          <w:numId w:val="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E52FE" w:rsidRPr="006D449E" w:rsidRDefault="005A5B71">
      <w:pPr>
        <w:numPr>
          <w:ilvl w:val="0"/>
          <w:numId w:val="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E52FE" w:rsidRPr="006D449E" w:rsidRDefault="005A5B71">
      <w:pPr>
        <w:numPr>
          <w:ilvl w:val="0"/>
          <w:numId w:val="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rPr>
      </w:pPr>
      <w:r w:rsidRPr="006D449E">
        <w:rPr>
          <w:rFonts w:ascii="Times New Roman" w:hAnsi="Times New Roman" w:cs="Times New Roman"/>
          <w:b/>
          <w:color w:val="000000"/>
          <w:sz w:val="24"/>
          <w:szCs w:val="24"/>
        </w:rPr>
        <w:t>Эстетического воспитания:</w:t>
      </w:r>
    </w:p>
    <w:p w:rsidR="003E52FE" w:rsidRPr="006D449E" w:rsidRDefault="005A5B71">
      <w:pPr>
        <w:numPr>
          <w:ilvl w:val="0"/>
          <w:numId w:val="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E52FE" w:rsidRPr="006D449E" w:rsidRDefault="005A5B71">
      <w:pPr>
        <w:numPr>
          <w:ilvl w:val="0"/>
          <w:numId w:val="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3E52FE" w:rsidRPr="006D449E" w:rsidRDefault="005A5B71">
      <w:pPr>
        <w:numPr>
          <w:ilvl w:val="0"/>
          <w:numId w:val="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3E52FE" w:rsidRPr="006D449E" w:rsidRDefault="005A5B71">
      <w:pPr>
        <w:numPr>
          <w:ilvl w:val="0"/>
          <w:numId w:val="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стремление к самовыражению в разных видах искусства.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умение принимать себя и других, не осуждая;</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lastRenderedPageBreak/>
        <w:t>уметь управлять собственным эмоциональным состоянием;</w:t>
      </w:r>
    </w:p>
    <w:p w:rsidR="003E52FE" w:rsidRPr="006D449E" w:rsidRDefault="005A5B71">
      <w:pPr>
        <w:numPr>
          <w:ilvl w:val="0"/>
          <w:numId w:val="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rPr>
      </w:pPr>
      <w:r w:rsidRPr="006D449E">
        <w:rPr>
          <w:rFonts w:ascii="Times New Roman" w:hAnsi="Times New Roman" w:cs="Times New Roman"/>
          <w:b/>
          <w:color w:val="000000"/>
          <w:sz w:val="24"/>
          <w:szCs w:val="24"/>
        </w:rPr>
        <w:t>Трудового воспитания:</w:t>
      </w:r>
    </w:p>
    <w:p w:rsidR="003E52FE" w:rsidRPr="006D449E" w:rsidRDefault="005A5B71">
      <w:pPr>
        <w:numPr>
          <w:ilvl w:val="0"/>
          <w:numId w:val="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E52FE" w:rsidRPr="006D449E" w:rsidRDefault="005A5B71">
      <w:pPr>
        <w:numPr>
          <w:ilvl w:val="0"/>
          <w:numId w:val="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E52FE" w:rsidRPr="006D449E" w:rsidRDefault="005A5B71">
      <w:pPr>
        <w:numPr>
          <w:ilvl w:val="0"/>
          <w:numId w:val="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E52FE" w:rsidRPr="006D449E" w:rsidRDefault="005A5B71">
      <w:pPr>
        <w:numPr>
          <w:ilvl w:val="0"/>
          <w:numId w:val="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готовность адаптироваться в профессиональной среде; </w:t>
      </w:r>
    </w:p>
    <w:p w:rsidR="003E52FE" w:rsidRPr="006D449E" w:rsidRDefault="005A5B71">
      <w:pPr>
        <w:numPr>
          <w:ilvl w:val="0"/>
          <w:numId w:val="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E52FE" w:rsidRPr="006D449E" w:rsidRDefault="005A5B71">
      <w:pPr>
        <w:numPr>
          <w:ilvl w:val="0"/>
          <w:numId w:val="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rPr>
      </w:pPr>
      <w:r w:rsidRPr="006D449E">
        <w:rPr>
          <w:rFonts w:ascii="Times New Roman" w:hAnsi="Times New Roman" w:cs="Times New Roman"/>
          <w:b/>
          <w:color w:val="000000"/>
          <w:sz w:val="24"/>
          <w:szCs w:val="24"/>
        </w:rPr>
        <w:t>Экологического воспитания:</w:t>
      </w:r>
    </w:p>
    <w:p w:rsidR="003E52FE" w:rsidRPr="006D449E" w:rsidRDefault="005A5B71">
      <w:pPr>
        <w:numPr>
          <w:ilvl w:val="0"/>
          <w:numId w:val="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E52FE" w:rsidRPr="006D449E" w:rsidRDefault="005A5B71">
      <w:pPr>
        <w:numPr>
          <w:ilvl w:val="0"/>
          <w:numId w:val="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3E52FE" w:rsidRPr="006D449E" w:rsidRDefault="005A5B71">
      <w:pPr>
        <w:numPr>
          <w:ilvl w:val="0"/>
          <w:numId w:val="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E52FE" w:rsidRPr="006D449E" w:rsidRDefault="005A5B71">
      <w:pPr>
        <w:numPr>
          <w:ilvl w:val="0"/>
          <w:numId w:val="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E52FE" w:rsidRPr="006D449E" w:rsidRDefault="005A5B71">
      <w:pPr>
        <w:numPr>
          <w:ilvl w:val="0"/>
          <w:numId w:val="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rPr>
      </w:pPr>
      <w:r w:rsidRPr="006D449E">
        <w:rPr>
          <w:rFonts w:ascii="Times New Roman" w:hAnsi="Times New Roman" w:cs="Times New Roman"/>
          <w:b/>
          <w:color w:val="000000"/>
          <w:sz w:val="24"/>
          <w:szCs w:val="24"/>
        </w:rPr>
        <w:t>Ценности научного познания:</w:t>
      </w:r>
    </w:p>
    <w:p w:rsidR="003E52FE" w:rsidRPr="006D449E" w:rsidRDefault="005A5B71">
      <w:pPr>
        <w:numPr>
          <w:ilvl w:val="0"/>
          <w:numId w:val="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E52FE" w:rsidRPr="006D449E" w:rsidRDefault="005A5B71">
      <w:pPr>
        <w:numPr>
          <w:ilvl w:val="0"/>
          <w:numId w:val="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3E52FE" w:rsidRPr="006D449E" w:rsidRDefault="005A5B71">
      <w:pPr>
        <w:numPr>
          <w:ilvl w:val="0"/>
          <w:numId w:val="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E52FE" w:rsidRPr="006D449E" w:rsidRDefault="005A5B71">
      <w:pPr>
        <w:numPr>
          <w:ilvl w:val="0"/>
          <w:numId w:val="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позитивное в произошедшей ситуации; </w:t>
      </w:r>
    </w:p>
    <w:p w:rsidR="003E52FE" w:rsidRPr="006D449E" w:rsidRDefault="005A5B71">
      <w:pPr>
        <w:numPr>
          <w:ilvl w:val="0"/>
          <w:numId w:val="9"/>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быть готовым действовать в отсутствии гарантий успеха.</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МЕТАПРЕДМЕТНЫЕ РЕЗУЛЬТАТЫ</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Универсальные учебные познавательные действия:</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1) Базовые логические действия:</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lastRenderedPageBreak/>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формулировать гипотезы об их взаимосвязях;</w:t>
      </w:r>
    </w:p>
    <w:p w:rsidR="003E52FE" w:rsidRPr="006D449E" w:rsidRDefault="005A5B71">
      <w:pPr>
        <w:numPr>
          <w:ilvl w:val="0"/>
          <w:numId w:val="10"/>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E52FE" w:rsidRPr="006D449E" w:rsidRDefault="005A5B71">
      <w:pPr>
        <w:spacing w:after="0" w:line="264" w:lineRule="auto"/>
        <w:ind w:firstLine="600"/>
        <w:jc w:val="both"/>
        <w:rPr>
          <w:rFonts w:ascii="Times New Roman" w:hAnsi="Times New Roman" w:cs="Times New Roman"/>
          <w:sz w:val="24"/>
          <w:szCs w:val="24"/>
        </w:rPr>
      </w:pPr>
      <w:r w:rsidRPr="006D449E">
        <w:rPr>
          <w:rFonts w:ascii="Times New Roman" w:hAnsi="Times New Roman" w:cs="Times New Roman"/>
          <w:b/>
          <w:color w:val="000000"/>
          <w:sz w:val="24"/>
          <w:szCs w:val="24"/>
        </w:rPr>
        <w:t>2) Базовые исследовательские действия:</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3E52FE" w:rsidRPr="006D449E" w:rsidRDefault="005A5B71">
      <w:pPr>
        <w:numPr>
          <w:ilvl w:val="0"/>
          <w:numId w:val="11"/>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E52FE" w:rsidRPr="006D449E" w:rsidRDefault="005A5B71">
      <w:pPr>
        <w:spacing w:after="0" w:line="264" w:lineRule="auto"/>
        <w:ind w:firstLine="600"/>
        <w:jc w:val="both"/>
        <w:rPr>
          <w:rFonts w:ascii="Times New Roman" w:hAnsi="Times New Roman" w:cs="Times New Roman"/>
          <w:sz w:val="24"/>
          <w:szCs w:val="24"/>
        </w:rPr>
      </w:pPr>
      <w:r w:rsidRPr="006D449E">
        <w:rPr>
          <w:rFonts w:ascii="Times New Roman" w:hAnsi="Times New Roman" w:cs="Times New Roman"/>
          <w:b/>
          <w:color w:val="000000"/>
          <w:sz w:val="24"/>
          <w:szCs w:val="24"/>
        </w:rPr>
        <w:t>3) Работа с информацией:</w:t>
      </w:r>
    </w:p>
    <w:p w:rsidR="003E52FE" w:rsidRPr="006D449E" w:rsidRDefault="005A5B71">
      <w:pPr>
        <w:numPr>
          <w:ilvl w:val="0"/>
          <w:numId w:val="1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E52FE" w:rsidRPr="006D449E" w:rsidRDefault="005A5B71">
      <w:pPr>
        <w:numPr>
          <w:ilvl w:val="0"/>
          <w:numId w:val="1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E52FE" w:rsidRPr="006D449E" w:rsidRDefault="005A5B71">
      <w:pPr>
        <w:numPr>
          <w:ilvl w:val="0"/>
          <w:numId w:val="1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3E52FE" w:rsidRPr="006D449E" w:rsidRDefault="005A5B71">
      <w:pPr>
        <w:numPr>
          <w:ilvl w:val="0"/>
          <w:numId w:val="1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E52FE" w:rsidRPr="006D449E" w:rsidRDefault="005A5B71">
      <w:pPr>
        <w:numPr>
          <w:ilvl w:val="0"/>
          <w:numId w:val="1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E52FE" w:rsidRPr="006D449E" w:rsidRDefault="005A5B71">
      <w:pPr>
        <w:numPr>
          <w:ilvl w:val="0"/>
          <w:numId w:val="1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эффективно запоминать и систематизировать эту информацию.</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Универсальные учебные коммуникативные действия: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1) Общение:</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выражать себя (свою точку зрения) в устных и письменных текстах;</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корректно формулировать свои возражения;</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3E52FE" w:rsidRPr="006D449E" w:rsidRDefault="005A5B71">
      <w:pPr>
        <w:numPr>
          <w:ilvl w:val="0"/>
          <w:numId w:val="1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52FE" w:rsidRPr="006D449E" w:rsidRDefault="005A5B71">
      <w:pPr>
        <w:spacing w:after="0" w:line="264" w:lineRule="auto"/>
        <w:ind w:firstLine="600"/>
        <w:jc w:val="both"/>
        <w:rPr>
          <w:rFonts w:ascii="Times New Roman" w:hAnsi="Times New Roman" w:cs="Times New Roman"/>
          <w:sz w:val="24"/>
          <w:szCs w:val="24"/>
        </w:rPr>
      </w:pPr>
      <w:r w:rsidRPr="006D449E">
        <w:rPr>
          <w:rFonts w:ascii="Times New Roman" w:hAnsi="Times New Roman" w:cs="Times New Roman"/>
          <w:b/>
          <w:color w:val="000000"/>
          <w:sz w:val="24"/>
          <w:szCs w:val="24"/>
        </w:rPr>
        <w:t>2) Совместная деятельность:</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уметь обобщать мнения нескольких людей;</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участниками взаимодействия на литературных занятиях;</w:t>
      </w:r>
    </w:p>
    <w:p w:rsidR="003E52FE" w:rsidRPr="006D449E" w:rsidRDefault="005A5B71">
      <w:pPr>
        <w:numPr>
          <w:ilvl w:val="0"/>
          <w:numId w:val="14"/>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Универсальные учебные регулятивные действия: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1) Самоорганизация:</w:t>
      </w:r>
    </w:p>
    <w:p w:rsidR="003E52FE" w:rsidRPr="006D449E" w:rsidRDefault="005A5B71">
      <w:pPr>
        <w:numPr>
          <w:ilvl w:val="0"/>
          <w:numId w:val="1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3E52FE" w:rsidRPr="006D449E" w:rsidRDefault="005A5B71">
      <w:pPr>
        <w:numPr>
          <w:ilvl w:val="0"/>
          <w:numId w:val="1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3E52FE" w:rsidRPr="006D449E" w:rsidRDefault="005A5B71">
      <w:pPr>
        <w:numPr>
          <w:ilvl w:val="0"/>
          <w:numId w:val="1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52FE" w:rsidRPr="006D449E" w:rsidRDefault="005A5B71">
      <w:pPr>
        <w:numPr>
          <w:ilvl w:val="0"/>
          <w:numId w:val="1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E52FE" w:rsidRPr="006D449E" w:rsidRDefault="005A5B71">
      <w:pPr>
        <w:numPr>
          <w:ilvl w:val="0"/>
          <w:numId w:val="15"/>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делать выбор и брать ответственность за решение.</w:t>
      </w:r>
    </w:p>
    <w:p w:rsidR="003E52FE" w:rsidRPr="006D449E" w:rsidRDefault="005A5B71">
      <w:pPr>
        <w:spacing w:after="0" w:line="264" w:lineRule="auto"/>
        <w:ind w:firstLine="600"/>
        <w:jc w:val="both"/>
        <w:rPr>
          <w:rFonts w:ascii="Times New Roman" w:hAnsi="Times New Roman" w:cs="Times New Roman"/>
          <w:sz w:val="24"/>
          <w:szCs w:val="24"/>
        </w:rPr>
      </w:pPr>
      <w:r w:rsidRPr="006D449E">
        <w:rPr>
          <w:rFonts w:ascii="Times New Roman" w:hAnsi="Times New Roman" w:cs="Times New Roman"/>
          <w:b/>
          <w:color w:val="000000"/>
          <w:sz w:val="24"/>
          <w:szCs w:val="24"/>
        </w:rPr>
        <w:t>2) Самоконтроль:</w:t>
      </w:r>
    </w:p>
    <w:p w:rsidR="003E52FE" w:rsidRPr="006D449E" w:rsidRDefault="005A5B71">
      <w:pPr>
        <w:numPr>
          <w:ilvl w:val="0"/>
          <w:numId w:val="1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E52FE" w:rsidRPr="006D449E" w:rsidRDefault="005A5B71">
      <w:pPr>
        <w:numPr>
          <w:ilvl w:val="0"/>
          <w:numId w:val="1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52FE" w:rsidRPr="006D449E" w:rsidRDefault="005A5B71">
      <w:pPr>
        <w:numPr>
          <w:ilvl w:val="0"/>
          <w:numId w:val="1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E52FE" w:rsidRPr="006D449E" w:rsidRDefault="005A5B71">
      <w:pPr>
        <w:numPr>
          <w:ilvl w:val="0"/>
          <w:numId w:val="16"/>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E52FE" w:rsidRPr="006D449E" w:rsidRDefault="005A5B71">
      <w:pPr>
        <w:spacing w:after="0" w:line="264" w:lineRule="auto"/>
        <w:ind w:firstLine="600"/>
        <w:jc w:val="both"/>
        <w:rPr>
          <w:rFonts w:ascii="Times New Roman" w:hAnsi="Times New Roman" w:cs="Times New Roman"/>
          <w:sz w:val="24"/>
          <w:szCs w:val="24"/>
        </w:rPr>
      </w:pPr>
      <w:r w:rsidRPr="006D449E">
        <w:rPr>
          <w:rFonts w:ascii="Times New Roman" w:hAnsi="Times New Roman" w:cs="Times New Roman"/>
          <w:b/>
          <w:color w:val="000000"/>
          <w:sz w:val="24"/>
          <w:szCs w:val="24"/>
        </w:rPr>
        <w:lastRenderedPageBreak/>
        <w:t>3) Эмоциональный интеллект:</w:t>
      </w:r>
    </w:p>
    <w:p w:rsidR="003E52FE" w:rsidRPr="006D449E" w:rsidRDefault="005A5B71">
      <w:pPr>
        <w:numPr>
          <w:ilvl w:val="0"/>
          <w:numId w:val="1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3E52FE" w:rsidRPr="006D449E" w:rsidRDefault="005A5B71">
      <w:pPr>
        <w:numPr>
          <w:ilvl w:val="0"/>
          <w:numId w:val="1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выявлять и анализировать причины эмоций;</w:t>
      </w:r>
    </w:p>
    <w:p w:rsidR="003E52FE" w:rsidRPr="006D449E" w:rsidRDefault="005A5B71">
      <w:pPr>
        <w:numPr>
          <w:ilvl w:val="0"/>
          <w:numId w:val="1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3E52FE" w:rsidRPr="006D449E" w:rsidRDefault="005A5B71">
      <w:pPr>
        <w:numPr>
          <w:ilvl w:val="0"/>
          <w:numId w:val="17"/>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регулировать способ выражения своих эмоций.</w:t>
      </w:r>
    </w:p>
    <w:p w:rsidR="003E52FE" w:rsidRPr="006D449E" w:rsidRDefault="005A5B71">
      <w:pPr>
        <w:spacing w:after="0" w:line="264" w:lineRule="auto"/>
        <w:ind w:firstLine="600"/>
        <w:jc w:val="both"/>
        <w:rPr>
          <w:rFonts w:ascii="Times New Roman" w:hAnsi="Times New Roman" w:cs="Times New Roman"/>
          <w:sz w:val="24"/>
          <w:szCs w:val="24"/>
        </w:rPr>
      </w:pPr>
      <w:r w:rsidRPr="006D449E">
        <w:rPr>
          <w:rFonts w:ascii="Times New Roman" w:hAnsi="Times New Roman" w:cs="Times New Roman"/>
          <w:b/>
          <w:color w:val="000000"/>
          <w:sz w:val="24"/>
          <w:szCs w:val="24"/>
        </w:rPr>
        <w:t>4) Принятие себя и других:</w:t>
      </w:r>
    </w:p>
    <w:p w:rsidR="003E52FE" w:rsidRPr="006D449E" w:rsidRDefault="005A5B71">
      <w:pPr>
        <w:numPr>
          <w:ilvl w:val="0"/>
          <w:numId w:val="1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3E52FE" w:rsidRPr="006D449E" w:rsidRDefault="005A5B71">
      <w:pPr>
        <w:numPr>
          <w:ilvl w:val="0"/>
          <w:numId w:val="1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признавать своё право на ошибку и такое же право другого; принимать себя и других, не осуждая;</w:t>
      </w:r>
    </w:p>
    <w:p w:rsidR="003E52FE" w:rsidRPr="006D449E" w:rsidRDefault="005A5B71">
      <w:pPr>
        <w:numPr>
          <w:ilvl w:val="0"/>
          <w:numId w:val="1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проявлять открытость себе и другим;</w:t>
      </w:r>
    </w:p>
    <w:p w:rsidR="003E52FE" w:rsidRPr="006D449E" w:rsidRDefault="005A5B71">
      <w:pPr>
        <w:numPr>
          <w:ilvl w:val="0"/>
          <w:numId w:val="18"/>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осознавать невозможность контролировать всё вокруг.</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ПРЕДМЕТНЫЕ РЕЗУЛЬТАТЫ</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8 КЛАСС</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E52FE" w:rsidRPr="006D449E" w:rsidRDefault="005A5B71">
      <w:pPr>
        <w:numPr>
          <w:ilvl w:val="0"/>
          <w:numId w:val="2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E52FE" w:rsidRPr="006D449E" w:rsidRDefault="005A5B71">
      <w:pPr>
        <w:numPr>
          <w:ilvl w:val="0"/>
          <w:numId w:val="2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w:t>
      </w:r>
      <w:r w:rsidRPr="006D449E">
        <w:rPr>
          <w:rFonts w:ascii="Times New Roman" w:hAnsi="Times New Roman" w:cs="Times New Roman"/>
          <w:color w:val="000000"/>
          <w:sz w:val="24"/>
          <w:szCs w:val="24"/>
          <w:lang w:val="ru-RU"/>
        </w:rPr>
        <w:lastRenderedPageBreak/>
        <w:t>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E52FE" w:rsidRPr="006D449E" w:rsidRDefault="005A5B71">
      <w:pPr>
        <w:numPr>
          <w:ilvl w:val="0"/>
          <w:numId w:val="2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E52FE" w:rsidRPr="006D449E" w:rsidRDefault="005A5B71">
      <w:pPr>
        <w:numPr>
          <w:ilvl w:val="0"/>
          <w:numId w:val="2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E52FE" w:rsidRPr="006D449E" w:rsidRDefault="005A5B71">
      <w:pPr>
        <w:numPr>
          <w:ilvl w:val="0"/>
          <w:numId w:val="2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E52FE" w:rsidRPr="006D449E" w:rsidRDefault="005A5B71">
      <w:pPr>
        <w:numPr>
          <w:ilvl w:val="0"/>
          <w:numId w:val="22"/>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lastRenderedPageBreak/>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left="120"/>
        <w:jc w:val="both"/>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9 КЛАСС</w:t>
      </w:r>
    </w:p>
    <w:p w:rsidR="003E52FE" w:rsidRPr="006D449E" w:rsidRDefault="003E52FE">
      <w:pPr>
        <w:spacing w:after="0" w:line="264" w:lineRule="auto"/>
        <w:ind w:left="120"/>
        <w:jc w:val="both"/>
        <w:rPr>
          <w:rFonts w:ascii="Times New Roman" w:hAnsi="Times New Roman" w:cs="Times New Roman"/>
          <w:sz w:val="24"/>
          <w:szCs w:val="24"/>
          <w:lang w:val="ru-RU"/>
        </w:rPr>
      </w:pP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E52FE" w:rsidRPr="006D449E" w:rsidRDefault="005A5B71">
      <w:pPr>
        <w:numPr>
          <w:ilvl w:val="0"/>
          <w:numId w:val="2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w:t>
      </w:r>
      <w:r w:rsidRPr="006D449E">
        <w:rPr>
          <w:rFonts w:ascii="Times New Roman" w:hAnsi="Times New Roman" w:cs="Times New Roman"/>
          <w:color w:val="000000"/>
          <w:sz w:val="24"/>
          <w:szCs w:val="24"/>
          <w:lang w:val="ru-RU"/>
        </w:rPr>
        <w:lastRenderedPageBreak/>
        <w:t>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E52FE" w:rsidRPr="006D449E" w:rsidRDefault="005A5B71">
      <w:pPr>
        <w:numPr>
          <w:ilvl w:val="0"/>
          <w:numId w:val="2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E52FE" w:rsidRPr="006D449E" w:rsidRDefault="005A5B71">
      <w:pPr>
        <w:numPr>
          <w:ilvl w:val="0"/>
          <w:numId w:val="2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E52FE" w:rsidRPr="006D449E" w:rsidRDefault="005A5B71">
      <w:pPr>
        <w:numPr>
          <w:ilvl w:val="0"/>
          <w:numId w:val="2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E52FE" w:rsidRPr="006D449E" w:rsidRDefault="005A5B71">
      <w:pPr>
        <w:numPr>
          <w:ilvl w:val="0"/>
          <w:numId w:val="2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E52FE" w:rsidRPr="006D449E" w:rsidRDefault="005A5B71">
      <w:pPr>
        <w:numPr>
          <w:ilvl w:val="0"/>
          <w:numId w:val="2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E52FE" w:rsidRPr="006D449E" w:rsidRDefault="005A5B71">
      <w:pPr>
        <w:numPr>
          <w:ilvl w:val="0"/>
          <w:numId w:val="23"/>
        </w:numPr>
        <w:spacing w:after="0" w:line="264" w:lineRule="auto"/>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w:t>
      </w:r>
      <w:r w:rsidRPr="006D449E">
        <w:rPr>
          <w:rFonts w:ascii="Times New Roman" w:hAnsi="Times New Roman" w:cs="Times New Roman"/>
          <w:color w:val="000000"/>
          <w:sz w:val="24"/>
          <w:szCs w:val="24"/>
          <w:lang w:val="ru-RU"/>
        </w:rPr>
        <w:lastRenderedPageBreak/>
        <w:t>произведению (с учётом литературного развития, индивидуальных особенностей обучающихся);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E52FE" w:rsidRPr="006D449E" w:rsidRDefault="005A5B71">
      <w:pPr>
        <w:spacing w:after="0" w:line="264" w:lineRule="auto"/>
        <w:ind w:firstLine="600"/>
        <w:jc w:val="both"/>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E52FE" w:rsidRPr="006D449E" w:rsidRDefault="005A5B71" w:rsidP="002D1D6C">
      <w:pPr>
        <w:spacing w:after="0" w:line="264" w:lineRule="auto"/>
        <w:ind w:firstLine="600"/>
        <w:jc w:val="both"/>
        <w:rPr>
          <w:rFonts w:ascii="Times New Roman" w:hAnsi="Times New Roman" w:cs="Times New Roman"/>
          <w:sz w:val="24"/>
          <w:szCs w:val="24"/>
          <w:lang w:val="ru-RU"/>
        </w:rPr>
        <w:sectPr w:rsidR="003E52FE" w:rsidRPr="006D449E">
          <w:pgSz w:w="11906" w:h="16383"/>
          <w:pgMar w:top="1134" w:right="850" w:bottom="1134" w:left="1701" w:header="720" w:footer="720" w:gutter="0"/>
          <w:cols w:space="720"/>
        </w:sectPr>
      </w:pPr>
      <w:r w:rsidRPr="006D449E">
        <w:rPr>
          <w:rFonts w:ascii="Times New Roman" w:hAnsi="Times New Roman" w:cs="Times New Roman"/>
          <w:color w:val="000000"/>
          <w:sz w:val="24"/>
          <w:szCs w:val="24"/>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w:t>
      </w:r>
      <w:r w:rsidR="002D1D6C">
        <w:rPr>
          <w:rFonts w:ascii="Times New Roman" w:hAnsi="Times New Roman" w:cs="Times New Roman"/>
          <w:color w:val="000000"/>
          <w:sz w:val="24"/>
          <w:szCs w:val="24"/>
          <w:lang w:val="ru-RU"/>
        </w:rPr>
        <w:t>рий достижения этих результатов</w:t>
      </w:r>
    </w:p>
    <w:p w:rsidR="003E52FE" w:rsidRPr="006D449E" w:rsidRDefault="003E52FE" w:rsidP="002D1D6C">
      <w:pPr>
        <w:spacing w:after="0"/>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bookmarkStart w:id="36" w:name="block-2216437"/>
      <w:bookmarkEnd w:id="35"/>
    </w:p>
    <w:p w:rsidR="002D1D6C" w:rsidRPr="002D1D6C" w:rsidRDefault="002D1D6C" w:rsidP="002D1D6C">
      <w:pPr>
        <w:spacing w:after="0"/>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lastRenderedPageBreak/>
        <w:t>ТЕМАТИЧЕСКОЕ ПЛАНИРОВАНИЕ</w:t>
      </w:r>
    </w:p>
    <w:p w:rsidR="003E52FE" w:rsidRPr="006D449E" w:rsidRDefault="005A5B71" w:rsidP="002D1D6C">
      <w:pPr>
        <w:spacing w:after="0"/>
        <w:rPr>
          <w:rFonts w:ascii="Times New Roman" w:hAnsi="Times New Roman" w:cs="Times New Roman"/>
          <w:sz w:val="24"/>
          <w:szCs w:val="24"/>
        </w:rPr>
      </w:pPr>
      <w:r w:rsidRPr="006D449E">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07"/>
        <w:gridCol w:w="5286"/>
        <w:gridCol w:w="946"/>
        <w:gridCol w:w="2784"/>
        <w:gridCol w:w="967"/>
        <w:gridCol w:w="3050"/>
      </w:tblGrid>
      <w:tr w:rsidR="003E52FE" w:rsidRPr="006D449E" w:rsidTr="00876091">
        <w:trPr>
          <w:trHeight w:val="144"/>
          <w:tblCellSpacing w:w="20" w:type="nil"/>
        </w:trPr>
        <w:tc>
          <w:tcPr>
            <w:tcW w:w="1007"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 п/п </w:t>
            </w:r>
          </w:p>
          <w:p w:rsidR="003E52FE" w:rsidRPr="006D449E" w:rsidRDefault="003E52FE">
            <w:pPr>
              <w:spacing w:after="0"/>
              <w:ind w:left="135"/>
              <w:rPr>
                <w:rFonts w:ascii="Times New Roman" w:hAnsi="Times New Roman" w:cs="Times New Roman"/>
                <w:sz w:val="24"/>
                <w:szCs w:val="24"/>
              </w:rPr>
            </w:pPr>
          </w:p>
        </w:tc>
        <w:tc>
          <w:tcPr>
            <w:tcW w:w="5286"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Наименование разделов и тем программы </w:t>
            </w:r>
          </w:p>
          <w:p w:rsidR="003E52FE" w:rsidRPr="006D449E" w:rsidRDefault="003E52FE">
            <w:pPr>
              <w:spacing w:after="0"/>
              <w:ind w:left="135"/>
              <w:rPr>
                <w:rFonts w:ascii="Times New Roman" w:hAnsi="Times New Roman" w:cs="Times New Roman"/>
                <w:sz w:val="24"/>
                <w:szCs w:val="24"/>
              </w:rPr>
            </w:pPr>
          </w:p>
        </w:tc>
        <w:tc>
          <w:tcPr>
            <w:tcW w:w="4697" w:type="dxa"/>
            <w:gridSpan w:val="3"/>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b/>
                <w:color w:val="000000"/>
                <w:sz w:val="24"/>
                <w:szCs w:val="24"/>
              </w:rPr>
              <w:t>Количество часов</w:t>
            </w:r>
          </w:p>
        </w:tc>
        <w:tc>
          <w:tcPr>
            <w:tcW w:w="3050"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Электронные (цифровые) образовательные ресурсы </w:t>
            </w:r>
          </w:p>
          <w:p w:rsidR="003E52FE" w:rsidRPr="006D449E" w:rsidRDefault="003E52FE">
            <w:pPr>
              <w:spacing w:after="0"/>
              <w:ind w:left="135"/>
              <w:rPr>
                <w:rFonts w:ascii="Times New Roman" w:hAnsi="Times New Roman" w:cs="Times New Roman"/>
                <w:sz w:val="24"/>
                <w:szCs w:val="24"/>
              </w:rPr>
            </w:pPr>
          </w:p>
        </w:tc>
      </w:tr>
      <w:tr w:rsidR="003E52FE" w:rsidRPr="006D449E" w:rsidTr="00876091">
        <w:trPr>
          <w:trHeight w:val="144"/>
          <w:tblCellSpacing w:w="20" w:type="nil"/>
        </w:trPr>
        <w:tc>
          <w:tcPr>
            <w:tcW w:w="1007"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5286"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946" w:type="dxa"/>
            <w:tcMar>
              <w:top w:w="50" w:type="dxa"/>
              <w:left w:w="100" w:type="dxa"/>
            </w:tcMar>
            <w:vAlign w:val="center"/>
          </w:tcPr>
          <w:p w:rsidR="003E52FE" w:rsidRPr="006D449E" w:rsidRDefault="005A5B71" w:rsidP="00876091">
            <w:pPr>
              <w:spacing w:after="0"/>
              <w:rPr>
                <w:rFonts w:ascii="Times New Roman" w:hAnsi="Times New Roman" w:cs="Times New Roman"/>
                <w:sz w:val="24"/>
                <w:szCs w:val="24"/>
              </w:rPr>
            </w:pPr>
            <w:r w:rsidRPr="006D449E">
              <w:rPr>
                <w:rFonts w:ascii="Times New Roman" w:hAnsi="Times New Roman" w:cs="Times New Roman"/>
                <w:b/>
                <w:color w:val="000000"/>
                <w:sz w:val="24"/>
                <w:szCs w:val="24"/>
              </w:rPr>
              <w:t xml:space="preserve">Всего </w:t>
            </w:r>
          </w:p>
          <w:p w:rsidR="003E52FE" w:rsidRPr="006D449E" w:rsidRDefault="003E52FE">
            <w:pPr>
              <w:spacing w:after="0"/>
              <w:ind w:left="135"/>
              <w:rPr>
                <w:rFonts w:ascii="Times New Roman" w:hAnsi="Times New Roman" w:cs="Times New Roman"/>
                <w:sz w:val="24"/>
                <w:szCs w:val="24"/>
              </w:rPr>
            </w:pPr>
          </w:p>
        </w:tc>
        <w:tc>
          <w:tcPr>
            <w:tcW w:w="2784" w:type="dxa"/>
            <w:tcMar>
              <w:top w:w="50" w:type="dxa"/>
              <w:left w:w="100" w:type="dxa"/>
            </w:tcMar>
            <w:vAlign w:val="center"/>
          </w:tcPr>
          <w:p w:rsidR="003E52FE" w:rsidRPr="00876091" w:rsidRDefault="00876091">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rPr>
              <w:t>Ко</w:t>
            </w:r>
            <w:r>
              <w:rPr>
                <w:rFonts w:ascii="Times New Roman" w:hAnsi="Times New Roman" w:cs="Times New Roman"/>
                <w:b/>
                <w:color w:val="000000"/>
                <w:sz w:val="24"/>
                <w:szCs w:val="24"/>
                <w:lang w:val="ru-RU"/>
              </w:rPr>
              <w:t>нтрольные работы</w:t>
            </w:r>
          </w:p>
          <w:p w:rsidR="003E52FE" w:rsidRPr="006D449E" w:rsidRDefault="003E52FE">
            <w:pPr>
              <w:spacing w:after="0"/>
              <w:ind w:left="135"/>
              <w:rPr>
                <w:rFonts w:ascii="Times New Roman" w:hAnsi="Times New Roman" w:cs="Times New Roman"/>
                <w:sz w:val="24"/>
                <w:szCs w:val="24"/>
              </w:rPr>
            </w:pPr>
          </w:p>
        </w:tc>
        <w:tc>
          <w:tcPr>
            <w:tcW w:w="967" w:type="dxa"/>
            <w:tcMar>
              <w:top w:w="50" w:type="dxa"/>
              <w:left w:w="100" w:type="dxa"/>
            </w:tcMar>
            <w:vAlign w:val="center"/>
          </w:tcPr>
          <w:p w:rsidR="003E52FE" w:rsidRPr="006D449E" w:rsidRDefault="00876091">
            <w:pPr>
              <w:spacing w:after="0"/>
              <w:ind w:left="135"/>
              <w:rPr>
                <w:rFonts w:ascii="Times New Roman" w:hAnsi="Times New Roman" w:cs="Times New Roman"/>
                <w:sz w:val="24"/>
                <w:szCs w:val="24"/>
              </w:rPr>
            </w:pPr>
            <w:r>
              <w:rPr>
                <w:rFonts w:ascii="Times New Roman" w:hAnsi="Times New Roman" w:cs="Times New Roman"/>
                <w:b/>
                <w:color w:val="000000"/>
                <w:sz w:val="24"/>
                <w:szCs w:val="24"/>
              </w:rPr>
              <w:t>Пр.р</w:t>
            </w:r>
          </w:p>
          <w:p w:rsidR="003E52FE" w:rsidRPr="006D449E" w:rsidRDefault="003E52FE">
            <w:pPr>
              <w:spacing w:after="0"/>
              <w:ind w:left="135"/>
              <w:rPr>
                <w:rFonts w:ascii="Times New Roman" w:hAnsi="Times New Roman" w:cs="Times New Roman"/>
                <w:sz w:val="24"/>
                <w:szCs w:val="24"/>
              </w:rPr>
            </w:pPr>
          </w:p>
        </w:tc>
        <w:tc>
          <w:tcPr>
            <w:tcW w:w="3050"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r>
      <w:tr w:rsidR="003E52FE" w:rsidRPr="006D449E" w:rsidTr="00876091">
        <w:trPr>
          <w:trHeight w:val="144"/>
          <w:tblCellSpacing w:w="20" w:type="nil"/>
        </w:trPr>
        <w:tc>
          <w:tcPr>
            <w:tcW w:w="14040" w:type="dxa"/>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Раздел 1.</w:t>
            </w:r>
            <w:r w:rsidRPr="006D449E">
              <w:rPr>
                <w:rFonts w:ascii="Times New Roman" w:hAnsi="Times New Roman" w:cs="Times New Roman"/>
                <w:color w:val="000000"/>
                <w:sz w:val="24"/>
                <w:szCs w:val="24"/>
              </w:rPr>
              <w:t xml:space="preserve"> </w:t>
            </w:r>
            <w:r w:rsidRPr="006D449E">
              <w:rPr>
                <w:rFonts w:ascii="Times New Roman" w:hAnsi="Times New Roman" w:cs="Times New Roman"/>
                <w:b/>
                <w:color w:val="000000"/>
                <w:sz w:val="24"/>
                <w:szCs w:val="24"/>
              </w:rPr>
              <w:t>Древнерусская литература</w:t>
            </w:r>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1.1</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6801" w:type="dxa"/>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6D449E" w:rsidTr="00876091">
        <w:trPr>
          <w:trHeight w:val="144"/>
          <w:tblCellSpacing w:w="20" w:type="nil"/>
        </w:trPr>
        <w:tc>
          <w:tcPr>
            <w:tcW w:w="14040" w:type="dxa"/>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Раздел 2.</w:t>
            </w:r>
            <w:r w:rsidRPr="006D449E">
              <w:rPr>
                <w:rFonts w:ascii="Times New Roman" w:hAnsi="Times New Roman" w:cs="Times New Roman"/>
                <w:color w:val="000000"/>
                <w:sz w:val="24"/>
                <w:szCs w:val="24"/>
              </w:rPr>
              <w:t xml:space="preserve"> </w:t>
            </w:r>
            <w:r w:rsidRPr="006D449E">
              <w:rPr>
                <w:rFonts w:ascii="Times New Roman" w:hAnsi="Times New Roman" w:cs="Times New Roman"/>
                <w:b/>
                <w:color w:val="000000"/>
                <w:sz w:val="24"/>
                <w:szCs w:val="24"/>
              </w:rPr>
              <w:t>Литература XVIII века</w:t>
            </w:r>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2.1</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Д. И. Фонвизин. Комедия «Недоросль»</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3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3 </w:t>
            </w:r>
          </w:p>
        </w:tc>
        <w:tc>
          <w:tcPr>
            <w:tcW w:w="6801" w:type="dxa"/>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2D1D6C" w:rsidTr="00876091">
        <w:trPr>
          <w:trHeight w:val="144"/>
          <w:tblCellSpacing w:w="20" w:type="nil"/>
        </w:trPr>
        <w:tc>
          <w:tcPr>
            <w:tcW w:w="14040" w:type="dxa"/>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Раздел 3.</w:t>
            </w: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b/>
                <w:color w:val="000000"/>
                <w:sz w:val="24"/>
                <w:szCs w:val="24"/>
                <w:lang w:val="ru-RU"/>
              </w:rPr>
              <w:t xml:space="preserve">Литература первой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века</w:t>
            </w:r>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3.1</w:t>
            </w:r>
          </w:p>
        </w:tc>
        <w:tc>
          <w:tcPr>
            <w:tcW w:w="5286" w:type="dxa"/>
            <w:tcMar>
              <w:top w:w="50" w:type="dxa"/>
              <w:left w:w="100" w:type="dxa"/>
            </w:tcMar>
            <w:vAlign w:val="center"/>
          </w:tcPr>
          <w:p w:rsidR="003E52FE" w:rsidRPr="002D1D6C"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2D1D6C">
              <w:rPr>
                <w:rFonts w:ascii="Times New Roman" w:hAnsi="Times New Roman" w:cs="Times New Roman"/>
                <w:color w:val="000000"/>
                <w:sz w:val="24"/>
                <w:szCs w:val="24"/>
                <w:lang w:val="ru-RU"/>
              </w:rPr>
              <w:t>Роман «Капитанская дочка»</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2D1D6C">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8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3.2</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sidRPr="006D449E">
              <w:rPr>
                <w:rFonts w:ascii="Times New Roman" w:hAnsi="Times New Roman" w:cs="Times New Roman"/>
                <w:color w:val="000000"/>
                <w:sz w:val="24"/>
                <w:szCs w:val="24"/>
              </w:rPr>
              <w:t>Поэма «Мцыри»</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5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3.3</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 В. Гоголь. Повесть «Шинель», Комедия «Ревизор»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6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19 </w:t>
            </w:r>
          </w:p>
        </w:tc>
        <w:tc>
          <w:tcPr>
            <w:tcW w:w="6801" w:type="dxa"/>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2D1D6C" w:rsidTr="00876091">
        <w:trPr>
          <w:trHeight w:val="144"/>
          <w:tblCellSpacing w:w="20" w:type="nil"/>
        </w:trPr>
        <w:tc>
          <w:tcPr>
            <w:tcW w:w="14040" w:type="dxa"/>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Раздел 4.</w:t>
            </w: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b/>
                <w:color w:val="000000"/>
                <w:sz w:val="24"/>
                <w:szCs w:val="24"/>
                <w:lang w:val="ru-RU"/>
              </w:rPr>
              <w:t xml:space="preserve">Литература второй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века</w:t>
            </w:r>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4.1</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И. С. Тургенев. Повести (одна по выбору). </w:t>
            </w:r>
            <w:r w:rsidRPr="006D449E">
              <w:rPr>
                <w:rFonts w:ascii="Times New Roman" w:hAnsi="Times New Roman" w:cs="Times New Roman"/>
                <w:color w:val="000000"/>
                <w:sz w:val="24"/>
                <w:szCs w:val="24"/>
              </w:rPr>
              <w:t>Например, «Ася»,«Первая любовь»</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4.2</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Ф. М. Достоевский. «Бедные люди», «Белые ночи» (одно произведение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4.3</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6D449E">
              <w:rPr>
                <w:rFonts w:ascii="Times New Roman" w:hAnsi="Times New Roman" w:cs="Times New Roman"/>
                <w:color w:val="000000"/>
                <w:sz w:val="24"/>
                <w:szCs w:val="24"/>
              </w:rPr>
              <w:t>Например, «Отрочество» (главы)</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6 </w:t>
            </w:r>
          </w:p>
        </w:tc>
        <w:tc>
          <w:tcPr>
            <w:tcW w:w="6801" w:type="dxa"/>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2D1D6C" w:rsidTr="00876091">
        <w:trPr>
          <w:trHeight w:val="144"/>
          <w:tblCellSpacing w:w="20" w:type="nil"/>
        </w:trPr>
        <w:tc>
          <w:tcPr>
            <w:tcW w:w="14040" w:type="dxa"/>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Раздел 5.</w:t>
            </w: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b/>
                <w:color w:val="000000"/>
                <w:sz w:val="24"/>
                <w:szCs w:val="24"/>
                <w:lang w:val="ru-RU"/>
              </w:rPr>
              <w:t xml:space="preserve">Литература первой половины </w:t>
            </w:r>
            <w:r w:rsidRPr="006D449E">
              <w:rPr>
                <w:rFonts w:ascii="Times New Roman" w:hAnsi="Times New Roman" w:cs="Times New Roman"/>
                <w:b/>
                <w:color w:val="000000"/>
                <w:sz w:val="24"/>
                <w:szCs w:val="24"/>
              </w:rPr>
              <w:t>XX</w:t>
            </w:r>
            <w:r w:rsidRPr="006D449E">
              <w:rPr>
                <w:rFonts w:ascii="Times New Roman" w:hAnsi="Times New Roman" w:cs="Times New Roman"/>
                <w:b/>
                <w:color w:val="000000"/>
                <w:sz w:val="24"/>
                <w:szCs w:val="24"/>
                <w:lang w:val="ru-RU"/>
              </w:rPr>
              <w:t xml:space="preserve"> века</w:t>
            </w:r>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5.1</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5.2</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5.3</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А. Булгаков (одна повесть по выбору). Например, «Собачье сердце»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3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6 </w:t>
            </w:r>
          </w:p>
        </w:tc>
        <w:tc>
          <w:tcPr>
            <w:tcW w:w="6801" w:type="dxa"/>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2D1D6C" w:rsidTr="00876091">
        <w:trPr>
          <w:trHeight w:val="144"/>
          <w:tblCellSpacing w:w="20" w:type="nil"/>
        </w:trPr>
        <w:tc>
          <w:tcPr>
            <w:tcW w:w="14040" w:type="dxa"/>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lastRenderedPageBreak/>
              <w:t>Раздел 6.</w:t>
            </w: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b/>
                <w:color w:val="000000"/>
                <w:sz w:val="24"/>
                <w:szCs w:val="24"/>
                <w:lang w:val="ru-RU"/>
              </w:rPr>
              <w:t xml:space="preserve">Литература второй половины </w:t>
            </w:r>
            <w:r w:rsidRPr="006D449E">
              <w:rPr>
                <w:rFonts w:ascii="Times New Roman" w:hAnsi="Times New Roman" w:cs="Times New Roman"/>
                <w:b/>
                <w:color w:val="000000"/>
                <w:sz w:val="24"/>
                <w:szCs w:val="24"/>
              </w:rPr>
              <w:t>XX</w:t>
            </w:r>
            <w:r w:rsidRPr="006D449E">
              <w:rPr>
                <w:rFonts w:ascii="Times New Roman" w:hAnsi="Times New Roman" w:cs="Times New Roman"/>
                <w:b/>
                <w:color w:val="000000"/>
                <w:sz w:val="24"/>
                <w:szCs w:val="24"/>
                <w:lang w:val="ru-RU"/>
              </w:rPr>
              <w:t xml:space="preserve"> века</w:t>
            </w:r>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6.1</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Т. Твардовский. Поэма «Василий Тёркин» (главы «Переправа», «Гармонь», «Два солдата», «Поединок»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3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6.2</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А.Н. Толстой. Рассказ «Русский характер»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6.3</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А. Шолохов. Рассказ «Судьба человека»</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6.4</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И. Солженицын. Рассказ «Матрёнин двор»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6.5</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Произведения отечественных прозаиков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двух).Например, произведения Е. И. Носова, А. Н. и Б. Н. Стругацких, В. Ф. Тендрякова, Б. П. Екимова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6.6</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sidRPr="006D449E">
              <w:rPr>
                <w:rFonts w:ascii="Times New Roman" w:hAnsi="Times New Roman" w:cs="Times New Roman"/>
                <w:color w:val="000000"/>
                <w:sz w:val="24"/>
                <w:szCs w:val="24"/>
              </w:rPr>
              <w:t>Сэлинджера, К. Патерсон, Б. Кауфман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6.7</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Поэзия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 xml:space="preserve"> — начала </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w:t>
            </w:r>
            <w:r w:rsidRPr="006D449E">
              <w:rPr>
                <w:rFonts w:ascii="Times New Roman" w:hAnsi="Times New Roman" w:cs="Times New Roman"/>
                <w:color w:val="000000"/>
                <w:sz w:val="24"/>
                <w:szCs w:val="24"/>
                <w:lang w:val="ru-RU"/>
              </w:rPr>
              <w:lastRenderedPageBreak/>
              <w:t>Бродского, А.С.Кушнера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lastRenderedPageBreak/>
              <w:t xml:space="preserve"> </w:t>
            </w:r>
            <w:r w:rsidRPr="006D449E">
              <w:rPr>
                <w:rFonts w:ascii="Times New Roman" w:hAnsi="Times New Roman" w:cs="Times New Roman"/>
                <w:color w:val="000000"/>
                <w:sz w:val="24"/>
                <w:szCs w:val="24"/>
              </w:rPr>
              <w:t xml:space="preserve">1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lastRenderedPageBreak/>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13 </w:t>
            </w:r>
          </w:p>
        </w:tc>
        <w:tc>
          <w:tcPr>
            <w:tcW w:w="6801" w:type="dxa"/>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6D449E" w:rsidTr="00876091">
        <w:trPr>
          <w:trHeight w:val="144"/>
          <w:tblCellSpacing w:w="20" w:type="nil"/>
        </w:trPr>
        <w:tc>
          <w:tcPr>
            <w:tcW w:w="14040" w:type="dxa"/>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Раздел 7.</w:t>
            </w:r>
            <w:r w:rsidRPr="006D449E">
              <w:rPr>
                <w:rFonts w:ascii="Times New Roman" w:hAnsi="Times New Roman" w:cs="Times New Roman"/>
                <w:color w:val="000000"/>
                <w:sz w:val="24"/>
                <w:szCs w:val="24"/>
              </w:rPr>
              <w:t xml:space="preserve"> </w:t>
            </w:r>
            <w:r w:rsidRPr="006D449E">
              <w:rPr>
                <w:rFonts w:ascii="Times New Roman" w:hAnsi="Times New Roman" w:cs="Times New Roman"/>
                <w:b/>
                <w:color w:val="000000"/>
                <w:sz w:val="24"/>
                <w:szCs w:val="24"/>
              </w:rPr>
              <w:t>Зарубежная литература</w:t>
            </w:r>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7.1</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6D449E">
              <w:rPr>
                <w:rFonts w:ascii="Times New Roman" w:hAnsi="Times New Roman" w:cs="Times New Roman"/>
                <w:color w:val="000000"/>
                <w:sz w:val="24"/>
                <w:szCs w:val="24"/>
              </w:rPr>
              <w:t>Трагедия «Ромео и Джульетта» (фрагменты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3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1007"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7.2</w:t>
            </w:r>
          </w:p>
        </w:tc>
        <w:tc>
          <w:tcPr>
            <w:tcW w:w="528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Ж.Б. Мольер. Комедия «Мещанин во дворянстве» (фрагменты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5 </w:t>
            </w:r>
          </w:p>
        </w:tc>
        <w:tc>
          <w:tcPr>
            <w:tcW w:w="6801" w:type="dxa"/>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2D1D6C"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Развитие речи</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5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Внеклассное чтение</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Итоговые контрольные работы</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2784"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2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2D1D6C"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Резервное время</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5 </w:t>
            </w:r>
          </w:p>
        </w:tc>
        <w:tc>
          <w:tcPr>
            <w:tcW w:w="2784"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67"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4196</w:t>
              </w:r>
              <w:r w:rsidRPr="006D449E">
                <w:rPr>
                  <w:rFonts w:ascii="Times New Roman" w:hAnsi="Times New Roman" w:cs="Times New Roman"/>
                  <w:color w:val="0000FF"/>
                  <w:sz w:val="24"/>
                  <w:szCs w:val="24"/>
                  <w:u w:val="single"/>
                </w:rPr>
                <w:t>be</w:t>
              </w:r>
            </w:hyperlink>
          </w:p>
        </w:tc>
      </w:tr>
      <w:tr w:rsidR="003E52FE" w:rsidRPr="006D449E" w:rsidTr="00876091">
        <w:trPr>
          <w:trHeight w:val="144"/>
          <w:tblCellSpacing w:w="20" w:type="nil"/>
        </w:trPr>
        <w:tc>
          <w:tcPr>
            <w:tcW w:w="6293"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68 </w:t>
            </w:r>
          </w:p>
        </w:tc>
        <w:tc>
          <w:tcPr>
            <w:tcW w:w="2784"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967"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0 </w:t>
            </w:r>
          </w:p>
        </w:tc>
        <w:tc>
          <w:tcPr>
            <w:tcW w:w="3050" w:type="dxa"/>
            <w:tcMar>
              <w:top w:w="50" w:type="dxa"/>
              <w:left w:w="100" w:type="dxa"/>
            </w:tcMar>
            <w:vAlign w:val="center"/>
          </w:tcPr>
          <w:p w:rsidR="003E52FE" w:rsidRPr="006D449E" w:rsidRDefault="003E52FE">
            <w:pPr>
              <w:rPr>
                <w:rFonts w:ascii="Times New Roman" w:hAnsi="Times New Roman" w:cs="Times New Roman"/>
                <w:sz w:val="24"/>
                <w:szCs w:val="24"/>
              </w:rPr>
            </w:pPr>
          </w:p>
        </w:tc>
      </w:tr>
    </w:tbl>
    <w:p w:rsidR="003E52FE" w:rsidRPr="006D449E" w:rsidRDefault="003E52FE">
      <w:pPr>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p>
    <w:p w:rsidR="003E52FE" w:rsidRPr="006D449E" w:rsidRDefault="005A5B71">
      <w:pPr>
        <w:spacing w:after="0"/>
        <w:ind w:left="120"/>
        <w:rPr>
          <w:rFonts w:ascii="Times New Roman" w:hAnsi="Times New Roman" w:cs="Times New Roman"/>
          <w:sz w:val="24"/>
          <w:szCs w:val="24"/>
        </w:rPr>
      </w:pPr>
      <w:r w:rsidRPr="006D449E">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5278"/>
        <w:gridCol w:w="946"/>
        <w:gridCol w:w="1841"/>
        <w:gridCol w:w="1910"/>
        <w:gridCol w:w="3063"/>
      </w:tblGrid>
      <w:tr w:rsidR="003E52FE" w:rsidRPr="006D449E" w:rsidTr="00F3452B">
        <w:trPr>
          <w:trHeight w:val="144"/>
          <w:tblCellSpacing w:w="20" w:type="nil"/>
        </w:trPr>
        <w:tc>
          <w:tcPr>
            <w:tcW w:w="1002"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 п/п </w:t>
            </w:r>
          </w:p>
          <w:p w:rsidR="003E52FE" w:rsidRPr="006D449E" w:rsidRDefault="003E52FE">
            <w:pPr>
              <w:spacing w:after="0"/>
              <w:ind w:left="135"/>
              <w:rPr>
                <w:rFonts w:ascii="Times New Roman" w:hAnsi="Times New Roman" w:cs="Times New Roman"/>
                <w:sz w:val="24"/>
                <w:szCs w:val="24"/>
              </w:rPr>
            </w:pPr>
          </w:p>
        </w:tc>
        <w:tc>
          <w:tcPr>
            <w:tcW w:w="5278"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Наименование разделов и тем программы </w:t>
            </w:r>
          </w:p>
          <w:p w:rsidR="003E52FE" w:rsidRPr="006D449E" w:rsidRDefault="003E52FE">
            <w:pPr>
              <w:spacing w:after="0"/>
              <w:ind w:left="135"/>
              <w:rPr>
                <w:rFonts w:ascii="Times New Roman" w:hAnsi="Times New Roman" w:cs="Times New Roman"/>
                <w:sz w:val="24"/>
                <w:szCs w:val="24"/>
              </w:rPr>
            </w:pPr>
          </w:p>
        </w:tc>
        <w:tc>
          <w:tcPr>
            <w:tcW w:w="4697" w:type="dxa"/>
            <w:gridSpan w:val="3"/>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b/>
                <w:color w:val="000000"/>
                <w:sz w:val="24"/>
                <w:szCs w:val="24"/>
              </w:rPr>
              <w:t>Количество часов</w:t>
            </w:r>
          </w:p>
        </w:tc>
        <w:tc>
          <w:tcPr>
            <w:tcW w:w="3063"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Электронные (цифровые) образовательные ресурсы </w:t>
            </w:r>
          </w:p>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0" w:type="auto"/>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5278"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94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Всего </w:t>
            </w:r>
          </w:p>
          <w:p w:rsidR="003E52FE" w:rsidRPr="006D449E" w:rsidRDefault="003E52FE">
            <w:pPr>
              <w:spacing w:after="0"/>
              <w:ind w:left="135"/>
              <w:rPr>
                <w:rFonts w:ascii="Times New Roman" w:hAnsi="Times New Roman" w:cs="Times New Roman"/>
                <w:sz w:val="24"/>
                <w:szCs w:val="24"/>
              </w:rPr>
            </w:pPr>
          </w:p>
        </w:tc>
        <w:tc>
          <w:tcPr>
            <w:tcW w:w="1841"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Контрольные работы </w:t>
            </w:r>
          </w:p>
          <w:p w:rsidR="003E52FE" w:rsidRPr="006D449E" w:rsidRDefault="003E52FE">
            <w:pPr>
              <w:spacing w:after="0"/>
              <w:ind w:left="135"/>
              <w:rPr>
                <w:rFonts w:ascii="Times New Roman" w:hAnsi="Times New Roman" w:cs="Times New Roman"/>
                <w:sz w:val="24"/>
                <w:szCs w:val="24"/>
              </w:rPr>
            </w:pPr>
          </w:p>
        </w:tc>
        <w:tc>
          <w:tcPr>
            <w:tcW w:w="191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Практические работы </w:t>
            </w:r>
          </w:p>
          <w:p w:rsidR="003E52FE" w:rsidRPr="006D449E" w:rsidRDefault="003E52F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r>
      <w:tr w:rsidR="003E52FE" w:rsidRPr="006D449E">
        <w:trPr>
          <w:trHeight w:val="144"/>
          <w:tblCellSpacing w:w="20" w:type="nil"/>
        </w:trPr>
        <w:tc>
          <w:tcPr>
            <w:tcW w:w="0" w:type="auto"/>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Раздел 1.</w:t>
            </w:r>
            <w:r w:rsidRPr="006D449E">
              <w:rPr>
                <w:rFonts w:ascii="Times New Roman" w:hAnsi="Times New Roman" w:cs="Times New Roman"/>
                <w:color w:val="000000"/>
                <w:sz w:val="24"/>
                <w:szCs w:val="24"/>
              </w:rPr>
              <w:t xml:space="preserve"> </w:t>
            </w:r>
            <w:r w:rsidRPr="006D449E">
              <w:rPr>
                <w:rFonts w:ascii="Times New Roman" w:hAnsi="Times New Roman" w:cs="Times New Roman"/>
                <w:b/>
                <w:color w:val="000000"/>
                <w:sz w:val="24"/>
                <w:szCs w:val="24"/>
              </w:rPr>
              <w:t>Древнерусская литература</w:t>
            </w:r>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1.1</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«Слово о полку Игореве»</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6D449E"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6D449E">
        <w:trPr>
          <w:trHeight w:val="144"/>
          <w:tblCellSpacing w:w="20" w:type="nil"/>
        </w:trPr>
        <w:tc>
          <w:tcPr>
            <w:tcW w:w="0" w:type="auto"/>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Раздел 2.</w:t>
            </w:r>
            <w:r w:rsidRPr="006D449E">
              <w:rPr>
                <w:rFonts w:ascii="Times New Roman" w:hAnsi="Times New Roman" w:cs="Times New Roman"/>
                <w:color w:val="000000"/>
                <w:sz w:val="24"/>
                <w:szCs w:val="24"/>
              </w:rPr>
              <w:t xml:space="preserve"> </w:t>
            </w:r>
            <w:r w:rsidRPr="006D449E">
              <w:rPr>
                <w:rFonts w:ascii="Times New Roman" w:hAnsi="Times New Roman" w:cs="Times New Roman"/>
                <w:b/>
                <w:color w:val="000000"/>
                <w:sz w:val="24"/>
                <w:szCs w:val="24"/>
              </w:rPr>
              <w:t>Литература XVIII века</w:t>
            </w:r>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2.1</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2.2</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Г. Р. Державин. Стихотворения (два по выбору).Например, «Властителям и судиям», «Памятник»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2.3</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 М. Карамзин. Повесть «Бедная Лиза»</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6D449E"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2D1D6C">
        <w:trPr>
          <w:trHeight w:val="144"/>
          <w:tblCellSpacing w:w="20" w:type="nil"/>
        </w:trPr>
        <w:tc>
          <w:tcPr>
            <w:tcW w:w="0" w:type="auto"/>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Раздел 3.</w:t>
            </w: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b/>
                <w:color w:val="000000"/>
                <w:sz w:val="24"/>
                <w:szCs w:val="24"/>
                <w:lang w:val="ru-RU"/>
              </w:rPr>
              <w:t xml:space="preserve">Литература первой половины </w:t>
            </w:r>
            <w:r w:rsidRPr="006D449E">
              <w:rPr>
                <w:rFonts w:ascii="Times New Roman" w:hAnsi="Times New Roman" w:cs="Times New Roman"/>
                <w:b/>
                <w:color w:val="000000"/>
                <w:sz w:val="24"/>
                <w:szCs w:val="24"/>
              </w:rPr>
              <w:t>XIX</w:t>
            </w:r>
            <w:r w:rsidRPr="006D449E">
              <w:rPr>
                <w:rFonts w:ascii="Times New Roman" w:hAnsi="Times New Roman" w:cs="Times New Roman"/>
                <w:b/>
                <w:color w:val="000000"/>
                <w:sz w:val="24"/>
                <w:szCs w:val="24"/>
                <w:lang w:val="ru-RU"/>
              </w:rPr>
              <w:t xml:space="preserve"> века</w:t>
            </w:r>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3.1</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 А. Жуковский. Баллады, элегии. (одна-две по выбору). Например, «Светлана», «Невыразимое», «Море»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3.2</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Грибоедов. Комедия «Горе от ума»</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8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3.3</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Поэзия пушкинской эпохи. К. Н. Батюшков, А. А. Дельвиг, Н.М.Языков, Е. А. Баратынский (не менее трёх стихотворений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3.4</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sidRPr="006D449E">
              <w:rPr>
                <w:rFonts w:ascii="Times New Roman" w:hAnsi="Times New Roman" w:cs="Times New Roman"/>
                <w:color w:val="000000"/>
                <w:sz w:val="24"/>
                <w:szCs w:val="24"/>
              </w:rPr>
              <w:t>Поэма «Медный всадник». Роман в стихах «Евгений Онегин»</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15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3.5</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sidRPr="006D449E">
              <w:rPr>
                <w:rFonts w:ascii="Times New Roman" w:hAnsi="Times New Roman" w:cs="Times New Roman"/>
                <w:color w:val="000000"/>
                <w:sz w:val="24"/>
                <w:szCs w:val="24"/>
              </w:rPr>
              <w:t>Роман «Герой нашего времени»</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3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3.6</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 В. Гоголь. Поэма «Мёртвые души»</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8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3.7</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Отечественная проза первой половины </w:t>
            </w:r>
            <w:r w:rsidRPr="006D449E">
              <w:rPr>
                <w:rFonts w:ascii="Times New Roman" w:hAnsi="Times New Roman" w:cs="Times New Roman"/>
                <w:color w:val="000000"/>
                <w:sz w:val="24"/>
                <w:szCs w:val="24"/>
              </w:rPr>
              <w:t>XIX</w:t>
            </w:r>
            <w:r w:rsidRPr="006D449E">
              <w:rPr>
                <w:rFonts w:ascii="Times New Roman" w:hAnsi="Times New Roman" w:cs="Times New Roman"/>
                <w:color w:val="000000"/>
                <w:sz w:val="24"/>
                <w:szCs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sidRPr="006D449E">
              <w:rPr>
                <w:rFonts w:ascii="Times New Roman" w:hAnsi="Times New Roman" w:cs="Times New Roman"/>
                <w:color w:val="000000"/>
                <w:sz w:val="24"/>
                <w:szCs w:val="24"/>
              </w:rPr>
              <w:t>(главы по выбору) А. И. Герцена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6D449E"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49 </w:t>
            </w:r>
          </w:p>
        </w:tc>
        <w:tc>
          <w:tcPr>
            <w:tcW w:w="0" w:type="auto"/>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6D449E">
        <w:trPr>
          <w:trHeight w:val="144"/>
          <w:tblCellSpacing w:w="20" w:type="nil"/>
        </w:trPr>
        <w:tc>
          <w:tcPr>
            <w:tcW w:w="0" w:type="auto"/>
            <w:gridSpan w:val="6"/>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Раздел 4.</w:t>
            </w:r>
            <w:r w:rsidRPr="006D449E">
              <w:rPr>
                <w:rFonts w:ascii="Times New Roman" w:hAnsi="Times New Roman" w:cs="Times New Roman"/>
                <w:color w:val="000000"/>
                <w:sz w:val="24"/>
                <w:szCs w:val="24"/>
              </w:rPr>
              <w:t xml:space="preserve"> </w:t>
            </w:r>
            <w:r w:rsidRPr="006D449E">
              <w:rPr>
                <w:rFonts w:ascii="Times New Roman" w:hAnsi="Times New Roman" w:cs="Times New Roman"/>
                <w:b/>
                <w:color w:val="000000"/>
                <w:sz w:val="24"/>
                <w:szCs w:val="24"/>
              </w:rPr>
              <w:t>Зарубежная литература</w:t>
            </w:r>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4.1</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Данте. «Божественная комедия» (не менее двух фрагментов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4.2</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 Шекспир. Трагедия «Гамлет» (фрагменты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4.3</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И.В. Гёте. Трагедия «Фауст» (не менее двух фрагментов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4.4</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2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1002"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4.5</w:t>
            </w:r>
          </w:p>
        </w:tc>
        <w:tc>
          <w:tcPr>
            <w:tcW w:w="5278"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Зарубежная проза первой половины </w:t>
            </w:r>
            <w:r w:rsidRPr="006D449E">
              <w:rPr>
                <w:rFonts w:ascii="Times New Roman" w:hAnsi="Times New Roman" w:cs="Times New Roman"/>
                <w:color w:val="000000"/>
                <w:sz w:val="24"/>
                <w:szCs w:val="24"/>
              </w:rPr>
              <w:t>XIX</w:t>
            </w:r>
            <w:r w:rsidRPr="006D449E">
              <w:rPr>
                <w:rFonts w:ascii="Times New Roman" w:hAnsi="Times New Roman" w:cs="Times New Roman"/>
                <w:color w:val="000000"/>
                <w:sz w:val="24"/>
                <w:szCs w:val="24"/>
                <w:lang w:val="ru-RU"/>
              </w:rPr>
              <w:t xml:space="preserve"> в. (одно произведение по выбору). Например, произведения Э. Т. А. Гофмана, В. Гюго, В. Скотта и др.</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3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6D449E"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 по разделу</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3E52FE" w:rsidRPr="006D449E" w:rsidRDefault="003E52FE">
            <w:pPr>
              <w:rPr>
                <w:rFonts w:ascii="Times New Roman" w:hAnsi="Times New Roman" w:cs="Times New Roman"/>
                <w:sz w:val="24"/>
                <w:szCs w:val="24"/>
              </w:rPr>
            </w:pPr>
          </w:p>
        </w:tc>
      </w:tr>
      <w:tr w:rsidR="003E52FE" w:rsidRPr="002D1D6C"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lastRenderedPageBreak/>
              <w:t>Развитие речи</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Внеклассное чтение</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Итоговые контрольные работы</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4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2D1D6C"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rPr>
              <w:t>Резервное время</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720</w:t>
              </w:r>
            </w:hyperlink>
          </w:p>
        </w:tc>
      </w:tr>
      <w:tr w:rsidR="003E52FE" w:rsidRPr="006D449E" w:rsidTr="00F3452B">
        <w:trPr>
          <w:trHeight w:val="144"/>
          <w:tblCellSpacing w:w="20" w:type="nil"/>
        </w:trPr>
        <w:tc>
          <w:tcPr>
            <w:tcW w:w="6280"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0 </w:t>
            </w:r>
          </w:p>
        </w:tc>
        <w:tc>
          <w:tcPr>
            <w:tcW w:w="3063" w:type="dxa"/>
            <w:tcMar>
              <w:top w:w="50" w:type="dxa"/>
              <w:left w:w="100" w:type="dxa"/>
            </w:tcMar>
            <w:vAlign w:val="center"/>
          </w:tcPr>
          <w:p w:rsidR="003E52FE" w:rsidRPr="006D449E" w:rsidRDefault="003E52FE">
            <w:pPr>
              <w:rPr>
                <w:rFonts w:ascii="Times New Roman" w:hAnsi="Times New Roman" w:cs="Times New Roman"/>
                <w:sz w:val="24"/>
                <w:szCs w:val="24"/>
              </w:rPr>
            </w:pPr>
          </w:p>
        </w:tc>
      </w:tr>
    </w:tbl>
    <w:p w:rsidR="003E52FE" w:rsidRPr="006D449E" w:rsidRDefault="003E52FE">
      <w:pPr>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p>
    <w:p w:rsidR="003E52FE" w:rsidRPr="006D449E" w:rsidRDefault="003E52FE">
      <w:pPr>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p>
    <w:p w:rsidR="003E52FE" w:rsidRPr="006D449E" w:rsidRDefault="003E52FE">
      <w:pPr>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bookmarkStart w:id="37" w:name="block-2216438"/>
      <w:bookmarkEnd w:id="36"/>
    </w:p>
    <w:p w:rsidR="001A5C54" w:rsidRDefault="005A5B71">
      <w:pPr>
        <w:spacing w:after="0"/>
        <w:ind w:left="120"/>
        <w:rPr>
          <w:rFonts w:ascii="Times New Roman" w:hAnsi="Times New Roman" w:cs="Times New Roman"/>
          <w:b/>
          <w:color w:val="000000"/>
          <w:sz w:val="24"/>
          <w:szCs w:val="24"/>
          <w:lang w:val="ru-RU"/>
        </w:rPr>
      </w:pPr>
      <w:r w:rsidRPr="006D449E">
        <w:rPr>
          <w:rFonts w:ascii="Times New Roman" w:hAnsi="Times New Roman" w:cs="Times New Roman"/>
          <w:b/>
          <w:color w:val="000000"/>
          <w:sz w:val="24"/>
          <w:szCs w:val="24"/>
        </w:rPr>
        <w:lastRenderedPageBreak/>
        <w:t xml:space="preserve"> </w:t>
      </w:r>
      <w:r w:rsidR="001A5C54">
        <w:rPr>
          <w:rFonts w:ascii="Times New Roman" w:hAnsi="Times New Roman" w:cs="Times New Roman"/>
          <w:b/>
          <w:color w:val="000000"/>
          <w:sz w:val="24"/>
          <w:szCs w:val="24"/>
          <w:lang w:val="ru-RU"/>
        </w:rPr>
        <w:t xml:space="preserve">Календарно-тематическое планирование </w:t>
      </w:r>
    </w:p>
    <w:p w:rsidR="003E52FE" w:rsidRPr="006D449E" w:rsidRDefault="005A5B71">
      <w:pPr>
        <w:spacing w:after="0"/>
        <w:ind w:left="120"/>
        <w:rPr>
          <w:rFonts w:ascii="Times New Roman" w:hAnsi="Times New Roman" w:cs="Times New Roman"/>
          <w:sz w:val="24"/>
          <w:szCs w:val="24"/>
        </w:rPr>
      </w:pPr>
      <w:r w:rsidRPr="006D449E">
        <w:rPr>
          <w:rFonts w:ascii="Times New Roman" w:hAnsi="Times New Roman" w:cs="Times New Roman"/>
          <w:b/>
          <w:color w:val="000000"/>
          <w:sz w:val="24"/>
          <w:szCs w:val="24"/>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5"/>
        <w:gridCol w:w="5624"/>
        <w:gridCol w:w="709"/>
        <w:gridCol w:w="1276"/>
        <w:gridCol w:w="1559"/>
        <w:gridCol w:w="927"/>
        <w:gridCol w:w="3090"/>
      </w:tblGrid>
      <w:tr w:rsidR="003E52FE" w:rsidRPr="006D449E" w:rsidTr="00876091">
        <w:trPr>
          <w:trHeight w:val="144"/>
          <w:tblCellSpacing w:w="20" w:type="nil"/>
        </w:trPr>
        <w:tc>
          <w:tcPr>
            <w:tcW w:w="855"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 п/п </w:t>
            </w:r>
          </w:p>
          <w:p w:rsidR="003E52FE" w:rsidRPr="006D449E" w:rsidRDefault="003E52FE">
            <w:pPr>
              <w:spacing w:after="0"/>
              <w:ind w:left="135"/>
              <w:rPr>
                <w:rFonts w:ascii="Times New Roman" w:hAnsi="Times New Roman" w:cs="Times New Roman"/>
                <w:sz w:val="24"/>
                <w:szCs w:val="24"/>
              </w:rPr>
            </w:pPr>
          </w:p>
        </w:tc>
        <w:tc>
          <w:tcPr>
            <w:tcW w:w="5624"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Тема урока </w:t>
            </w:r>
          </w:p>
          <w:p w:rsidR="003E52FE" w:rsidRPr="006D449E" w:rsidRDefault="003E52FE">
            <w:pPr>
              <w:spacing w:after="0"/>
              <w:ind w:left="135"/>
              <w:rPr>
                <w:rFonts w:ascii="Times New Roman" w:hAnsi="Times New Roman" w:cs="Times New Roman"/>
                <w:sz w:val="24"/>
                <w:szCs w:val="24"/>
              </w:rPr>
            </w:pPr>
          </w:p>
        </w:tc>
        <w:tc>
          <w:tcPr>
            <w:tcW w:w="3544" w:type="dxa"/>
            <w:gridSpan w:val="3"/>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b/>
                <w:color w:val="000000"/>
                <w:sz w:val="24"/>
                <w:szCs w:val="24"/>
              </w:rPr>
              <w:t>Количество часов</w:t>
            </w:r>
          </w:p>
        </w:tc>
        <w:tc>
          <w:tcPr>
            <w:tcW w:w="927" w:type="dxa"/>
            <w:vMerge w:val="restart"/>
            <w:tcMar>
              <w:top w:w="50" w:type="dxa"/>
              <w:left w:w="100" w:type="dxa"/>
            </w:tcMar>
            <w:vAlign w:val="center"/>
          </w:tcPr>
          <w:p w:rsidR="003E52FE" w:rsidRPr="006D449E" w:rsidRDefault="00F3452B">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w:t>
            </w:r>
            <w:r w:rsidR="005A5B71" w:rsidRPr="006D449E">
              <w:rPr>
                <w:rFonts w:ascii="Times New Roman" w:hAnsi="Times New Roman" w:cs="Times New Roman"/>
                <w:b/>
                <w:color w:val="000000"/>
                <w:sz w:val="24"/>
                <w:szCs w:val="24"/>
              </w:rPr>
              <w:t xml:space="preserve"> </w:t>
            </w:r>
          </w:p>
          <w:p w:rsidR="003E52FE" w:rsidRPr="006D449E" w:rsidRDefault="003E52FE">
            <w:pPr>
              <w:spacing w:after="0"/>
              <w:ind w:left="135"/>
              <w:rPr>
                <w:rFonts w:ascii="Times New Roman" w:hAnsi="Times New Roman" w:cs="Times New Roman"/>
                <w:sz w:val="24"/>
                <w:szCs w:val="24"/>
              </w:rPr>
            </w:pPr>
          </w:p>
        </w:tc>
        <w:tc>
          <w:tcPr>
            <w:tcW w:w="3090"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Электронные цифровые образовательные ресурсы </w:t>
            </w:r>
          </w:p>
          <w:p w:rsidR="003E52FE" w:rsidRPr="006D449E" w:rsidRDefault="003E52FE">
            <w:pPr>
              <w:spacing w:after="0"/>
              <w:ind w:left="135"/>
              <w:rPr>
                <w:rFonts w:ascii="Times New Roman" w:hAnsi="Times New Roman" w:cs="Times New Roman"/>
                <w:sz w:val="24"/>
                <w:szCs w:val="24"/>
              </w:rPr>
            </w:pPr>
          </w:p>
        </w:tc>
      </w:tr>
      <w:tr w:rsidR="003E52FE" w:rsidRPr="006D449E" w:rsidTr="00876091">
        <w:trPr>
          <w:trHeight w:val="144"/>
          <w:tblCellSpacing w:w="20" w:type="nil"/>
        </w:trPr>
        <w:tc>
          <w:tcPr>
            <w:tcW w:w="855"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5624"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709"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Всего </w:t>
            </w:r>
          </w:p>
          <w:p w:rsidR="003E52FE" w:rsidRPr="006D449E" w:rsidRDefault="003E52FE">
            <w:pPr>
              <w:spacing w:after="0"/>
              <w:ind w:left="135"/>
              <w:rPr>
                <w:rFonts w:ascii="Times New Roman" w:hAnsi="Times New Roman" w:cs="Times New Roman"/>
                <w:sz w:val="24"/>
                <w:szCs w:val="24"/>
              </w:rPr>
            </w:pPr>
          </w:p>
        </w:tc>
        <w:tc>
          <w:tcPr>
            <w:tcW w:w="127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Контрольные работы </w:t>
            </w:r>
          </w:p>
          <w:p w:rsidR="003E52FE" w:rsidRPr="006D449E" w:rsidRDefault="003E52FE">
            <w:pPr>
              <w:spacing w:after="0"/>
              <w:ind w:left="135"/>
              <w:rPr>
                <w:rFonts w:ascii="Times New Roman" w:hAnsi="Times New Roman" w:cs="Times New Roman"/>
                <w:sz w:val="24"/>
                <w:szCs w:val="24"/>
              </w:rPr>
            </w:pPr>
          </w:p>
        </w:tc>
        <w:tc>
          <w:tcPr>
            <w:tcW w:w="1559" w:type="dxa"/>
            <w:tcMar>
              <w:top w:w="50" w:type="dxa"/>
              <w:left w:w="100" w:type="dxa"/>
            </w:tcMar>
            <w:vAlign w:val="center"/>
          </w:tcPr>
          <w:p w:rsidR="003E52FE" w:rsidRPr="00876091" w:rsidRDefault="00876091" w:rsidP="00876091">
            <w:pPr>
              <w:spacing w:after="0"/>
              <w:rPr>
                <w:rFonts w:ascii="Times New Roman" w:hAnsi="Times New Roman" w:cs="Times New Roman"/>
                <w:sz w:val="24"/>
                <w:szCs w:val="24"/>
                <w:lang w:val="ru-RU"/>
              </w:rPr>
            </w:pPr>
            <w:r>
              <w:rPr>
                <w:rFonts w:ascii="Times New Roman" w:hAnsi="Times New Roman" w:cs="Times New Roman"/>
                <w:b/>
                <w:color w:val="000000"/>
                <w:sz w:val="24"/>
                <w:szCs w:val="24"/>
              </w:rPr>
              <w:t>Пр</w:t>
            </w:r>
            <w:r>
              <w:rPr>
                <w:rFonts w:ascii="Times New Roman" w:hAnsi="Times New Roman" w:cs="Times New Roman"/>
                <w:b/>
                <w:color w:val="000000"/>
                <w:sz w:val="24"/>
                <w:szCs w:val="24"/>
                <w:lang w:val="ru-RU"/>
              </w:rPr>
              <w:t>актическ</w:t>
            </w:r>
            <w:r>
              <w:rPr>
                <w:rFonts w:ascii="Times New Roman" w:hAnsi="Times New Roman" w:cs="Times New Roman"/>
                <w:b/>
                <w:color w:val="000000"/>
                <w:sz w:val="24"/>
                <w:szCs w:val="24"/>
              </w:rPr>
              <w:t xml:space="preserve"> р</w:t>
            </w:r>
            <w:r>
              <w:rPr>
                <w:rFonts w:ascii="Times New Roman" w:hAnsi="Times New Roman" w:cs="Times New Roman"/>
                <w:b/>
                <w:color w:val="000000"/>
                <w:sz w:val="24"/>
                <w:szCs w:val="24"/>
                <w:lang w:val="ru-RU"/>
              </w:rPr>
              <w:t>аботы</w:t>
            </w:r>
          </w:p>
          <w:p w:rsidR="003E52FE" w:rsidRPr="006D449E" w:rsidRDefault="003E52FE">
            <w:pPr>
              <w:spacing w:after="0"/>
              <w:ind w:left="135"/>
              <w:rPr>
                <w:rFonts w:ascii="Times New Roman" w:hAnsi="Times New Roman" w:cs="Times New Roman"/>
                <w:sz w:val="24"/>
                <w:szCs w:val="24"/>
              </w:rPr>
            </w:pPr>
          </w:p>
        </w:tc>
        <w:tc>
          <w:tcPr>
            <w:tcW w:w="927"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3090"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38</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94</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sidRPr="006D449E">
              <w:rPr>
                <w:rFonts w:ascii="Times New Roman" w:hAnsi="Times New Roman" w:cs="Times New Roman"/>
                <w:color w:val="000000"/>
                <w:sz w:val="24"/>
                <w:szCs w:val="24"/>
              </w:rPr>
              <w:t>Особенности лексики и художественной образности жития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38</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06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Д.И. Фонвизин. Комедия "Недоросль" как произведение классицизма, её связь с просветительскими идеями. </w:t>
            </w:r>
            <w:r w:rsidRPr="006D449E">
              <w:rPr>
                <w:rFonts w:ascii="Times New Roman" w:hAnsi="Times New Roman" w:cs="Times New Roman"/>
                <w:color w:val="000000"/>
                <w:sz w:val="24"/>
                <w:szCs w:val="24"/>
              </w:rPr>
              <w:t>Особенности сюжета и конфликта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38</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78</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Д. И. Фонвизин. Комедия «Недоросль».Тематика и социально-нравственная проблематика комедии. </w:t>
            </w:r>
            <w:r w:rsidRPr="006D449E">
              <w:rPr>
                <w:rFonts w:ascii="Times New Roman" w:hAnsi="Times New Roman" w:cs="Times New Roman"/>
                <w:color w:val="000000"/>
                <w:sz w:val="24"/>
                <w:szCs w:val="24"/>
              </w:rPr>
              <w:t>Характеристика главных героев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3909</w:t>
              </w:r>
              <w:r w:rsidRPr="006D449E">
                <w:rPr>
                  <w:rFonts w:ascii="Times New Roman" w:hAnsi="Times New Roman" w:cs="Times New Roman"/>
                  <w:color w:val="0000FF"/>
                  <w:sz w:val="24"/>
                  <w:szCs w:val="24"/>
                  <w:u w:val="single"/>
                </w:rPr>
                <w:t>a</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Д. И. Фонвизин. Комедия «Недоросль».Способы создания сатирических персонажей в комедии, их </w:t>
            </w:r>
            <w:r w:rsidRPr="006D449E">
              <w:rPr>
                <w:rFonts w:ascii="Times New Roman" w:hAnsi="Times New Roman" w:cs="Times New Roman"/>
                <w:color w:val="000000"/>
                <w:sz w:val="24"/>
                <w:szCs w:val="24"/>
                <w:lang w:val="ru-RU"/>
              </w:rPr>
              <w:lastRenderedPageBreak/>
              <w:t xml:space="preserve">речевая характеристика. </w:t>
            </w:r>
            <w:r w:rsidRPr="006D449E">
              <w:rPr>
                <w:rFonts w:ascii="Times New Roman" w:hAnsi="Times New Roman" w:cs="Times New Roman"/>
                <w:color w:val="000000"/>
                <w:sz w:val="24"/>
                <w:szCs w:val="24"/>
              </w:rPr>
              <w:t>Смысл названия комедии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391</w:t>
              </w:r>
              <w:r w:rsidRPr="006D449E">
                <w:rPr>
                  <w:rFonts w:ascii="Times New Roman" w:hAnsi="Times New Roman" w:cs="Times New Roman"/>
                  <w:color w:val="0000FF"/>
                  <w:sz w:val="24"/>
                  <w:szCs w:val="24"/>
                  <w:u w:val="single"/>
                </w:rPr>
                <w:t>bc</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6</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Д.И. Фонвизин. Комедия "Недоросль" на театральной сцене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1</w:t>
              </w:r>
              <w:r w:rsidRPr="006D449E">
                <w:rPr>
                  <w:rFonts w:ascii="Times New Roman" w:hAnsi="Times New Roman" w:cs="Times New Roman"/>
                  <w:color w:val="0000FF"/>
                  <w:sz w:val="24"/>
                  <w:szCs w:val="24"/>
                  <w:u w:val="single"/>
                </w:rPr>
                <w:t>c</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sidRPr="006D449E">
              <w:rPr>
                <w:rFonts w:ascii="Times New Roman" w:hAnsi="Times New Roman" w:cs="Times New Roman"/>
                <w:color w:val="000000"/>
                <w:sz w:val="24"/>
                <w:szCs w:val="24"/>
              </w:rPr>
              <w:t>Характеристика главных героев. Нравственные проблемы в пьесе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Роман "Капитанская дочка": история создания. Особенности жанра и композиции, сюжетная основа романа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70</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10</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Роман "Капитанская дочка": тематика и проблематика, своеобразие конфликта и системы образов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210</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11</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Роман "Капитанская дочка": образ Пугачева, его историческая основа и особенности авторской интерпретации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5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w:t>
              </w:r>
              <w:r w:rsidRPr="006D449E">
                <w:rPr>
                  <w:rFonts w:ascii="Times New Roman" w:hAnsi="Times New Roman" w:cs="Times New Roman"/>
                  <w:color w:val="0000FF"/>
                  <w:sz w:val="24"/>
                  <w:szCs w:val="24"/>
                  <w:u w:val="single"/>
                </w:rPr>
                <w:t>fd</w:t>
              </w:r>
              <w:r w:rsidRPr="006D449E">
                <w:rPr>
                  <w:rFonts w:ascii="Times New Roman" w:hAnsi="Times New Roman" w:cs="Times New Roman"/>
                  <w:color w:val="0000FF"/>
                  <w:sz w:val="24"/>
                  <w:szCs w:val="24"/>
                  <w:u w:val="single"/>
                  <w:lang w:val="ru-RU"/>
                </w:rPr>
                <w:t>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12</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Роман "Капитанская дочка": образ Петра Гринева. Способы создания характера героя, его место в системе персонажей</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9</w:t>
              </w:r>
              <w:r w:rsidRPr="006D449E">
                <w:rPr>
                  <w:rFonts w:ascii="Times New Roman" w:hAnsi="Times New Roman" w:cs="Times New Roman"/>
                  <w:color w:val="0000FF"/>
                  <w:sz w:val="24"/>
                  <w:szCs w:val="24"/>
                  <w:u w:val="single"/>
                </w:rPr>
                <w:t>c</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13</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А.С. Пушкин. Роман "Капитанская дочка": тема семьи и женские образы. </w:t>
            </w:r>
            <w:r w:rsidRPr="006D449E">
              <w:rPr>
                <w:rFonts w:ascii="Times New Roman" w:hAnsi="Times New Roman" w:cs="Times New Roman"/>
                <w:color w:val="000000"/>
                <w:sz w:val="24"/>
                <w:szCs w:val="24"/>
              </w:rPr>
              <w:t xml:space="preserve">Роль любовной интриги в </w:t>
            </w:r>
            <w:r w:rsidRPr="006D449E">
              <w:rPr>
                <w:rFonts w:ascii="Times New Roman" w:hAnsi="Times New Roman" w:cs="Times New Roman"/>
                <w:color w:val="000000"/>
                <w:sz w:val="24"/>
                <w:szCs w:val="24"/>
              </w:rPr>
              <w:lastRenderedPageBreak/>
              <w:t>романе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w:t>
              </w:r>
              <w:r w:rsidRPr="006D449E">
                <w:rPr>
                  <w:rFonts w:ascii="Times New Roman" w:hAnsi="Times New Roman" w:cs="Times New Roman"/>
                  <w:color w:val="0000FF"/>
                  <w:sz w:val="24"/>
                  <w:szCs w:val="24"/>
                  <w:u w:val="single"/>
                </w:rPr>
                <w:t>eb</w:t>
              </w:r>
              <w:r w:rsidRPr="006D449E">
                <w:rPr>
                  <w:rFonts w:ascii="Times New Roman" w:hAnsi="Times New Roman" w:cs="Times New Roman"/>
                  <w:color w:val="0000FF"/>
                  <w:sz w:val="24"/>
                  <w:szCs w:val="24"/>
                  <w:u w:val="single"/>
                  <w:lang w:val="ru-RU"/>
                </w:rPr>
                <w:t>4</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14</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4</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15</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А.С. Пушкин. Роман "Капитанская дочка": подготовка к сочинению</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16</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Сочинение по роману А.С. Пушкина "Капитанская дочка"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17</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6D449E">
              <w:rPr>
                <w:rFonts w:ascii="Times New Roman" w:hAnsi="Times New Roman" w:cs="Times New Roman"/>
                <w:color w:val="000000"/>
                <w:sz w:val="24"/>
                <w:szCs w:val="24"/>
              </w:rPr>
              <w:t>Мотив одиночества в лирике поэта, характер лирического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5</w:t>
              </w:r>
              <w:r w:rsidRPr="006D449E">
                <w:rPr>
                  <w:rFonts w:ascii="Times New Roman" w:hAnsi="Times New Roman" w:cs="Times New Roman"/>
                  <w:color w:val="0000FF"/>
                  <w:sz w:val="24"/>
                  <w:szCs w:val="24"/>
                  <w:u w:val="single"/>
                </w:rPr>
                <w:t>da</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18</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sidRPr="006D449E">
              <w:rPr>
                <w:rFonts w:ascii="Times New Roman" w:hAnsi="Times New Roman" w:cs="Times New Roman"/>
                <w:color w:val="000000"/>
                <w:sz w:val="24"/>
                <w:szCs w:val="24"/>
              </w:rPr>
              <w:t>Художественное своеобразие лирики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 09.11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19</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М.Ю. Лермонтов. Поэма "Мцыри": история создания. Поэма "Мцыри" как романтическое произведение. </w:t>
            </w:r>
            <w:r w:rsidRPr="006D449E">
              <w:rPr>
                <w:rFonts w:ascii="Times New Roman" w:hAnsi="Times New Roman" w:cs="Times New Roman"/>
                <w:color w:val="000000"/>
                <w:sz w:val="24"/>
                <w:szCs w:val="24"/>
              </w:rPr>
              <w:t>Особенности сюжета и композиции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6</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2</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20</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М.Ю. Лермонтов. Поэма "Мцыри": тематика, проблематика, идея, своеобразие конфликта.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21</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М.Ю. Лермонтов. Поэма "Мцыри": особенности характера героя, художественные средства его создания.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922</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22</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Развитие речи. М.Ю. Лермонтов. Поэма "Мцыри": </w:t>
            </w:r>
            <w:r w:rsidRPr="006D449E">
              <w:rPr>
                <w:rFonts w:ascii="Times New Roman" w:hAnsi="Times New Roman" w:cs="Times New Roman"/>
                <w:color w:val="000000"/>
                <w:sz w:val="24"/>
                <w:szCs w:val="24"/>
                <w:lang w:val="ru-RU"/>
              </w:rPr>
              <w:lastRenderedPageBreak/>
              <w:t>художественное своеобразие. Поэма "Мцыри" в изобразительном искусстве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lastRenderedPageBreak/>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aa</w:t>
              </w:r>
              <w:r w:rsidRPr="006D449E">
                <w:rPr>
                  <w:rFonts w:ascii="Times New Roman" w:hAnsi="Times New Roman" w:cs="Times New Roman"/>
                  <w:color w:val="0000FF"/>
                  <w:sz w:val="24"/>
                  <w:szCs w:val="24"/>
                  <w:u w:val="single"/>
                  <w:lang w:val="ru-RU"/>
                </w:rPr>
                <w:t>58</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23</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Н.В. Гоголь. Повесть "Шинель": тема, идея, особенности конфликта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6</w:t>
              </w:r>
              <w:r w:rsidRPr="006D449E">
                <w:rPr>
                  <w:rFonts w:ascii="Times New Roman" w:hAnsi="Times New Roman" w:cs="Times New Roman"/>
                  <w:color w:val="0000FF"/>
                  <w:sz w:val="24"/>
                  <w:szCs w:val="24"/>
                  <w:u w:val="single"/>
                </w:rPr>
                <w:t>ba</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24</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Н.В. Гоголь. Повесть "Шинель": социально-нравственная проблематика. </w:t>
            </w:r>
            <w:r w:rsidRPr="006D449E">
              <w:rPr>
                <w:rFonts w:ascii="Times New Roman" w:hAnsi="Times New Roman" w:cs="Times New Roman"/>
                <w:color w:val="000000"/>
                <w:sz w:val="24"/>
                <w:szCs w:val="24"/>
              </w:rPr>
              <w:t>Образ маленького человека. Смысл финала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6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dc</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25</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Н.В. Гоголь. Комедия "Резизор": история создания. </w:t>
            </w:r>
            <w:r w:rsidRPr="006D449E">
              <w:rPr>
                <w:rFonts w:ascii="Times New Roman" w:hAnsi="Times New Roman" w:cs="Times New Roman"/>
                <w:color w:val="000000"/>
                <w:sz w:val="24"/>
                <w:szCs w:val="24"/>
              </w:rPr>
              <w:t>Сюжет, композиция, особенности конфликта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ace</w:t>
              </w:r>
              <w:r w:rsidRPr="006D449E">
                <w:rPr>
                  <w:rFonts w:ascii="Times New Roman" w:hAnsi="Times New Roman" w:cs="Times New Roman"/>
                  <w:color w:val="0000FF"/>
                  <w:sz w:val="24"/>
                  <w:szCs w:val="24"/>
                  <w:u w:val="single"/>
                  <w:lang w:val="ru-RU"/>
                </w:rPr>
                <w:t>2</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26</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Н.В. Гоголь. Комедия "Ревизор" как сатира на чиновничью Россию. Система образов. Средства создания сатирических персонажей</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2</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0</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27</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Н.В. Гоголь. Комедия "Ревизор". </w:t>
            </w:r>
            <w:r w:rsidRPr="006D449E">
              <w:rPr>
                <w:rFonts w:ascii="Times New Roman" w:hAnsi="Times New Roman" w:cs="Times New Roman"/>
                <w:color w:val="000000"/>
                <w:sz w:val="24"/>
                <w:szCs w:val="24"/>
              </w:rPr>
              <w:t>Образ Хлестакова. Понятие "хлестаковщина"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19</w:t>
              </w:r>
              <w:r w:rsidRPr="006D449E">
                <w:rPr>
                  <w:rFonts w:ascii="Times New Roman" w:hAnsi="Times New Roman" w:cs="Times New Roman"/>
                  <w:color w:val="0000FF"/>
                  <w:sz w:val="24"/>
                  <w:szCs w:val="24"/>
                  <w:u w:val="single"/>
                </w:rPr>
                <w:t>c</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28</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Н.В. Гоголь. Комедия "Ревизор". Смысл финала. Сценическая история комедии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53</w:t>
              </w:r>
              <w:r w:rsidRPr="006D449E">
                <w:rPr>
                  <w:rFonts w:ascii="Times New Roman" w:hAnsi="Times New Roman" w:cs="Times New Roman"/>
                  <w:color w:val="0000FF"/>
                  <w:sz w:val="24"/>
                  <w:szCs w:val="24"/>
                  <w:u w:val="single"/>
                </w:rPr>
                <w:t>e</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29</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Н.В. Гоголь. Комедия "Ревизор": подготовка к сочинению</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30</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Сочинение по комедии Н.В. Гоголя "Ревизор"</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31</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 С. Тургенев. Повести (одна по выбору). Например, «Ася»,«Первая любовь». Тема, идея, проблематика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ba</w:t>
              </w:r>
              <w:r w:rsidRPr="006D449E">
                <w:rPr>
                  <w:rFonts w:ascii="Times New Roman" w:hAnsi="Times New Roman" w:cs="Times New Roman"/>
                  <w:color w:val="0000FF"/>
                  <w:sz w:val="24"/>
                  <w:szCs w:val="24"/>
                  <w:u w:val="single"/>
                  <w:lang w:val="ru-RU"/>
                </w:rPr>
                <w:t>0</w:t>
              </w:r>
              <w:r w:rsidRPr="006D449E">
                <w:rPr>
                  <w:rFonts w:ascii="Times New Roman" w:hAnsi="Times New Roman" w:cs="Times New Roman"/>
                  <w:color w:val="0000FF"/>
                  <w:sz w:val="24"/>
                  <w:szCs w:val="24"/>
                  <w:u w:val="single"/>
                </w:rPr>
                <w:t>c</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32</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 С. Тургенев. Повести (одна по выбору). Например, «Ася», «Первая любовь». Система образов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be</w:t>
              </w:r>
              <w:r w:rsidRPr="006D449E">
                <w:rPr>
                  <w:rFonts w:ascii="Times New Roman" w:hAnsi="Times New Roman" w:cs="Times New Roman"/>
                  <w:color w:val="0000FF"/>
                  <w:sz w:val="24"/>
                  <w:szCs w:val="24"/>
                  <w:u w:val="single"/>
                  <w:lang w:val="ru-RU"/>
                </w:rPr>
                <w:t>9</w:t>
              </w:r>
              <w:r w:rsidRPr="006D449E">
                <w:rPr>
                  <w:rFonts w:ascii="Times New Roman" w:hAnsi="Times New Roman" w:cs="Times New Roman"/>
                  <w:color w:val="0000FF"/>
                  <w:sz w:val="24"/>
                  <w:szCs w:val="24"/>
                  <w:u w:val="single"/>
                </w:rPr>
                <w:t>e</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33</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6D449E">
              <w:rPr>
                <w:rFonts w:ascii="Times New Roman" w:hAnsi="Times New Roman" w:cs="Times New Roman"/>
                <w:color w:val="000000"/>
                <w:sz w:val="24"/>
                <w:szCs w:val="24"/>
              </w:rPr>
              <w:t xml:space="preserve">Тема, идея, </w:t>
            </w:r>
            <w:r w:rsidRPr="006D449E">
              <w:rPr>
                <w:rFonts w:ascii="Times New Roman" w:hAnsi="Times New Roman" w:cs="Times New Roman"/>
                <w:color w:val="000000"/>
                <w:sz w:val="24"/>
                <w:szCs w:val="24"/>
              </w:rPr>
              <w:lastRenderedPageBreak/>
              <w:t>проблематика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57</w:t>
              </w:r>
              <w:r w:rsidRPr="006D449E">
                <w:rPr>
                  <w:rFonts w:ascii="Times New Roman" w:hAnsi="Times New Roman" w:cs="Times New Roman"/>
                  <w:color w:val="0000FF"/>
                  <w:sz w:val="24"/>
                  <w:szCs w:val="24"/>
                  <w:u w:val="single"/>
                </w:rPr>
                <w:t>e</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34</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Ф. М. Достоевский. «Бедные люди», «Белые ночи» (одно произведение по выбору). </w:t>
            </w:r>
            <w:r w:rsidRPr="006D449E">
              <w:rPr>
                <w:rFonts w:ascii="Times New Roman" w:hAnsi="Times New Roman" w:cs="Times New Roman"/>
                <w:color w:val="000000"/>
                <w:sz w:val="24"/>
                <w:szCs w:val="24"/>
              </w:rPr>
              <w:t>Система образов.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cc</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35</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6D449E">
              <w:rPr>
                <w:rFonts w:ascii="Times New Roman" w:hAnsi="Times New Roman" w:cs="Times New Roman"/>
                <w:color w:val="000000"/>
                <w:sz w:val="24"/>
                <w:szCs w:val="24"/>
              </w:rPr>
              <w:t>Например, «Отрочество» (главы). Тема, идея, проблематика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 11.01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36</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Л. Н. Толстой. Повести и рассказы (одно произведение по выбору). </w:t>
            </w:r>
            <w:r w:rsidRPr="006D449E">
              <w:rPr>
                <w:rFonts w:ascii="Times New Roman" w:hAnsi="Times New Roman" w:cs="Times New Roman"/>
                <w:color w:val="000000"/>
                <w:sz w:val="24"/>
                <w:szCs w:val="24"/>
              </w:rPr>
              <w:t>Например, «Отрочество» (главы). Система образов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37</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Итоговый контроль. Произведения русской литературы второй половины </w:t>
            </w:r>
            <w:r w:rsidRPr="006D449E">
              <w:rPr>
                <w:rFonts w:ascii="Times New Roman" w:hAnsi="Times New Roman" w:cs="Times New Roman"/>
                <w:color w:val="000000"/>
                <w:sz w:val="24"/>
                <w:szCs w:val="24"/>
              </w:rPr>
              <w:t>XIX</w:t>
            </w:r>
            <w:r w:rsidRPr="006D449E">
              <w:rPr>
                <w:rFonts w:ascii="Times New Roman" w:hAnsi="Times New Roman" w:cs="Times New Roman"/>
                <w:color w:val="000000"/>
                <w:sz w:val="24"/>
                <w:szCs w:val="24"/>
                <w:lang w:val="ru-RU"/>
              </w:rPr>
              <w:t xml:space="preserve"> века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06</w:t>
              </w:r>
              <w:r w:rsidRPr="006D449E">
                <w:rPr>
                  <w:rFonts w:ascii="Times New Roman" w:hAnsi="Times New Roman" w:cs="Times New Roman"/>
                  <w:color w:val="0000FF"/>
                  <w:sz w:val="24"/>
                  <w:szCs w:val="24"/>
                  <w:u w:val="single"/>
                </w:rPr>
                <w:t>a</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38</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sidRPr="006D449E">
              <w:rPr>
                <w:rFonts w:ascii="Times New Roman" w:hAnsi="Times New Roman" w:cs="Times New Roman"/>
                <w:color w:val="000000"/>
                <w:sz w:val="24"/>
                <w:szCs w:val="24"/>
              </w:rPr>
              <w:t>Основные темы, идеи, проблемы, герои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7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984</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39</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sidRPr="006D449E">
              <w:rPr>
                <w:rFonts w:ascii="Times New Roman" w:hAnsi="Times New Roman" w:cs="Times New Roman"/>
                <w:color w:val="000000"/>
                <w:sz w:val="24"/>
                <w:szCs w:val="24"/>
              </w:rPr>
              <w:t>Система образов. Художественное мастерство писателя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cc</w:t>
              </w:r>
              <w:r w:rsidRPr="006D449E">
                <w:rPr>
                  <w:rFonts w:ascii="Times New Roman" w:hAnsi="Times New Roman" w:cs="Times New Roman"/>
                  <w:color w:val="0000FF"/>
                  <w:sz w:val="24"/>
                  <w:szCs w:val="24"/>
                  <w:u w:val="single"/>
                  <w:lang w:val="ru-RU"/>
                </w:rPr>
                <w:t>68</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40</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cfa</w:t>
              </w:r>
              <w:r w:rsidRPr="006D449E">
                <w:rPr>
                  <w:rFonts w:ascii="Times New Roman" w:hAnsi="Times New Roman" w:cs="Times New Roman"/>
                  <w:color w:val="0000FF"/>
                  <w:sz w:val="24"/>
                  <w:szCs w:val="24"/>
                  <w:u w:val="single"/>
                  <w:lang w:val="ru-RU"/>
                </w:rPr>
                <w:t>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41</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Поэзия первой половины ХХ века (не менее трёх стихотворений на тему «Человек и эпоха» по </w:t>
            </w:r>
            <w:r w:rsidRPr="006D449E">
              <w:rPr>
                <w:rFonts w:ascii="Times New Roman" w:hAnsi="Times New Roman" w:cs="Times New Roman"/>
                <w:color w:val="000000"/>
                <w:sz w:val="24"/>
                <w:szCs w:val="24"/>
                <w:lang w:val="ru-RU"/>
              </w:rPr>
              <w:lastRenderedPageBreak/>
              <w:t xml:space="preserve">выбору). Например, стихотворения В. В. Маяковского, М. И. Цветаевой, О. Э. Мандельштама, Б. Л. Пастернака и др. </w:t>
            </w:r>
            <w:r w:rsidRPr="006D449E">
              <w:rPr>
                <w:rFonts w:ascii="Times New Roman" w:hAnsi="Times New Roman" w:cs="Times New Roman"/>
                <w:color w:val="000000"/>
                <w:sz w:val="24"/>
                <w:szCs w:val="24"/>
              </w:rPr>
              <w:t>Основные темы, мотивы, образы</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604</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42</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sidRPr="006D449E">
              <w:rPr>
                <w:rFonts w:ascii="Times New Roman" w:hAnsi="Times New Roman" w:cs="Times New Roman"/>
                <w:color w:val="000000"/>
                <w:sz w:val="24"/>
                <w:szCs w:val="24"/>
              </w:rPr>
              <w:t>Художественное мастерство поэтов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43</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6D449E">
              <w:rPr>
                <w:rFonts w:ascii="Times New Roman" w:hAnsi="Times New Roman" w:cs="Times New Roman"/>
                <w:color w:val="000000"/>
                <w:sz w:val="24"/>
                <w:szCs w:val="24"/>
              </w:rPr>
              <w:t>Основные темы, идеи, проблемы</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1</w:t>
              </w:r>
              <w:r w:rsidRPr="006D449E">
                <w:rPr>
                  <w:rFonts w:ascii="Times New Roman" w:hAnsi="Times New Roman" w:cs="Times New Roman"/>
                  <w:color w:val="0000FF"/>
                  <w:sz w:val="24"/>
                  <w:szCs w:val="24"/>
                  <w:u w:val="single"/>
                </w:rPr>
                <w:t>cc</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44</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6D449E">
              <w:rPr>
                <w:rFonts w:ascii="Times New Roman" w:hAnsi="Times New Roman" w:cs="Times New Roman"/>
                <w:color w:val="000000"/>
                <w:sz w:val="24"/>
                <w:szCs w:val="24"/>
              </w:rPr>
              <w:t>Главные герои и средства их изображения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32</w:t>
              </w:r>
              <w:r w:rsidRPr="006D449E">
                <w:rPr>
                  <w:rFonts w:ascii="Times New Roman" w:hAnsi="Times New Roman" w:cs="Times New Roman"/>
                  <w:color w:val="0000FF"/>
                  <w:sz w:val="24"/>
                  <w:szCs w:val="24"/>
                  <w:u w:val="single"/>
                </w:rPr>
                <w:t>a</w:t>
              </w:r>
            </w:hyperlink>
          </w:p>
        </w:tc>
      </w:tr>
      <w:tr w:rsidR="003E52FE" w:rsidRPr="002D1D6C" w:rsidTr="00876091">
        <w:trPr>
          <w:trHeight w:val="144"/>
          <w:tblCellSpacing w:w="20" w:type="nil"/>
        </w:trPr>
        <w:tc>
          <w:tcPr>
            <w:tcW w:w="855" w:type="dxa"/>
            <w:tcMar>
              <w:top w:w="50" w:type="dxa"/>
              <w:left w:w="100" w:type="dxa"/>
            </w:tcMar>
            <w:vAlign w:val="center"/>
          </w:tcPr>
          <w:p w:rsidR="003E52FE" w:rsidRPr="00DA4115" w:rsidRDefault="005A5B71">
            <w:pPr>
              <w:spacing w:after="0"/>
              <w:rPr>
                <w:rFonts w:ascii="Times New Roman" w:hAnsi="Times New Roman" w:cs="Times New Roman"/>
                <w:sz w:val="24"/>
                <w:szCs w:val="24"/>
                <w:lang w:val="ru-RU"/>
              </w:rPr>
            </w:pPr>
            <w:r w:rsidRPr="00DA4115">
              <w:rPr>
                <w:rFonts w:ascii="Times New Roman" w:hAnsi="Times New Roman" w:cs="Times New Roman"/>
                <w:color w:val="000000"/>
                <w:sz w:val="24"/>
                <w:szCs w:val="24"/>
                <w:lang w:val="ru-RU"/>
              </w:rPr>
              <w:t>45</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М.А. Булгаков (одна повесть по выбору). Например, «Собачье сердце» и др. </w:t>
            </w:r>
            <w:r w:rsidRPr="006D449E">
              <w:rPr>
                <w:rFonts w:ascii="Times New Roman" w:hAnsi="Times New Roman" w:cs="Times New Roman"/>
                <w:color w:val="000000"/>
                <w:sz w:val="24"/>
                <w:szCs w:val="24"/>
              </w:rPr>
              <w:t>Фантастическое и реальное в повести. Смысл названия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44</w:t>
              </w:r>
              <w:r w:rsidRPr="006D449E">
                <w:rPr>
                  <w:rFonts w:ascii="Times New Roman" w:hAnsi="Times New Roman" w:cs="Times New Roman"/>
                  <w:color w:val="0000FF"/>
                  <w:sz w:val="24"/>
                  <w:szCs w:val="24"/>
                  <w:u w:val="single"/>
                </w:rPr>
                <w:t>c</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46</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94</w:t>
              </w:r>
              <w:r w:rsidRPr="006D449E">
                <w:rPr>
                  <w:rFonts w:ascii="Times New Roman" w:hAnsi="Times New Roman" w:cs="Times New Roman"/>
                  <w:color w:val="0000FF"/>
                  <w:sz w:val="24"/>
                  <w:szCs w:val="24"/>
                  <w:u w:val="single"/>
                </w:rPr>
                <w:t>c</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47</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А.Т. Твардовский. Поэма «Василий Тёркин» (главы «Переправа», «Гармонь», «Два солдата», «Поединок» и др. ). </w:t>
            </w:r>
            <w:r w:rsidRPr="006D449E">
              <w:rPr>
                <w:rFonts w:ascii="Times New Roman" w:hAnsi="Times New Roman" w:cs="Times New Roman"/>
                <w:color w:val="000000"/>
                <w:sz w:val="24"/>
                <w:szCs w:val="24"/>
              </w:rPr>
              <w:t>Образ главного героя, его народность</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db</w:t>
              </w:r>
              <w:r w:rsidRPr="006D449E">
                <w:rPr>
                  <w:rFonts w:ascii="Times New Roman" w:hAnsi="Times New Roman" w:cs="Times New Roman"/>
                  <w:color w:val="0000FF"/>
                  <w:sz w:val="24"/>
                  <w:szCs w:val="24"/>
                  <w:u w:val="single"/>
                  <w:lang w:val="ru-RU"/>
                </w:rPr>
                <w:t>22</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48</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А.Т. Твардовский. Поэма «Василий Тёркин» </w:t>
            </w:r>
            <w:r w:rsidRPr="006D449E">
              <w:rPr>
                <w:rFonts w:ascii="Times New Roman" w:hAnsi="Times New Roman" w:cs="Times New Roman"/>
                <w:color w:val="000000"/>
                <w:sz w:val="24"/>
                <w:szCs w:val="24"/>
                <w:lang w:val="ru-RU"/>
              </w:rPr>
              <w:lastRenderedPageBreak/>
              <w:t xml:space="preserve">(главы «Переправа», «Гармонь», «Два солдата», «Поединок» и др. ). </w:t>
            </w:r>
            <w:r w:rsidRPr="006D449E">
              <w:rPr>
                <w:rFonts w:ascii="Times New Roman" w:hAnsi="Times New Roman" w:cs="Times New Roman"/>
                <w:color w:val="000000"/>
                <w:sz w:val="24"/>
                <w:szCs w:val="24"/>
              </w:rPr>
              <w:t>Особенности композиции, образ автора. Своеобразие языка поэмы</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dcc</w:t>
              </w:r>
              <w:r w:rsidRPr="006D449E">
                <w:rPr>
                  <w:rFonts w:ascii="Times New Roman" w:hAnsi="Times New Roman" w:cs="Times New Roman"/>
                  <w:color w:val="0000FF"/>
                  <w:sz w:val="24"/>
                  <w:szCs w:val="24"/>
                  <w:u w:val="single"/>
                  <w:lang w:val="ru-RU"/>
                </w:rPr>
                <w:t>6</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49</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А.Н. Толстой. Рассказ "Русский характер". Образ главного героя и проблема национального характера. </w:t>
            </w:r>
            <w:r w:rsidRPr="006D449E">
              <w:rPr>
                <w:rFonts w:ascii="Times New Roman" w:hAnsi="Times New Roman" w:cs="Times New Roman"/>
                <w:color w:val="000000"/>
                <w:sz w:val="24"/>
                <w:szCs w:val="24"/>
              </w:rPr>
              <w:t>Смысл финала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50</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М.А. Шолохов. Рассказ «Судьба человека». История создания. Особенности жанра, сюжет и композиция рассказа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8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de</w:t>
              </w:r>
              <w:r w:rsidRPr="006D449E">
                <w:rPr>
                  <w:rFonts w:ascii="Times New Roman" w:hAnsi="Times New Roman" w:cs="Times New Roman"/>
                  <w:color w:val="0000FF"/>
                  <w:sz w:val="24"/>
                  <w:szCs w:val="24"/>
                  <w:u w:val="single"/>
                  <w:lang w:val="ru-RU"/>
                </w:rPr>
                <w:t>56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51</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М.А. Шолохов. Рассказ "Судьба человека". Тематика и проблематика. Образ главного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df</w:t>
              </w:r>
              <w:r w:rsidRPr="006D449E">
                <w:rPr>
                  <w:rFonts w:ascii="Times New Roman" w:hAnsi="Times New Roman" w:cs="Times New Roman"/>
                  <w:color w:val="0000FF"/>
                  <w:sz w:val="24"/>
                  <w:szCs w:val="24"/>
                  <w:u w:val="single"/>
                  <w:lang w:val="ru-RU"/>
                </w:rPr>
                <w:t>82</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52</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Резервный урок. М.А. Шолохов. Рассказ "Судьба человека". Автор и рассказчик. </w:t>
            </w:r>
            <w:r w:rsidRPr="006D449E">
              <w:rPr>
                <w:rFonts w:ascii="Times New Roman" w:hAnsi="Times New Roman" w:cs="Times New Roman"/>
                <w:color w:val="000000"/>
                <w:sz w:val="24"/>
                <w:szCs w:val="24"/>
              </w:rPr>
              <w:t>Сказовая манера повествования. Смысл названия рассказа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41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53</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Итоговый контроль. Литературные произведения о Великой Отчественной войне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356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54</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А.И. Солженицын. Рассказ «Матрёнин двор». История создания. Тематика и проблематика. </w:t>
            </w:r>
            <w:r w:rsidRPr="006D449E">
              <w:rPr>
                <w:rFonts w:ascii="Times New Roman" w:hAnsi="Times New Roman" w:cs="Times New Roman"/>
                <w:color w:val="000000"/>
                <w:sz w:val="24"/>
                <w:szCs w:val="24"/>
              </w:rPr>
              <w:t>Система образов.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4115"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450</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55</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А.И. Солженицын. Рассказ «Матрёнин двор». Образ Матрёны, способы создания характера героини. </w:t>
            </w:r>
            <w:r w:rsidRPr="006D449E">
              <w:rPr>
                <w:rFonts w:ascii="Times New Roman" w:hAnsi="Times New Roman" w:cs="Times New Roman"/>
                <w:color w:val="000000"/>
                <w:sz w:val="24"/>
                <w:szCs w:val="24"/>
              </w:rPr>
              <w:t>Образ рассказчика. Смысл финала.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191416">
              <w:rPr>
                <w:rFonts w:ascii="Times New Roman" w:hAnsi="Times New Roman" w:cs="Times New Roman"/>
                <w:sz w:val="24"/>
                <w:szCs w:val="24"/>
                <w:lang w:val="ru-RU"/>
              </w:rPr>
              <w:t>.04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55</w:t>
              </w:r>
              <w:r w:rsidRPr="006D449E">
                <w:rPr>
                  <w:rFonts w:ascii="Times New Roman" w:hAnsi="Times New Roman" w:cs="Times New Roman"/>
                  <w:color w:val="0000FF"/>
                  <w:sz w:val="24"/>
                  <w:szCs w:val="24"/>
                  <w:u w:val="single"/>
                </w:rPr>
                <w:t>e</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56</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Произведения отечественных прозаиков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6D449E">
              <w:rPr>
                <w:rFonts w:ascii="Times New Roman" w:hAnsi="Times New Roman" w:cs="Times New Roman"/>
                <w:color w:val="000000"/>
                <w:sz w:val="24"/>
                <w:szCs w:val="24"/>
              </w:rPr>
              <w:t>Темы, идеи, проблемы, сюжет. Основные герои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191416">
              <w:rPr>
                <w:rFonts w:ascii="Times New Roman" w:hAnsi="Times New Roman" w:cs="Times New Roman"/>
                <w:sz w:val="24"/>
                <w:szCs w:val="24"/>
                <w:lang w:val="ru-RU"/>
              </w:rPr>
              <w:t>.04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0</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8</w:t>
              </w:r>
            </w:hyperlink>
          </w:p>
        </w:tc>
      </w:tr>
      <w:tr w:rsidR="003E52FE" w:rsidRPr="006D449E" w:rsidTr="00876091">
        <w:trPr>
          <w:trHeight w:val="144"/>
          <w:tblCellSpacing w:w="20" w:type="nil"/>
        </w:trPr>
        <w:tc>
          <w:tcPr>
            <w:tcW w:w="855" w:type="dxa"/>
            <w:tcMar>
              <w:top w:w="50" w:type="dxa"/>
              <w:left w:w="100" w:type="dxa"/>
            </w:tcMar>
            <w:vAlign w:val="center"/>
          </w:tcPr>
          <w:p w:rsidR="003E52FE" w:rsidRPr="00191416" w:rsidRDefault="005A5B71">
            <w:pPr>
              <w:spacing w:after="0"/>
              <w:rPr>
                <w:rFonts w:ascii="Times New Roman" w:hAnsi="Times New Roman" w:cs="Times New Roman"/>
                <w:sz w:val="24"/>
                <w:szCs w:val="24"/>
                <w:lang w:val="ru-RU"/>
              </w:rPr>
            </w:pPr>
            <w:r w:rsidRPr="00191416">
              <w:rPr>
                <w:rFonts w:ascii="Times New Roman" w:hAnsi="Times New Roman" w:cs="Times New Roman"/>
                <w:color w:val="000000"/>
                <w:sz w:val="24"/>
                <w:szCs w:val="24"/>
                <w:lang w:val="ru-RU"/>
              </w:rPr>
              <w:t>57</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Произведения отечественных прозаиков второй </w:t>
            </w:r>
            <w:r w:rsidRPr="006D449E">
              <w:rPr>
                <w:rFonts w:ascii="Times New Roman" w:hAnsi="Times New Roman" w:cs="Times New Roman"/>
                <w:color w:val="000000"/>
                <w:sz w:val="24"/>
                <w:szCs w:val="24"/>
                <w:lang w:val="ru-RU"/>
              </w:rPr>
              <w:lastRenderedPageBreak/>
              <w:t xml:space="preserve">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двух). Например, произведения Е.И.Носова, А.Н. и Б.Н.Стругацких, В.Ф.Тендрякова, Б.П.Екимова и др. </w:t>
            </w:r>
            <w:r w:rsidRPr="006D449E">
              <w:rPr>
                <w:rFonts w:ascii="Times New Roman" w:hAnsi="Times New Roman" w:cs="Times New Roman"/>
                <w:color w:val="000000"/>
                <w:sz w:val="24"/>
                <w:szCs w:val="24"/>
              </w:rPr>
              <w:t>Система образов. Художественное мастерство писателя.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91416">
              <w:rPr>
                <w:rFonts w:ascii="Times New Roman" w:hAnsi="Times New Roman" w:cs="Times New Roman"/>
                <w:sz w:val="24"/>
                <w:szCs w:val="24"/>
                <w:lang w:val="ru-RU"/>
              </w:rPr>
              <w:t>.04</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58</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191416">
              <w:rPr>
                <w:rFonts w:ascii="Times New Roman" w:hAnsi="Times New Roman" w:cs="Times New Roman"/>
                <w:sz w:val="24"/>
                <w:szCs w:val="24"/>
                <w:lang w:val="ru-RU"/>
              </w:rPr>
              <w:t>.04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256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59</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Произведения отечественных и зарубежных прозаиков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91416">
              <w:rPr>
                <w:rFonts w:ascii="Times New Roman" w:hAnsi="Times New Roman" w:cs="Times New Roman"/>
                <w:sz w:val="24"/>
                <w:szCs w:val="24"/>
                <w:lang w:val="ru-RU"/>
              </w:rPr>
              <w:t>.04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40</w:t>
              </w:r>
              <w:r w:rsidRPr="006D449E">
                <w:rPr>
                  <w:rFonts w:ascii="Times New Roman" w:hAnsi="Times New Roman" w:cs="Times New Roman"/>
                  <w:color w:val="0000FF"/>
                  <w:sz w:val="24"/>
                  <w:szCs w:val="24"/>
                  <w:u w:val="single"/>
                </w:rPr>
                <w:t>e</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60</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Внеклассное чтение. Произведения отечественных и зарубежных прозаиков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191416">
              <w:rPr>
                <w:rFonts w:ascii="Times New Roman" w:hAnsi="Times New Roman" w:cs="Times New Roman"/>
                <w:sz w:val="24"/>
                <w:szCs w:val="24"/>
                <w:lang w:val="ru-RU"/>
              </w:rPr>
              <w:t>.04</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61</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Поэзия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 xml:space="preserve"> — начала </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трёх стихотворений) Например, </w:t>
            </w:r>
            <w:r w:rsidRPr="006D449E">
              <w:rPr>
                <w:rFonts w:ascii="Times New Roman" w:hAnsi="Times New Roman" w:cs="Times New Roman"/>
                <w:color w:val="000000"/>
                <w:sz w:val="24"/>
                <w:szCs w:val="24"/>
                <w:lang w:val="ru-RU"/>
              </w:rPr>
              <w:lastRenderedPageBreak/>
              <w:t xml:space="preserve">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sidRPr="006D449E">
              <w:rPr>
                <w:rFonts w:ascii="Times New Roman" w:hAnsi="Times New Roman" w:cs="Times New Roman"/>
                <w:color w:val="000000"/>
                <w:sz w:val="24"/>
                <w:szCs w:val="24"/>
              </w:rPr>
              <w:t>Основные темы и мотивы, своеобразие лирического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91416">
              <w:rPr>
                <w:rFonts w:ascii="Times New Roman" w:hAnsi="Times New Roman" w:cs="Times New Roman"/>
                <w:sz w:val="24"/>
                <w:szCs w:val="24"/>
                <w:lang w:val="ru-RU"/>
              </w:rPr>
              <w:t>.04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726</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62</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Развитие речи. Поэзия второй половины </w:t>
            </w:r>
            <w:r w:rsidRPr="006D449E">
              <w:rPr>
                <w:rFonts w:ascii="Times New Roman" w:hAnsi="Times New Roman" w:cs="Times New Roman"/>
                <w:color w:val="000000"/>
                <w:sz w:val="24"/>
                <w:szCs w:val="24"/>
              </w:rPr>
              <w:t>XX</w:t>
            </w:r>
            <w:r w:rsidRPr="006D449E">
              <w:rPr>
                <w:rFonts w:ascii="Times New Roman" w:hAnsi="Times New Roman" w:cs="Times New Roman"/>
                <w:color w:val="000000"/>
                <w:sz w:val="24"/>
                <w:szCs w:val="24"/>
                <w:lang w:val="ru-RU"/>
              </w:rPr>
              <w:t xml:space="preserve"> — начала </w:t>
            </w:r>
            <w:r w:rsidRPr="006D449E">
              <w:rPr>
                <w:rFonts w:ascii="Times New Roman" w:hAnsi="Times New Roman" w:cs="Times New Roman"/>
                <w:color w:val="000000"/>
                <w:sz w:val="24"/>
                <w:szCs w:val="24"/>
              </w:rPr>
              <w:t>XXI</w:t>
            </w:r>
            <w:r w:rsidRPr="006D449E">
              <w:rPr>
                <w:rFonts w:ascii="Times New Roman" w:hAnsi="Times New Roman" w:cs="Times New Roman"/>
                <w:color w:val="000000"/>
                <w:sz w:val="24"/>
                <w:szCs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sidRPr="006D449E">
              <w:rPr>
                <w:rFonts w:ascii="Times New Roman" w:hAnsi="Times New Roman" w:cs="Times New Roman"/>
                <w:color w:val="000000"/>
                <w:sz w:val="24"/>
                <w:szCs w:val="24"/>
              </w:rPr>
              <w:t>Художественное мастерство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83</w:t>
              </w:r>
              <w:r w:rsidRPr="006D449E">
                <w:rPr>
                  <w:rFonts w:ascii="Times New Roman" w:hAnsi="Times New Roman" w:cs="Times New Roman"/>
                  <w:color w:val="0000FF"/>
                  <w:sz w:val="24"/>
                  <w:szCs w:val="24"/>
                  <w:u w:val="single"/>
                </w:rPr>
                <w:t>e</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63</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 Шекспир. Творчество драматурга, его значение в мировой литературе.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191416">
              <w:rPr>
                <w:rFonts w:ascii="Times New Roman" w:hAnsi="Times New Roman" w:cs="Times New Roman"/>
                <w:sz w:val="24"/>
                <w:szCs w:val="24"/>
                <w:lang w:val="ru-RU"/>
              </w:rPr>
              <w:t>.05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9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eb</w:t>
              </w:r>
              <w:r w:rsidRPr="006D449E">
                <w:rPr>
                  <w:rFonts w:ascii="Times New Roman" w:hAnsi="Times New Roman" w:cs="Times New Roman"/>
                  <w:color w:val="0000FF"/>
                  <w:sz w:val="24"/>
                  <w:szCs w:val="24"/>
                  <w:u w:val="single"/>
                  <w:lang w:val="ru-RU"/>
                </w:rPr>
                <w:t>80</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64</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У. Шекспир. Сонеты (один-два по выбору). Например, № 66 «Измучась всем, я умереть хочу…», № 130 «Её глаза на звёзды не похожи…» и др. </w:t>
            </w:r>
            <w:r w:rsidRPr="006D449E">
              <w:rPr>
                <w:rFonts w:ascii="Times New Roman" w:hAnsi="Times New Roman" w:cs="Times New Roman"/>
                <w:color w:val="000000"/>
                <w:sz w:val="24"/>
                <w:szCs w:val="24"/>
              </w:rPr>
              <w:t>Жанр сонета. Темы, мотивы, характер лирического героя. Художественное своеобразие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191416">
              <w:rPr>
                <w:rFonts w:ascii="Times New Roman" w:hAnsi="Times New Roman" w:cs="Times New Roman"/>
                <w:sz w:val="24"/>
                <w:szCs w:val="24"/>
                <w:lang w:val="ru-RU"/>
              </w:rPr>
              <w:t>.05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ec</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e</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65</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91416">
              <w:rPr>
                <w:rFonts w:ascii="Times New Roman" w:hAnsi="Times New Roman" w:cs="Times New Roman"/>
                <w:sz w:val="24"/>
                <w:szCs w:val="24"/>
                <w:lang w:val="ru-RU"/>
              </w:rPr>
              <w:t>.05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ede</w:t>
              </w:r>
              <w:r w:rsidRPr="006D449E">
                <w:rPr>
                  <w:rFonts w:ascii="Times New Roman" w:hAnsi="Times New Roman" w:cs="Times New Roman"/>
                  <w:color w:val="0000FF"/>
                  <w:sz w:val="24"/>
                  <w:szCs w:val="24"/>
                  <w:u w:val="single"/>
                  <w:lang w:val="ru-RU"/>
                </w:rPr>
                <w:t>2</w:t>
              </w:r>
            </w:hyperlink>
          </w:p>
        </w:tc>
      </w:tr>
      <w:tr w:rsidR="003E52FE" w:rsidRPr="006D449E"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66</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Резервный урок. У. Шекспир. Трагедия "Ромео и Джульетта" (фрагменты по выбору). Главные герои. Ромео и Джульетта как "вечные" образы. </w:t>
            </w:r>
            <w:r w:rsidRPr="006D449E">
              <w:rPr>
                <w:rFonts w:ascii="Times New Roman" w:hAnsi="Times New Roman" w:cs="Times New Roman"/>
                <w:color w:val="000000"/>
                <w:sz w:val="24"/>
                <w:szCs w:val="24"/>
                <w:lang w:val="ru-RU"/>
              </w:rPr>
              <w:lastRenderedPageBreak/>
              <w:t>Смысл трагического финала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lastRenderedPageBreak/>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191416">
              <w:rPr>
                <w:rFonts w:ascii="Times New Roman" w:hAnsi="Times New Roman" w:cs="Times New Roman"/>
                <w:sz w:val="24"/>
                <w:szCs w:val="24"/>
                <w:lang w:val="ru-RU"/>
              </w:rPr>
              <w:t>.05</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67</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Ж.-Б. Мольер - великий комедиограф. Комедия "Мещанин во дворянстве" как произведение классицизма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191416"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191416">
              <w:rPr>
                <w:rFonts w:ascii="Times New Roman" w:hAnsi="Times New Roman" w:cs="Times New Roman"/>
                <w:sz w:val="24"/>
                <w:szCs w:val="24"/>
                <w:lang w:val="ru-RU"/>
              </w:rPr>
              <w:t>.05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392</w:t>
              </w:r>
              <w:r w:rsidRPr="006D449E">
                <w:rPr>
                  <w:rFonts w:ascii="Times New Roman" w:hAnsi="Times New Roman" w:cs="Times New Roman"/>
                  <w:color w:val="0000FF"/>
                  <w:sz w:val="24"/>
                  <w:szCs w:val="24"/>
                  <w:u w:val="single"/>
                </w:rPr>
                <w:t>ca</w:t>
              </w:r>
            </w:hyperlink>
          </w:p>
        </w:tc>
      </w:tr>
      <w:tr w:rsidR="003E52FE" w:rsidRPr="002D1D6C" w:rsidTr="00876091">
        <w:trPr>
          <w:trHeight w:val="144"/>
          <w:tblCellSpacing w:w="20" w:type="nil"/>
        </w:trPr>
        <w:tc>
          <w:tcPr>
            <w:tcW w:w="85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68</w:t>
            </w:r>
          </w:p>
        </w:tc>
        <w:tc>
          <w:tcPr>
            <w:tcW w:w="562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Ж.-Б. Мольер. Комедия "Мещанин во дворянстве". Система образов, основные герои. Произведения Ж.-Б. Мольера на современной сцене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559"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927" w:type="dxa"/>
            <w:tcMar>
              <w:top w:w="50" w:type="dxa"/>
              <w:left w:w="100" w:type="dxa"/>
            </w:tcMar>
            <w:vAlign w:val="center"/>
          </w:tcPr>
          <w:p w:rsidR="003E52FE" w:rsidRPr="00DA32F8" w:rsidRDefault="00DA32F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393</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8</w:t>
              </w:r>
            </w:hyperlink>
          </w:p>
        </w:tc>
      </w:tr>
      <w:tr w:rsidR="003E52FE" w:rsidRPr="006D449E" w:rsidTr="00876091">
        <w:trPr>
          <w:trHeight w:val="144"/>
          <w:tblCellSpacing w:w="20" w:type="nil"/>
        </w:trPr>
        <w:tc>
          <w:tcPr>
            <w:tcW w:w="6479"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ОБЩЕЕ КОЛИЧЕСТВО ЧАСОВ ПО ПРОГРАММЕ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68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2 </w:t>
            </w:r>
          </w:p>
        </w:tc>
        <w:tc>
          <w:tcPr>
            <w:tcW w:w="155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0 </w:t>
            </w:r>
          </w:p>
        </w:tc>
        <w:tc>
          <w:tcPr>
            <w:tcW w:w="4017" w:type="dxa"/>
            <w:gridSpan w:val="2"/>
            <w:tcMar>
              <w:top w:w="50" w:type="dxa"/>
              <w:left w:w="100" w:type="dxa"/>
            </w:tcMar>
            <w:vAlign w:val="center"/>
          </w:tcPr>
          <w:p w:rsidR="003E52FE" w:rsidRPr="006D449E" w:rsidRDefault="003E52FE">
            <w:pPr>
              <w:rPr>
                <w:rFonts w:ascii="Times New Roman" w:hAnsi="Times New Roman" w:cs="Times New Roman"/>
                <w:sz w:val="24"/>
                <w:szCs w:val="24"/>
              </w:rPr>
            </w:pPr>
          </w:p>
        </w:tc>
      </w:tr>
    </w:tbl>
    <w:p w:rsidR="003E52FE" w:rsidRPr="006D449E" w:rsidRDefault="003E52FE">
      <w:pPr>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p>
    <w:p w:rsidR="003E52FE" w:rsidRPr="006D449E" w:rsidRDefault="005A5B71">
      <w:pPr>
        <w:spacing w:after="0"/>
        <w:ind w:left="120"/>
        <w:rPr>
          <w:rFonts w:ascii="Times New Roman" w:hAnsi="Times New Roman" w:cs="Times New Roman"/>
          <w:sz w:val="24"/>
          <w:szCs w:val="24"/>
        </w:rPr>
      </w:pPr>
      <w:r w:rsidRPr="006D449E">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5"/>
        <w:gridCol w:w="5604"/>
        <w:gridCol w:w="709"/>
        <w:gridCol w:w="1276"/>
        <w:gridCol w:w="1446"/>
        <w:gridCol w:w="1040"/>
        <w:gridCol w:w="3090"/>
      </w:tblGrid>
      <w:tr w:rsidR="003E52FE" w:rsidRPr="006D449E" w:rsidTr="00F3452B">
        <w:trPr>
          <w:trHeight w:val="144"/>
          <w:tblCellSpacing w:w="20" w:type="nil"/>
        </w:trPr>
        <w:tc>
          <w:tcPr>
            <w:tcW w:w="875"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 п/п </w:t>
            </w:r>
          </w:p>
          <w:p w:rsidR="003E52FE" w:rsidRPr="006D449E" w:rsidRDefault="003E52FE">
            <w:pPr>
              <w:spacing w:after="0"/>
              <w:ind w:left="135"/>
              <w:rPr>
                <w:rFonts w:ascii="Times New Roman" w:hAnsi="Times New Roman" w:cs="Times New Roman"/>
                <w:sz w:val="24"/>
                <w:szCs w:val="24"/>
              </w:rPr>
            </w:pPr>
          </w:p>
        </w:tc>
        <w:tc>
          <w:tcPr>
            <w:tcW w:w="5604"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Тема урока </w:t>
            </w:r>
          </w:p>
          <w:p w:rsidR="003E52FE" w:rsidRPr="006D449E" w:rsidRDefault="003E52FE">
            <w:pPr>
              <w:spacing w:after="0"/>
              <w:ind w:left="135"/>
              <w:rPr>
                <w:rFonts w:ascii="Times New Roman" w:hAnsi="Times New Roman" w:cs="Times New Roman"/>
                <w:sz w:val="24"/>
                <w:szCs w:val="24"/>
              </w:rPr>
            </w:pPr>
          </w:p>
        </w:tc>
        <w:tc>
          <w:tcPr>
            <w:tcW w:w="3431" w:type="dxa"/>
            <w:gridSpan w:val="3"/>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b/>
                <w:color w:val="000000"/>
                <w:sz w:val="24"/>
                <w:szCs w:val="24"/>
              </w:rPr>
              <w:t>Количество часов</w:t>
            </w:r>
          </w:p>
        </w:tc>
        <w:tc>
          <w:tcPr>
            <w:tcW w:w="1040" w:type="dxa"/>
            <w:vMerge w:val="restart"/>
            <w:tcMar>
              <w:top w:w="50" w:type="dxa"/>
              <w:left w:w="100" w:type="dxa"/>
            </w:tcMar>
            <w:vAlign w:val="center"/>
          </w:tcPr>
          <w:p w:rsidR="003E52FE" w:rsidRPr="006D449E" w:rsidRDefault="00F3452B">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Дата </w:t>
            </w:r>
            <w:r w:rsidR="005A5B71" w:rsidRPr="006D449E">
              <w:rPr>
                <w:rFonts w:ascii="Times New Roman" w:hAnsi="Times New Roman" w:cs="Times New Roman"/>
                <w:b/>
                <w:color w:val="000000"/>
                <w:sz w:val="24"/>
                <w:szCs w:val="24"/>
              </w:rPr>
              <w:t xml:space="preserve"> </w:t>
            </w:r>
          </w:p>
          <w:p w:rsidR="003E52FE" w:rsidRPr="006D449E" w:rsidRDefault="003E52FE">
            <w:pPr>
              <w:spacing w:after="0"/>
              <w:ind w:left="135"/>
              <w:rPr>
                <w:rFonts w:ascii="Times New Roman" w:hAnsi="Times New Roman" w:cs="Times New Roman"/>
                <w:sz w:val="24"/>
                <w:szCs w:val="24"/>
              </w:rPr>
            </w:pPr>
          </w:p>
        </w:tc>
        <w:tc>
          <w:tcPr>
            <w:tcW w:w="3090" w:type="dxa"/>
            <w:vMerge w:val="restart"/>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Электронные цифровые образовательные ресурсы </w:t>
            </w:r>
          </w:p>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5604"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709"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Всего </w:t>
            </w:r>
          </w:p>
          <w:p w:rsidR="003E52FE" w:rsidRPr="006D449E" w:rsidRDefault="003E52FE">
            <w:pPr>
              <w:spacing w:after="0"/>
              <w:ind w:left="135"/>
              <w:rPr>
                <w:rFonts w:ascii="Times New Roman" w:hAnsi="Times New Roman" w:cs="Times New Roman"/>
                <w:sz w:val="24"/>
                <w:szCs w:val="24"/>
              </w:rPr>
            </w:pPr>
          </w:p>
        </w:tc>
        <w:tc>
          <w:tcPr>
            <w:tcW w:w="127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Контрольные работы </w:t>
            </w:r>
          </w:p>
          <w:p w:rsidR="003E52FE" w:rsidRPr="006D449E" w:rsidRDefault="003E52FE">
            <w:pPr>
              <w:spacing w:after="0"/>
              <w:ind w:left="135"/>
              <w:rPr>
                <w:rFonts w:ascii="Times New Roman" w:hAnsi="Times New Roman" w:cs="Times New Roman"/>
                <w:sz w:val="24"/>
                <w:szCs w:val="24"/>
              </w:rPr>
            </w:pPr>
          </w:p>
        </w:tc>
        <w:tc>
          <w:tcPr>
            <w:tcW w:w="1446"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b/>
                <w:color w:val="000000"/>
                <w:sz w:val="24"/>
                <w:szCs w:val="24"/>
              </w:rPr>
              <w:t xml:space="preserve">Практические работы </w:t>
            </w:r>
          </w:p>
          <w:p w:rsidR="003E52FE" w:rsidRPr="006D449E" w:rsidRDefault="003E52FE">
            <w:pPr>
              <w:spacing w:after="0"/>
              <w:ind w:left="135"/>
              <w:rPr>
                <w:rFonts w:ascii="Times New Roman" w:hAnsi="Times New Roman" w:cs="Times New Roman"/>
                <w:sz w:val="24"/>
                <w:szCs w:val="24"/>
              </w:rPr>
            </w:pPr>
          </w:p>
        </w:tc>
        <w:tc>
          <w:tcPr>
            <w:tcW w:w="1040"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c>
          <w:tcPr>
            <w:tcW w:w="3090" w:type="dxa"/>
            <w:vMerge/>
            <w:tcBorders>
              <w:top w:val="nil"/>
            </w:tcBorders>
            <w:tcMar>
              <w:top w:w="50" w:type="dxa"/>
              <w:left w:w="100" w:type="dxa"/>
            </w:tcMar>
          </w:tcPr>
          <w:p w:rsidR="003E52FE" w:rsidRPr="006D449E" w:rsidRDefault="003E52FE">
            <w:pPr>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Введение в курс литературы 9 класса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01.09</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«Слово о полку Игореве». Литература Древней Руси. История открытия "Слова о полку Игореве"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Библиотепка ЦОК </w:t>
            </w:r>
            <w:hyperlink r:id="rId10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6</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4</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"Слово о полку Игореве". Центральные образы, образ автора в "Слове о полку Игореве"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2</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Поэтика "Слова о полку Игореве". Идейно-художественное значение «Слова о полку Игореве»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0</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Подготовка к домашнему сочинению по "Слову о полку Игореве"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sidRPr="006D449E">
              <w:rPr>
                <w:rFonts w:ascii="Times New Roman" w:hAnsi="Times New Roman" w:cs="Times New Roman"/>
                <w:color w:val="000000"/>
                <w:sz w:val="24"/>
                <w:szCs w:val="24"/>
              </w:rPr>
              <w:t>Жанр оды. Прославление в оде мира, Родины, науки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fb</w:t>
              </w:r>
              <w:r w:rsidRPr="006D449E">
                <w:rPr>
                  <w:rFonts w:ascii="Times New Roman" w:hAnsi="Times New Roman" w:cs="Times New Roman"/>
                  <w:color w:val="0000FF"/>
                  <w:sz w:val="24"/>
                  <w:szCs w:val="24"/>
                  <w:u w:val="single"/>
                  <w:lang w:val="ru-RU"/>
                </w:rPr>
                <w:t>48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sidRPr="006D449E">
              <w:rPr>
                <w:rFonts w:ascii="Times New Roman" w:hAnsi="Times New Roman" w:cs="Times New Roman"/>
                <w:color w:val="000000"/>
                <w:sz w:val="24"/>
                <w:szCs w:val="24"/>
              </w:rPr>
              <w:t>Средства создания образа идеального монарха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fcba</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Русская литература Х</w:t>
            </w:r>
            <w:r w:rsidRPr="006D449E">
              <w:rPr>
                <w:rFonts w:ascii="Times New Roman" w:hAnsi="Times New Roman" w:cs="Times New Roman"/>
                <w:color w:val="000000"/>
                <w:sz w:val="24"/>
                <w:szCs w:val="24"/>
              </w:rPr>
              <w:t>VIII</w:t>
            </w:r>
            <w:r w:rsidRPr="006D449E">
              <w:rPr>
                <w:rFonts w:ascii="Times New Roman" w:hAnsi="Times New Roman" w:cs="Times New Roman"/>
                <w:color w:val="000000"/>
                <w:sz w:val="24"/>
                <w:szCs w:val="24"/>
                <w:lang w:val="ru-RU"/>
              </w:rPr>
              <w:t xml:space="preserve"> века. </w:t>
            </w:r>
            <w:r w:rsidRPr="006D449E">
              <w:rPr>
                <w:rFonts w:ascii="Times New Roman" w:hAnsi="Times New Roman" w:cs="Times New Roman"/>
                <w:color w:val="000000"/>
                <w:sz w:val="24"/>
                <w:szCs w:val="24"/>
                <w:lang w:val="ru-RU"/>
              </w:rPr>
              <w:lastRenderedPageBreak/>
              <w:t>Своеобразие литературы эпохи Просвещения. Классицизм и сентиментализм как литературное направление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lastRenderedPageBreak/>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Г. Р. Державин. Стихотворения. «Властителям и судиям». Традиции и новаторство в поэзии Г.Р. Державина. </w:t>
            </w:r>
            <w:r w:rsidRPr="006D449E">
              <w:rPr>
                <w:rFonts w:ascii="Times New Roman" w:hAnsi="Times New Roman" w:cs="Times New Roman"/>
                <w:color w:val="000000"/>
                <w:sz w:val="24"/>
                <w:szCs w:val="24"/>
              </w:rPr>
              <w:t>Идеи просвещения и гуманизма в его лирике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0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fddc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Г. Р. Державин. Стихотворения. «Памятник». Философская проблематика и гражданский пафос произведений Г.Р. Державина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fef</w:t>
              </w:r>
              <w:r w:rsidRPr="006D449E">
                <w:rPr>
                  <w:rFonts w:ascii="Times New Roman" w:hAnsi="Times New Roman" w:cs="Times New Roman"/>
                  <w:color w:val="0000FF"/>
                  <w:sz w:val="24"/>
                  <w:szCs w:val="24"/>
                  <w:u w:val="single"/>
                  <w:lang w:val="ru-RU"/>
                </w:rPr>
                <w:t>4</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Внеклассное чтение. "Мои любимые книги". </w:t>
            </w:r>
            <w:r w:rsidRPr="006D449E">
              <w:rPr>
                <w:rFonts w:ascii="Times New Roman" w:hAnsi="Times New Roman" w:cs="Times New Roman"/>
                <w:color w:val="000000"/>
                <w:sz w:val="24"/>
                <w:szCs w:val="24"/>
              </w:rPr>
              <w:t>Открытия летнего чтения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Н.М. Карамзин. Повесть "Бедная Лиза". </w:t>
            </w:r>
            <w:r w:rsidRPr="006D449E">
              <w:rPr>
                <w:rFonts w:ascii="Times New Roman" w:hAnsi="Times New Roman" w:cs="Times New Roman"/>
                <w:color w:val="000000"/>
                <w:sz w:val="24"/>
                <w:szCs w:val="24"/>
              </w:rPr>
              <w:t>Сюжет и герои повести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40584</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 М. Карамзин. Повесть «Бедная Лиза». </w:t>
            </w:r>
            <w:r w:rsidRPr="006D449E">
              <w:rPr>
                <w:rFonts w:ascii="Times New Roman" w:hAnsi="Times New Roman" w:cs="Times New Roman"/>
                <w:color w:val="000000"/>
                <w:sz w:val="24"/>
                <w:szCs w:val="24"/>
              </w:rPr>
              <w:t>Черты сентиментализма в повести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40692</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Основные черты русской литературы первой половины Х</w:t>
            </w:r>
            <w:r w:rsidRPr="006D449E">
              <w:rPr>
                <w:rFonts w:ascii="Times New Roman" w:hAnsi="Times New Roman" w:cs="Times New Roman"/>
                <w:color w:val="000000"/>
                <w:sz w:val="24"/>
                <w:szCs w:val="24"/>
              </w:rPr>
              <w:t>I</w:t>
            </w:r>
            <w:r w:rsidRPr="006D449E">
              <w:rPr>
                <w:rFonts w:ascii="Times New Roman" w:hAnsi="Times New Roman" w:cs="Times New Roman"/>
                <w:color w:val="000000"/>
                <w:sz w:val="24"/>
                <w:szCs w:val="24"/>
                <w:lang w:val="ru-RU"/>
              </w:rPr>
              <w:t>Х века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В. А. Жуковский. Черты романтизма в лирике В.А. Жуковского. Понятие о балладе, его особенности. </w:t>
            </w:r>
            <w:r w:rsidRPr="006D449E">
              <w:rPr>
                <w:rFonts w:ascii="Times New Roman" w:hAnsi="Times New Roman" w:cs="Times New Roman"/>
                <w:color w:val="000000"/>
                <w:sz w:val="24"/>
                <w:szCs w:val="24"/>
              </w:rPr>
              <w:t>Баллада "Светлана"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40</w:t>
              </w:r>
              <w:r w:rsidRPr="006D449E">
                <w:rPr>
                  <w:rFonts w:ascii="Times New Roman" w:hAnsi="Times New Roman" w:cs="Times New Roman"/>
                  <w:color w:val="0000FF"/>
                  <w:sz w:val="24"/>
                  <w:szCs w:val="24"/>
                  <w:u w:val="single"/>
                </w:rPr>
                <w:t>ae</w:t>
              </w:r>
              <w:r w:rsidRPr="006D449E">
                <w:rPr>
                  <w:rFonts w:ascii="Times New Roman" w:hAnsi="Times New Roman" w:cs="Times New Roman"/>
                  <w:color w:val="0000FF"/>
                  <w:sz w:val="24"/>
                  <w:szCs w:val="24"/>
                  <w:u w:val="single"/>
                  <w:lang w:val="ru-RU"/>
                </w:rPr>
                <w:t>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40</w:t>
              </w:r>
              <w:r w:rsidRPr="006D449E">
                <w:rPr>
                  <w:rFonts w:ascii="Times New Roman" w:hAnsi="Times New Roman" w:cs="Times New Roman"/>
                  <w:color w:val="0000FF"/>
                  <w:sz w:val="24"/>
                  <w:szCs w:val="24"/>
                  <w:u w:val="single"/>
                </w:rPr>
                <w:t>bec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Особенности художественного языка и стиля в произведениях В.А. Жуковского</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40</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48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 С. Грибоедов. Жизнь и творчество. </w:t>
            </w:r>
            <w:r w:rsidRPr="006D449E">
              <w:rPr>
                <w:rFonts w:ascii="Times New Roman" w:hAnsi="Times New Roman" w:cs="Times New Roman"/>
                <w:color w:val="000000"/>
                <w:sz w:val="24"/>
                <w:szCs w:val="24"/>
              </w:rPr>
              <w:t xml:space="preserve">Комедия </w:t>
            </w:r>
            <w:r w:rsidRPr="006D449E">
              <w:rPr>
                <w:rFonts w:ascii="Times New Roman" w:hAnsi="Times New Roman" w:cs="Times New Roman"/>
                <w:color w:val="000000"/>
                <w:sz w:val="24"/>
                <w:szCs w:val="24"/>
              </w:rPr>
              <w:lastRenderedPageBreak/>
              <w:t>«Горе от ума»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4166</w:t>
              </w:r>
              <w:r w:rsidRPr="006D449E">
                <w:rPr>
                  <w:rFonts w:ascii="Times New Roman" w:hAnsi="Times New Roman" w:cs="Times New Roman"/>
                  <w:color w:val="0000FF"/>
                  <w:sz w:val="24"/>
                  <w:szCs w:val="24"/>
                  <w:u w:val="single"/>
                </w:rPr>
                <w:t>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19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Грибоедов. Комедия «Горе от ума». Социальная и нравственная проблематика, своеобразие конфликта в пьесе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417</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4</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Грибоедов. Комедия «Горе от ума». Система образов в пьесе. Общественный и личный конфликт в пьесе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418</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0</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 С. Грибоедов. Комедия «Горе от ума». </w:t>
            </w:r>
            <w:r w:rsidRPr="006D449E">
              <w:rPr>
                <w:rFonts w:ascii="Times New Roman" w:hAnsi="Times New Roman" w:cs="Times New Roman"/>
                <w:color w:val="000000"/>
                <w:sz w:val="24"/>
                <w:szCs w:val="24"/>
              </w:rPr>
              <w:t>Фамусовская Москва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1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aec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 С. Грибоедов. Комедия «Горе от ума». </w:t>
            </w:r>
            <w:r w:rsidRPr="006D449E">
              <w:rPr>
                <w:rFonts w:ascii="Times New Roman" w:hAnsi="Times New Roman" w:cs="Times New Roman"/>
                <w:color w:val="000000"/>
                <w:sz w:val="24"/>
                <w:szCs w:val="24"/>
              </w:rPr>
              <w:t>Образ Чацкого</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18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А.С. Грибоедов. Комедия "Горе от ума". Открытость финала пьесы, его нравственно-филосовское звучание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fd</w:t>
              </w:r>
              <w:r w:rsidRPr="006D449E">
                <w:rPr>
                  <w:rFonts w:ascii="Times New Roman" w:hAnsi="Times New Roman" w:cs="Times New Roman"/>
                  <w:color w:val="0000FF"/>
                  <w:sz w:val="24"/>
                  <w:szCs w:val="24"/>
                  <w:u w:val="single"/>
                  <w:lang w:val="ru-RU"/>
                </w:rPr>
                <w:t>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Грибоедов. Художественное своеобразие комедии "Горе от ума"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6</w:t>
              </w:r>
              <w:r w:rsidRPr="006D449E">
                <w:rPr>
                  <w:rFonts w:ascii="Times New Roman" w:hAnsi="Times New Roman" w:cs="Times New Roman"/>
                  <w:color w:val="0000FF"/>
                  <w:sz w:val="24"/>
                  <w:szCs w:val="24"/>
                  <w:u w:val="single"/>
                </w:rPr>
                <w:t>c</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 С. Грибоедов. Комедия «Горе от ума». </w:t>
            </w:r>
            <w:r w:rsidRPr="006D449E">
              <w:rPr>
                <w:rFonts w:ascii="Times New Roman" w:hAnsi="Times New Roman" w:cs="Times New Roman"/>
                <w:color w:val="000000"/>
                <w:sz w:val="24"/>
                <w:szCs w:val="24"/>
              </w:rPr>
              <w:t>Смысл названия произведения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"Горе от ума" в литературной критике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 08.11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41</w:t>
              </w:r>
              <w:r w:rsidRPr="006D449E">
                <w:rPr>
                  <w:rFonts w:ascii="Times New Roman" w:hAnsi="Times New Roman" w:cs="Times New Roman"/>
                  <w:color w:val="0000FF"/>
                  <w:sz w:val="24"/>
                  <w:szCs w:val="24"/>
                  <w:u w:val="single"/>
                </w:rPr>
                <w:t>ea</w:t>
              </w:r>
              <w:r w:rsidRPr="006D449E">
                <w:rPr>
                  <w:rFonts w:ascii="Times New Roman" w:hAnsi="Times New Roman" w:cs="Times New Roman"/>
                  <w:color w:val="0000FF"/>
                  <w:sz w:val="24"/>
                  <w:szCs w:val="24"/>
                  <w:u w:val="single"/>
                  <w:lang w:val="ru-RU"/>
                </w:rPr>
                <w:t>2</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Подготовка к домашнему сочинению по "Горе от ума"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44328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29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Поэзия пушкинской эпохи. К. Н. Батюшков, А. А. Дельвиг, Н. М. Языков, Е. А. Баратынский (не </w:t>
            </w:r>
            <w:r w:rsidRPr="006D449E">
              <w:rPr>
                <w:rFonts w:ascii="Times New Roman" w:hAnsi="Times New Roman" w:cs="Times New Roman"/>
                <w:color w:val="000000"/>
                <w:sz w:val="24"/>
                <w:szCs w:val="24"/>
                <w:lang w:val="ru-RU"/>
              </w:rPr>
              <w:lastRenderedPageBreak/>
              <w:t>менее трёх стихотворений по выбору) Своеобразие лирики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lastRenderedPageBreak/>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44580</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30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Пушкин. Жизнь и творчество.Поэтическое новаторство А.С. Пушкина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421</w:t>
              </w:r>
              <w:r w:rsidRPr="006D449E">
                <w:rPr>
                  <w:rFonts w:ascii="Times New Roman" w:hAnsi="Times New Roman" w:cs="Times New Roman"/>
                  <w:color w:val="0000FF"/>
                  <w:sz w:val="24"/>
                  <w:szCs w:val="24"/>
                  <w:u w:val="single"/>
                </w:rPr>
                <w:t>fe</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Тематика и проблематика лицейской лирики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А.С.Пушкин. Основные темы лирики южного периода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Художественное своеобразие лирики южного периода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Лирика Михайловского периода:"К морю", "Вакхическая песня", "Подражание Горану" и др. .</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Пушкин. Любовная лирика: «К***» («Я помню чудное мгновенье...»), «Я вас любил; любовь ещё, быть может…», «Мадонна»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42618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Своеобразие любовной лирики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4273</w:t>
              </w:r>
              <w:r w:rsidRPr="006D449E">
                <w:rPr>
                  <w:rFonts w:ascii="Times New Roman" w:hAnsi="Times New Roman" w:cs="Times New Roman"/>
                  <w:color w:val="0000FF"/>
                  <w:sz w:val="24"/>
                  <w:szCs w:val="24"/>
                  <w:u w:val="single"/>
                </w:rPr>
                <w:t>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Пушкин. Тема поэта и поэзии: «Разговор книгопродавца с поэтом», «Пророк»</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2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4285</w:t>
              </w:r>
              <w:r w:rsidRPr="006D449E">
                <w:rPr>
                  <w:rFonts w:ascii="Times New Roman" w:hAnsi="Times New Roman" w:cs="Times New Roman"/>
                  <w:color w:val="0000FF"/>
                  <w:sz w:val="24"/>
                  <w:szCs w:val="24"/>
                  <w:u w:val="single"/>
                </w:rPr>
                <w:t>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Резервный урок. А. С. Пушкин. Стихотворения "Эхо", "Осень" и др. </w:t>
            </w:r>
            <w:r w:rsidRPr="006D449E">
              <w:rPr>
                <w:rFonts w:ascii="Times New Roman" w:hAnsi="Times New Roman" w:cs="Times New Roman"/>
                <w:color w:val="000000"/>
                <w:sz w:val="24"/>
                <w:szCs w:val="24"/>
              </w:rPr>
              <w:t>Тема поэта и поэзии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4297</w:t>
              </w:r>
              <w:r w:rsidRPr="006D449E">
                <w:rPr>
                  <w:rFonts w:ascii="Times New Roman" w:hAnsi="Times New Roman" w:cs="Times New Roman"/>
                  <w:color w:val="0000FF"/>
                  <w:sz w:val="24"/>
                  <w:szCs w:val="24"/>
                  <w:u w:val="single"/>
                </w:rPr>
                <w:t>e</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39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Анализ лирического произведения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Пушкин. «Брожу ли я вдоль улиц шумных…», «Бесы», «Элегия» («Безумных лет угасшее веселье…»)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9</w:t>
              </w:r>
              <w:r w:rsidRPr="006D449E">
                <w:rPr>
                  <w:rFonts w:ascii="Times New Roman" w:hAnsi="Times New Roman" w:cs="Times New Roman"/>
                  <w:color w:val="0000FF"/>
                  <w:sz w:val="24"/>
                  <w:szCs w:val="24"/>
                  <w:u w:val="single"/>
                </w:rPr>
                <w:t>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А.С. Пушкин. Тема жизни и смерти: «Пора, мой друг, пора! покоя сердце просит…», «…Вновь я </w:t>
            </w:r>
            <w:r w:rsidRPr="006D449E">
              <w:rPr>
                <w:rFonts w:ascii="Times New Roman" w:hAnsi="Times New Roman" w:cs="Times New Roman"/>
                <w:color w:val="000000"/>
                <w:sz w:val="24"/>
                <w:szCs w:val="24"/>
                <w:lang w:val="ru-RU"/>
              </w:rPr>
              <w:lastRenderedPageBreak/>
              <w:t>посетил…»</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lastRenderedPageBreak/>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42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А.С. Пушкин. «Каменноостровский цикл»: «Отцы пустынники и жены непорочны…», «Из Пиндемонти»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42</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4</w:t>
              </w:r>
              <w:r w:rsidRPr="006D449E">
                <w:rPr>
                  <w:rFonts w:ascii="Times New Roman" w:hAnsi="Times New Roman" w:cs="Times New Roman"/>
                  <w:color w:val="0000FF"/>
                  <w:sz w:val="24"/>
                  <w:szCs w:val="24"/>
                  <w:u w:val="single"/>
                </w:rPr>
                <w:t>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Подготовка к сочинению по лирике А.С. Пушкина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430</w:t>
              </w:r>
              <w:r w:rsidRPr="006D449E">
                <w:rPr>
                  <w:rFonts w:ascii="Times New Roman" w:hAnsi="Times New Roman" w:cs="Times New Roman"/>
                  <w:color w:val="0000FF"/>
                  <w:sz w:val="24"/>
                  <w:szCs w:val="24"/>
                  <w:u w:val="single"/>
                </w:rPr>
                <w:t>ea</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Сочинение по лирике А.С. Пушкина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Пушкин. Поэма «Медный всадник». Человек и история в поэме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4336</w:t>
              </w:r>
              <w:r w:rsidRPr="006D449E">
                <w:rPr>
                  <w:rFonts w:ascii="Times New Roman" w:hAnsi="Times New Roman" w:cs="Times New Roman"/>
                  <w:color w:val="0000FF"/>
                  <w:sz w:val="24"/>
                  <w:szCs w:val="24"/>
                  <w:u w:val="single"/>
                </w:rPr>
                <w:t>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А.С. Пушкин. Поэма «Медный всадник»: образ Евгения в поэме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434</w:t>
              </w:r>
              <w:r w:rsidRPr="006D449E">
                <w:rPr>
                  <w:rFonts w:ascii="Times New Roman" w:hAnsi="Times New Roman" w:cs="Times New Roman"/>
                  <w:color w:val="0000FF"/>
                  <w:sz w:val="24"/>
                  <w:szCs w:val="24"/>
                  <w:u w:val="single"/>
                </w:rPr>
                <w:t>be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А.С. Пушкин. Поэма «Медный всадник»: образ Петра </w:t>
            </w:r>
            <w:r w:rsidRPr="006D449E">
              <w:rPr>
                <w:rFonts w:ascii="Times New Roman" w:hAnsi="Times New Roman" w:cs="Times New Roman"/>
                <w:color w:val="000000"/>
                <w:sz w:val="24"/>
                <w:szCs w:val="24"/>
              </w:rPr>
              <w:t>I</w:t>
            </w:r>
            <w:r w:rsidRPr="006D449E">
              <w:rPr>
                <w:rFonts w:ascii="Times New Roman" w:hAnsi="Times New Roman" w:cs="Times New Roman"/>
                <w:color w:val="000000"/>
                <w:sz w:val="24"/>
                <w:szCs w:val="24"/>
                <w:lang w:val="ru-RU"/>
              </w:rPr>
              <w:t xml:space="preserve"> в поэме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43658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Итоговая контрольная работа по лирике и поэме "Медный всадник" А.С. Пушкина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43770</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49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Пушкин. Роман в стихах «Евгений Онегин» как новаторское произведение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3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4387</w:t>
              </w:r>
              <w:r w:rsidRPr="006D449E">
                <w:rPr>
                  <w:rFonts w:ascii="Times New Roman" w:hAnsi="Times New Roman" w:cs="Times New Roman"/>
                  <w:color w:val="0000FF"/>
                  <w:sz w:val="24"/>
                  <w:szCs w:val="24"/>
                  <w:u w:val="single"/>
                </w:rPr>
                <w:t>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Резервный урок. А.С. Пушкин. Роман "Евгений Онегин". Главные мужские образы романа. </w:t>
            </w:r>
            <w:r w:rsidRPr="006D449E">
              <w:rPr>
                <w:rFonts w:ascii="Times New Roman" w:hAnsi="Times New Roman" w:cs="Times New Roman"/>
                <w:color w:val="000000"/>
                <w:sz w:val="24"/>
                <w:szCs w:val="24"/>
              </w:rPr>
              <w:t>Образ Евгения Онегина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 10.01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43982</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А. С. Пушкин. Роман в стихах «Евгений Онегин»: главные женские образы романа. </w:t>
            </w:r>
            <w:r w:rsidRPr="006D449E">
              <w:rPr>
                <w:rFonts w:ascii="Times New Roman" w:hAnsi="Times New Roman" w:cs="Times New Roman"/>
                <w:color w:val="000000"/>
                <w:sz w:val="24"/>
                <w:szCs w:val="24"/>
              </w:rPr>
              <w:t>Образ Татьяны Лариной</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9</w:t>
              </w:r>
              <w:r w:rsidRPr="006D449E">
                <w:rPr>
                  <w:rFonts w:ascii="Times New Roman" w:hAnsi="Times New Roman" w:cs="Times New Roman"/>
                  <w:color w:val="0000FF"/>
                  <w:sz w:val="24"/>
                  <w:szCs w:val="24"/>
                  <w:u w:val="single"/>
                </w:rPr>
                <w:t>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А. С. Пушкин. Роман в стихах «Евгений Онегин»: взаимоотношения главных героев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w:t>
              </w:r>
              <w:r w:rsidRPr="006D449E">
                <w:rPr>
                  <w:rFonts w:ascii="Times New Roman" w:hAnsi="Times New Roman" w:cs="Times New Roman"/>
                  <w:color w:val="0000FF"/>
                  <w:sz w:val="24"/>
                  <w:szCs w:val="24"/>
                  <w:u w:val="single"/>
                </w:rPr>
                <w:t>bb</w:t>
              </w:r>
              <w:r w:rsidRPr="006D449E">
                <w:rPr>
                  <w:rFonts w:ascii="Times New Roman" w:hAnsi="Times New Roman" w:cs="Times New Roman"/>
                  <w:color w:val="0000FF"/>
                  <w:sz w:val="24"/>
                  <w:szCs w:val="24"/>
                  <w:u w:val="single"/>
                  <w:lang w:val="ru-RU"/>
                </w:rPr>
                <w:t>2</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Письменный ответ на проблемный вопрос</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54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Резервный урок. А. С. Пушкин. Роман в стихах "Евгений Онегин" как энциклопедия русской жизни. </w:t>
            </w:r>
            <w:r w:rsidRPr="006D449E">
              <w:rPr>
                <w:rFonts w:ascii="Times New Roman" w:hAnsi="Times New Roman" w:cs="Times New Roman"/>
                <w:color w:val="000000"/>
                <w:sz w:val="24"/>
                <w:szCs w:val="24"/>
              </w:rPr>
              <w:t>Роман "Евгений Онегин" в литературной критике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3</w:t>
              </w:r>
              <w:r w:rsidRPr="006D449E">
                <w:rPr>
                  <w:rFonts w:ascii="Times New Roman" w:hAnsi="Times New Roman" w:cs="Times New Roman"/>
                  <w:color w:val="0000FF"/>
                  <w:sz w:val="24"/>
                  <w:szCs w:val="24"/>
                  <w:u w:val="single"/>
                </w:rPr>
                <w:t>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Подготовка к сочинению по роману "Евгений Онегин"</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43</w:t>
              </w:r>
              <w:r w:rsidRPr="006D449E">
                <w:rPr>
                  <w:rFonts w:ascii="Times New Roman" w:hAnsi="Times New Roman" w:cs="Times New Roman"/>
                  <w:color w:val="0000FF"/>
                  <w:sz w:val="24"/>
                  <w:szCs w:val="24"/>
                  <w:u w:val="single"/>
                </w:rPr>
                <w:t>fcc</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Сочинение по роману "Евгений Онегин"</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Итоговый урок по роману в стихах А. С. Пушкина "Евгений Онегин"</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440</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4</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Ю. Лермонтов. Жизнь и творчество. Тематика и проблематика лирики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449</w:t>
              </w:r>
              <w:r w:rsidRPr="006D449E">
                <w:rPr>
                  <w:rFonts w:ascii="Times New Roman" w:hAnsi="Times New Roman" w:cs="Times New Roman"/>
                  <w:color w:val="0000FF"/>
                  <w:sz w:val="24"/>
                  <w:szCs w:val="24"/>
                  <w:u w:val="single"/>
                </w:rPr>
                <w:t>ea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59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Ю. Лермонтов.Тема назначения поэта и поэзии. </w:t>
            </w:r>
            <w:r w:rsidRPr="006D449E">
              <w:rPr>
                <w:rFonts w:ascii="Times New Roman" w:hAnsi="Times New Roman" w:cs="Times New Roman"/>
                <w:color w:val="000000"/>
                <w:sz w:val="24"/>
                <w:szCs w:val="24"/>
              </w:rPr>
              <w:t>Стихотворение "Смерть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44</w:t>
              </w:r>
              <w:r w:rsidRPr="006D449E">
                <w:rPr>
                  <w:rFonts w:ascii="Times New Roman" w:hAnsi="Times New Roman" w:cs="Times New Roman"/>
                  <w:color w:val="0000FF"/>
                  <w:sz w:val="24"/>
                  <w:szCs w:val="24"/>
                  <w:u w:val="single"/>
                </w:rPr>
                <w:t>bca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Ю. Лермонтов. Образ поэта-пророка в лирике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44</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00</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Ю. Лермонтов. Тема любви в лирике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4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44</w:t>
              </w:r>
              <w:r w:rsidRPr="006D449E">
                <w:rPr>
                  <w:rFonts w:ascii="Times New Roman" w:hAnsi="Times New Roman" w:cs="Times New Roman"/>
                  <w:color w:val="0000FF"/>
                  <w:sz w:val="24"/>
                  <w:szCs w:val="24"/>
                  <w:u w:val="single"/>
                </w:rPr>
                <w:t>e</w:t>
              </w:r>
              <w:r w:rsidRPr="006D449E">
                <w:rPr>
                  <w:rFonts w:ascii="Times New Roman" w:hAnsi="Times New Roman" w:cs="Times New Roman"/>
                  <w:color w:val="0000FF"/>
                  <w:sz w:val="24"/>
                  <w:szCs w:val="24"/>
                  <w:u w:val="single"/>
                  <w:lang w:val="ru-RU"/>
                </w:rPr>
                <w:t>0</w:t>
              </w:r>
              <w:r w:rsidRPr="006D449E">
                <w:rPr>
                  <w:rFonts w:ascii="Times New Roman" w:hAnsi="Times New Roman" w:cs="Times New Roman"/>
                  <w:color w:val="0000FF"/>
                  <w:sz w:val="24"/>
                  <w:szCs w:val="24"/>
                  <w:u w:val="single"/>
                </w:rPr>
                <w:t>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Ю. Лермонтов. Тема родины в лирике поэта. </w:t>
            </w:r>
            <w:r w:rsidRPr="006D449E">
              <w:rPr>
                <w:rFonts w:ascii="Times New Roman" w:hAnsi="Times New Roman" w:cs="Times New Roman"/>
                <w:color w:val="000000"/>
                <w:sz w:val="24"/>
                <w:szCs w:val="24"/>
              </w:rPr>
              <w:t>Стихотворения "Дума", "Родина"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45034</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Ю. Лермонтов. Философский характер лирики поэта. "Выхожу один я на дорогу…"</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4514</w:t>
              </w:r>
              <w:r w:rsidRPr="006D449E">
                <w:rPr>
                  <w:rFonts w:ascii="Times New Roman" w:hAnsi="Times New Roman" w:cs="Times New Roman"/>
                  <w:color w:val="0000FF"/>
                  <w:sz w:val="24"/>
                  <w:szCs w:val="24"/>
                  <w:u w:val="single"/>
                </w:rPr>
                <w:t>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Анализ лирического произведения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45264</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Итоговый урок по лирике М.Ю. Лермонтова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45372</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М. Ю. Лермонтов. Роман «Герой нашего времени». Тема, идея, проблематика. </w:t>
            </w:r>
            <w:r w:rsidRPr="006D449E">
              <w:rPr>
                <w:rFonts w:ascii="Times New Roman" w:hAnsi="Times New Roman" w:cs="Times New Roman"/>
                <w:color w:val="000000"/>
                <w:sz w:val="24"/>
                <w:szCs w:val="24"/>
                <w:lang w:val="ru-RU"/>
              </w:rPr>
              <w:lastRenderedPageBreak/>
              <w:t>Своеобразние сюжета и композиции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lastRenderedPageBreak/>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454</w:t>
              </w:r>
              <w:r w:rsidRPr="006D449E">
                <w:rPr>
                  <w:rFonts w:ascii="Times New Roman" w:hAnsi="Times New Roman" w:cs="Times New Roman"/>
                  <w:color w:val="0000FF"/>
                  <w:sz w:val="24"/>
                  <w:szCs w:val="24"/>
                  <w:u w:val="single"/>
                </w:rPr>
                <w:t>f</w:t>
              </w:r>
              <w:r w:rsidRPr="006D449E">
                <w:rPr>
                  <w:rFonts w:ascii="Times New Roman" w:hAnsi="Times New Roman" w:cs="Times New Roman"/>
                  <w:color w:val="0000FF"/>
                  <w:sz w:val="24"/>
                  <w:szCs w:val="24"/>
                  <w:u w:val="single"/>
                  <w:lang w:val="ru-RU"/>
                </w:rPr>
                <w:t>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67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Ю. Лермонтов. Роман «Герой нашего времени». </w:t>
            </w:r>
            <w:r w:rsidRPr="006D449E">
              <w:rPr>
                <w:rFonts w:ascii="Times New Roman" w:hAnsi="Times New Roman" w:cs="Times New Roman"/>
                <w:color w:val="000000"/>
                <w:sz w:val="24"/>
                <w:szCs w:val="24"/>
              </w:rPr>
              <w:t>Загадки образа Печорина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4561</w:t>
              </w:r>
              <w:r w:rsidRPr="006D449E">
                <w:rPr>
                  <w:rFonts w:ascii="Times New Roman" w:hAnsi="Times New Roman" w:cs="Times New Roman"/>
                  <w:color w:val="0000FF"/>
                  <w:sz w:val="24"/>
                  <w:szCs w:val="24"/>
                  <w:u w:val="single"/>
                </w:rPr>
                <w:t>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М. Ю. Лермонтов. Роман «Герой нашего времени». Роль "Журнала Печорина" в раскрытии характера главного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52</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69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Ю. Лермонтов. Роман «Герой нашего времени». </w:t>
            </w:r>
            <w:r w:rsidRPr="006D449E">
              <w:rPr>
                <w:rFonts w:ascii="Times New Roman" w:hAnsi="Times New Roman" w:cs="Times New Roman"/>
                <w:color w:val="000000"/>
                <w:sz w:val="24"/>
                <w:szCs w:val="24"/>
              </w:rPr>
              <w:t>Значение главы "Фаталист"</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92</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М. Ю. Лермонтов. Роман «Герой нашего времени». Дружба в жизни Печорина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w:t>
              </w:r>
              <w:r w:rsidRPr="006D449E">
                <w:rPr>
                  <w:rFonts w:ascii="Times New Roman" w:hAnsi="Times New Roman" w:cs="Times New Roman"/>
                  <w:color w:val="0000FF"/>
                  <w:sz w:val="24"/>
                  <w:szCs w:val="24"/>
                  <w:u w:val="single"/>
                </w:rPr>
                <w:t>ca</w:t>
              </w:r>
              <w:r w:rsidRPr="006D449E">
                <w:rPr>
                  <w:rFonts w:ascii="Times New Roman" w:hAnsi="Times New Roman" w:cs="Times New Roman"/>
                  <w:color w:val="0000FF"/>
                  <w:sz w:val="24"/>
                  <w:szCs w:val="24"/>
                  <w:u w:val="single"/>
                  <w:lang w:val="ru-RU"/>
                </w:rPr>
                <w:t>0</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М. Ю. Лермонтов. Роман «Герой нашего времени». </w:t>
            </w:r>
            <w:r w:rsidRPr="006D449E">
              <w:rPr>
                <w:rFonts w:ascii="Times New Roman" w:hAnsi="Times New Roman" w:cs="Times New Roman"/>
                <w:color w:val="000000"/>
                <w:sz w:val="24"/>
                <w:szCs w:val="24"/>
              </w:rPr>
              <w:t>Любовь в жизни Печорина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5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w:t>
              </w:r>
              <w:r w:rsidRPr="006D449E">
                <w:rPr>
                  <w:rFonts w:ascii="Times New Roman" w:hAnsi="Times New Roman" w:cs="Times New Roman"/>
                  <w:color w:val="0000FF"/>
                  <w:sz w:val="24"/>
                  <w:szCs w:val="24"/>
                  <w:u w:val="single"/>
                </w:rPr>
                <w:t>dae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Резервный урок. Роман "Герой нашего времени" в литературной критике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w:t>
              </w:r>
              <w:r w:rsidRPr="006D449E">
                <w:rPr>
                  <w:rFonts w:ascii="Times New Roman" w:hAnsi="Times New Roman" w:cs="Times New Roman"/>
                  <w:color w:val="0000FF"/>
                  <w:sz w:val="24"/>
                  <w:szCs w:val="24"/>
                  <w:u w:val="single"/>
                </w:rPr>
                <w:t>ed</w:t>
              </w:r>
              <w:r w:rsidRPr="006D449E">
                <w:rPr>
                  <w:rFonts w:ascii="Times New Roman" w:hAnsi="Times New Roman" w:cs="Times New Roman"/>
                  <w:color w:val="0000FF"/>
                  <w:sz w:val="24"/>
                  <w:szCs w:val="24"/>
                  <w:u w:val="single"/>
                  <w:lang w:val="ru-RU"/>
                </w:rPr>
                <w:t>0</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Подготовка к домашнему сочинению по роману "Герой нашего времени"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Итоговая контрольная работа по творчеству М.Ю. Лермонтова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45</w:t>
              </w:r>
              <w:r w:rsidRPr="006D449E">
                <w:rPr>
                  <w:rFonts w:ascii="Times New Roman" w:hAnsi="Times New Roman" w:cs="Times New Roman"/>
                  <w:color w:val="0000FF"/>
                  <w:sz w:val="24"/>
                  <w:szCs w:val="24"/>
                  <w:u w:val="single"/>
                </w:rPr>
                <w:t>fe</w:t>
              </w:r>
              <w:r w:rsidRPr="006D449E">
                <w:rPr>
                  <w:rFonts w:ascii="Times New Roman" w:hAnsi="Times New Roman" w:cs="Times New Roman"/>
                  <w:color w:val="0000FF"/>
                  <w:sz w:val="24"/>
                  <w:szCs w:val="24"/>
                  <w:u w:val="single"/>
                  <w:lang w:val="ru-RU"/>
                </w:rPr>
                <w:t>8</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Внеклассное чтение. Любимые стихотворения поэтов первой половины Х</w:t>
            </w:r>
            <w:r w:rsidRPr="006D449E">
              <w:rPr>
                <w:rFonts w:ascii="Times New Roman" w:hAnsi="Times New Roman" w:cs="Times New Roman"/>
                <w:color w:val="000000"/>
                <w:sz w:val="24"/>
                <w:szCs w:val="24"/>
              </w:rPr>
              <w:t>I</w:t>
            </w:r>
            <w:r w:rsidRPr="006D449E">
              <w:rPr>
                <w:rFonts w:ascii="Times New Roman" w:hAnsi="Times New Roman" w:cs="Times New Roman"/>
                <w:color w:val="000000"/>
                <w:sz w:val="24"/>
                <w:szCs w:val="24"/>
                <w:lang w:val="ru-RU"/>
              </w:rPr>
              <w:t>Х века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 В. Гоголь. Жизнь и творчество. История создания поэмы «Мёртвые души»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46146</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 В. Гоголь. Поэма «Мёртвые души». </w:t>
            </w:r>
            <w:r w:rsidRPr="006D449E">
              <w:rPr>
                <w:rFonts w:ascii="Times New Roman" w:hAnsi="Times New Roman" w:cs="Times New Roman"/>
                <w:color w:val="000000"/>
                <w:sz w:val="24"/>
                <w:szCs w:val="24"/>
              </w:rPr>
              <w:t>Образы помещиков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46254</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 В. Гоголь. Поэма «Мёртвые души». </w:t>
            </w:r>
            <w:r w:rsidRPr="006D449E">
              <w:rPr>
                <w:rFonts w:ascii="Times New Roman" w:hAnsi="Times New Roman" w:cs="Times New Roman"/>
                <w:color w:val="000000"/>
                <w:sz w:val="24"/>
                <w:szCs w:val="24"/>
              </w:rPr>
              <w:t>Система образов</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4636</w:t>
              </w:r>
              <w:r w:rsidRPr="006D449E">
                <w:rPr>
                  <w:rFonts w:ascii="Times New Roman" w:hAnsi="Times New Roman" w:cs="Times New Roman"/>
                  <w:color w:val="0000FF"/>
                  <w:sz w:val="24"/>
                  <w:szCs w:val="24"/>
                  <w:u w:val="single"/>
                </w:rPr>
                <w:t>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79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 В. Гоголь. Поэма «Мёртвые души». </w:t>
            </w:r>
            <w:r w:rsidRPr="006D449E">
              <w:rPr>
                <w:rFonts w:ascii="Times New Roman" w:hAnsi="Times New Roman" w:cs="Times New Roman"/>
                <w:color w:val="000000"/>
                <w:sz w:val="24"/>
                <w:szCs w:val="24"/>
              </w:rPr>
              <w:t>Образ города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22.03</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4648</w:t>
              </w:r>
              <w:r w:rsidRPr="006D449E">
                <w:rPr>
                  <w:rFonts w:ascii="Times New Roman" w:hAnsi="Times New Roman" w:cs="Times New Roman"/>
                  <w:color w:val="0000FF"/>
                  <w:sz w:val="24"/>
                  <w:szCs w:val="24"/>
                  <w:u w:val="single"/>
                </w:rPr>
                <w:t>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80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Н. В. Гоголь. Поэма «Мёртвые души». </w:t>
            </w:r>
            <w:r w:rsidRPr="006D449E">
              <w:rPr>
                <w:rFonts w:ascii="Times New Roman" w:hAnsi="Times New Roman" w:cs="Times New Roman"/>
                <w:color w:val="000000"/>
                <w:sz w:val="24"/>
                <w:szCs w:val="24"/>
              </w:rPr>
              <w:t>Образ Чичикова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251B74" w:rsidRDefault="00251B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4ч</w:t>
            </w:r>
            <w:r w:rsidR="00E77EC2">
              <w:rPr>
                <w:rFonts w:ascii="Times New Roman" w:hAnsi="Times New Roman" w:cs="Times New Roman"/>
                <w:sz w:val="24"/>
                <w:szCs w:val="24"/>
                <w:lang w:val="ru-RU"/>
              </w:rPr>
              <w:t xml:space="preserve"> 01.04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465</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6</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 В. Гоголь. Поэма «Мёртвые души». Образ России, народа и автора в поэме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466</w:t>
              </w:r>
              <w:r w:rsidRPr="006D449E">
                <w:rPr>
                  <w:rFonts w:ascii="Times New Roman" w:hAnsi="Times New Roman" w:cs="Times New Roman"/>
                  <w:color w:val="0000FF"/>
                  <w:sz w:val="24"/>
                  <w:szCs w:val="24"/>
                  <w:u w:val="single"/>
                </w:rPr>
                <w:t>aa</w:t>
              </w:r>
            </w:hyperlink>
          </w:p>
        </w:tc>
      </w:tr>
      <w:tr w:rsidR="003E52FE" w:rsidRPr="002D1D6C" w:rsidTr="00F3452B">
        <w:trPr>
          <w:trHeight w:val="144"/>
          <w:tblCellSpacing w:w="20" w:type="nil"/>
        </w:trPr>
        <w:tc>
          <w:tcPr>
            <w:tcW w:w="875" w:type="dxa"/>
            <w:tcMar>
              <w:top w:w="50" w:type="dxa"/>
              <w:left w:w="100" w:type="dxa"/>
            </w:tcMar>
            <w:vAlign w:val="center"/>
          </w:tcPr>
          <w:p w:rsidR="003E52FE" w:rsidRPr="00E77EC2" w:rsidRDefault="005A5B71">
            <w:pPr>
              <w:spacing w:after="0"/>
              <w:rPr>
                <w:rFonts w:ascii="Times New Roman" w:hAnsi="Times New Roman" w:cs="Times New Roman"/>
                <w:sz w:val="24"/>
                <w:szCs w:val="24"/>
                <w:lang w:val="ru-RU"/>
              </w:rPr>
            </w:pPr>
            <w:r w:rsidRPr="00E77EC2">
              <w:rPr>
                <w:rFonts w:ascii="Times New Roman" w:hAnsi="Times New Roman" w:cs="Times New Roman"/>
                <w:color w:val="000000"/>
                <w:sz w:val="24"/>
                <w:szCs w:val="24"/>
                <w:lang w:val="ru-RU"/>
              </w:rPr>
              <w:t>82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Н. В. Гоголь. Поэма «Мёртвые души»: специфика жанра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467</w:t>
              </w:r>
              <w:r w:rsidRPr="006D449E">
                <w:rPr>
                  <w:rFonts w:ascii="Times New Roman" w:hAnsi="Times New Roman" w:cs="Times New Roman"/>
                  <w:color w:val="0000FF"/>
                  <w:sz w:val="24"/>
                  <w:szCs w:val="24"/>
                  <w:u w:val="single"/>
                </w:rPr>
                <w:t>ae</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Итоговый урок по "Мертвым душам" Н.В. Гоголя"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6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w:t>
              </w:r>
              <w:r w:rsidRPr="006D449E">
                <w:rPr>
                  <w:rFonts w:ascii="Times New Roman" w:hAnsi="Times New Roman" w:cs="Times New Roman"/>
                  <w:color w:val="0000FF"/>
                  <w:sz w:val="24"/>
                  <w:szCs w:val="24"/>
                  <w:u w:val="single"/>
                </w:rPr>
                <w:t>a</w:t>
              </w:r>
              <w:r w:rsidRPr="006D449E">
                <w:rPr>
                  <w:rFonts w:ascii="Times New Roman" w:hAnsi="Times New Roman" w:cs="Times New Roman"/>
                  <w:color w:val="0000FF"/>
                  <w:sz w:val="24"/>
                  <w:szCs w:val="24"/>
                  <w:u w:val="single"/>
                  <w:lang w:val="ru-RU"/>
                </w:rPr>
                <w:t>7</w:t>
              </w:r>
              <w:r w:rsidRPr="006D449E">
                <w:rPr>
                  <w:rFonts w:ascii="Times New Roman" w:hAnsi="Times New Roman" w:cs="Times New Roman"/>
                  <w:color w:val="0000FF"/>
                  <w:sz w:val="24"/>
                  <w:szCs w:val="24"/>
                  <w:u w:val="single"/>
                </w:rPr>
                <w:t>e</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Развитие речи. Подготовка к домашнему сочинению по "Мертвым душам</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Итоговая контрольная работа по поэме Н.В. Гоголя "Мертвые души"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Внеклассное чтение. В мире литературы первой половины Х</w:t>
            </w:r>
            <w:r w:rsidRPr="006D449E">
              <w:rPr>
                <w:rFonts w:ascii="Times New Roman" w:hAnsi="Times New Roman" w:cs="Times New Roman"/>
                <w:color w:val="000000"/>
                <w:sz w:val="24"/>
                <w:szCs w:val="24"/>
              </w:rPr>
              <w:t>I</w:t>
            </w:r>
            <w:r w:rsidRPr="006D449E">
              <w:rPr>
                <w:rFonts w:ascii="Times New Roman" w:hAnsi="Times New Roman" w:cs="Times New Roman"/>
                <w:color w:val="000000"/>
                <w:sz w:val="24"/>
                <w:szCs w:val="24"/>
                <w:lang w:val="ru-RU"/>
              </w:rPr>
              <w:t>Х века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Отечественная проза первой половины </w:t>
            </w:r>
            <w:r w:rsidRPr="006D449E">
              <w:rPr>
                <w:rFonts w:ascii="Times New Roman" w:hAnsi="Times New Roman" w:cs="Times New Roman"/>
                <w:color w:val="000000"/>
                <w:sz w:val="24"/>
                <w:szCs w:val="24"/>
              </w:rPr>
              <w:t>XIX</w:t>
            </w:r>
            <w:r w:rsidRPr="006D449E">
              <w:rPr>
                <w:rFonts w:ascii="Times New Roman" w:hAnsi="Times New Roman" w:cs="Times New Roman"/>
                <w:color w:val="000000"/>
                <w:sz w:val="24"/>
                <w:szCs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sidRPr="006D449E">
              <w:rPr>
                <w:rFonts w:ascii="Times New Roman" w:hAnsi="Times New Roman" w:cs="Times New Roman"/>
                <w:color w:val="000000"/>
                <w:sz w:val="24"/>
                <w:szCs w:val="24"/>
              </w:rPr>
              <w:t>А. И. Герцена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w:t>
              </w:r>
              <w:r w:rsidRPr="006D449E">
                <w:rPr>
                  <w:rFonts w:ascii="Times New Roman" w:hAnsi="Times New Roman" w:cs="Times New Roman"/>
                  <w:color w:val="0000FF"/>
                  <w:sz w:val="24"/>
                  <w:szCs w:val="24"/>
                  <w:u w:val="single"/>
                </w:rPr>
                <w:t>b</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Специфика отечественной прозы первой половины Х</w:t>
            </w:r>
            <w:r w:rsidRPr="006D449E">
              <w:rPr>
                <w:rFonts w:ascii="Times New Roman" w:hAnsi="Times New Roman" w:cs="Times New Roman"/>
                <w:color w:val="000000"/>
                <w:sz w:val="24"/>
                <w:szCs w:val="24"/>
              </w:rPr>
              <w:t>I</w:t>
            </w:r>
            <w:r w:rsidRPr="006D449E">
              <w:rPr>
                <w:rFonts w:ascii="Times New Roman" w:hAnsi="Times New Roman" w:cs="Times New Roman"/>
                <w:color w:val="000000"/>
                <w:sz w:val="24"/>
                <w:szCs w:val="24"/>
                <w:lang w:val="ru-RU"/>
              </w:rPr>
              <w:t>Х века, ее значение для русской литературы</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1">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9</w:t>
              </w:r>
              <w:r w:rsidRPr="006D449E">
                <w:rPr>
                  <w:rFonts w:ascii="Times New Roman" w:hAnsi="Times New Roman" w:cs="Times New Roman"/>
                  <w:color w:val="0000FF"/>
                  <w:sz w:val="24"/>
                  <w:szCs w:val="24"/>
                  <w:u w:val="single"/>
                </w:rPr>
                <w:t>a</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89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Внеклассное чтение. Писатели и поэты о Великой Отечественной войне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Данте Алигьери. «Божественная комедия» . Особенности жанра и композиции комедии. </w:t>
            </w:r>
            <w:r w:rsidRPr="006D449E">
              <w:rPr>
                <w:rFonts w:ascii="Times New Roman" w:hAnsi="Times New Roman" w:cs="Times New Roman"/>
                <w:color w:val="000000"/>
                <w:sz w:val="24"/>
                <w:szCs w:val="24"/>
              </w:rPr>
              <w:t>Сюжет и персонажи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2">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w:t>
              </w:r>
              <w:r w:rsidRPr="006D449E">
                <w:rPr>
                  <w:rFonts w:ascii="Times New Roman" w:hAnsi="Times New Roman" w:cs="Times New Roman"/>
                  <w:color w:val="0000FF"/>
                  <w:sz w:val="24"/>
                  <w:szCs w:val="24"/>
                  <w:u w:val="single"/>
                </w:rPr>
                <w:t>db</w:t>
              </w:r>
              <w:r w:rsidRPr="006D449E">
                <w:rPr>
                  <w:rFonts w:ascii="Times New Roman" w:hAnsi="Times New Roman" w:cs="Times New Roman"/>
                  <w:color w:val="0000FF"/>
                  <w:sz w:val="24"/>
                  <w:szCs w:val="24"/>
                  <w:u w:val="single"/>
                  <w:lang w:val="ru-RU"/>
                </w:rPr>
                <w:t>2</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Данте Алигьери. «Божественная комедия». Образ поэта. Пороки человечества и наказание за них. </w:t>
            </w:r>
            <w:r w:rsidRPr="006D449E">
              <w:rPr>
                <w:rFonts w:ascii="Times New Roman" w:hAnsi="Times New Roman" w:cs="Times New Roman"/>
                <w:color w:val="000000"/>
                <w:sz w:val="24"/>
                <w:szCs w:val="24"/>
              </w:rPr>
              <w:lastRenderedPageBreak/>
              <w:t>Проблематика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3">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46</w:t>
              </w:r>
              <w:r w:rsidRPr="006D449E">
                <w:rPr>
                  <w:rFonts w:ascii="Times New Roman" w:hAnsi="Times New Roman" w:cs="Times New Roman"/>
                  <w:color w:val="0000FF"/>
                  <w:sz w:val="24"/>
                  <w:szCs w:val="24"/>
                  <w:u w:val="single"/>
                </w:rPr>
                <w:t>ed</w:t>
              </w:r>
              <w:r w:rsidRPr="006D449E">
                <w:rPr>
                  <w:rFonts w:ascii="Times New Roman" w:hAnsi="Times New Roman" w:cs="Times New Roman"/>
                  <w:color w:val="0000FF"/>
                  <w:sz w:val="24"/>
                  <w:szCs w:val="24"/>
                  <w:u w:val="single"/>
                  <w:lang w:val="ru-RU"/>
                </w:rPr>
                <w:t>4</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92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У. Шекспир. Трагедия «Гамлет». История создания трагедии. </w:t>
            </w:r>
            <w:r w:rsidRPr="006D449E">
              <w:rPr>
                <w:rFonts w:ascii="Times New Roman" w:hAnsi="Times New Roman" w:cs="Times New Roman"/>
                <w:color w:val="000000"/>
                <w:sz w:val="24"/>
                <w:szCs w:val="24"/>
              </w:rPr>
              <w:t>Тема, идея, проблематика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93</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У. Шекспир. Трагедия «Гамлет» (фрагменты по выбору). Своеобразие конфликта и композиции трагедии. </w:t>
            </w:r>
            <w:r w:rsidRPr="006D449E">
              <w:rPr>
                <w:rFonts w:ascii="Times New Roman" w:hAnsi="Times New Roman" w:cs="Times New Roman"/>
                <w:color w:val="000000"/>
                <w:sz w:val="24"/>
                <w:szCs w:val="24"/>
              </w:rPr>
              <w:t>Система образов. Образ главного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03.05</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94</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Резервный урок. У. Шекспир. Трагедия «Гамлет». Поиски смысла жизни, проблема выбора в трагедии. </w:t>
            </w:r>
            <w:r w:rsidRPr="006D449E">
              <w:rPr>
                <w:rFonts w:ascii="Times New Roman" w:hAnsi="Times New Roman" w:cs="Times New Roman"/>
                <w:color w:val="000000"/>
                <w:sz w:val="24"/>
                <w:szCs w:val="24"/>
              </w:rPr>
              <w:t>Тема любви в трагедии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95</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И.-В. Гёте. Трагедия «Фауст» (не менее двух фрагментов по выбору). </w:t>
            </w:r>
            <w:r w:rsidRPr="006D449E">
              <w:rPr>
                <w:rFonts w:ascii="Times New Roman" w:hAnsi="Times New Roman" w:cs="Times New Roman"/>
                <w:color w:val="000000"/>
                <w:sz w:val="24"/>
                <w:szCs w:val="24"/>
              </w:rPr>
              <w:t>Сюжет и проблематика трагедии.</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4">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4728</w:t>
              </w:r>
              <w:r w:rsidRPr="006D449E">
                <w:rPr>
                  <w:rFonts w:ascii="Times New Roman" w:hAnsi="Times New Roman" w:cs="Times New Roman"/>
                  <w:color w:val="0000FF"/>
                  <w:sz w:val="24"/>
                  <w:szCs w:val="24"/>
                  <w:u w:val="single"/>
                </w:rPr>
                <w:t>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96</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И.-В. Гёте. Трагедия «Фауст» (не менее двух фрагментов по выбору). Тема, главный герой в поисках смысла жизни. Фауст и Мефистофель. </w:t>
            </w:r>
            <w:r w:rsidRPr="006D449E">
              <w:rPr>
                <w:rFonts w:ascii="Times New Roman" w:hAnsi="Times New Roman" w:cs="Times New Roman"/>
                <w:color w:val="000000"/>
                <w:sz w:val="24"/>
                <w:szCs w:val="24"/>
              </w:rPr>
              <w:t>Идея произведения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5">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47398</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97</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Дж. Г. Байрон. Стихотворения (одно по выбору). Например,«Душа моя мрачна. Скорей, певец, скорей!..», «Прощание Наполеона» и др. </w:t>
            </w:r>
            <w:r w:rsidRPr="006D449E">
              <w:rPr>
                <w:rFonts w:ascii="Times New Roman" w:hAnsi="Times New Roman" w:cs="Times New Roman"/>
                <w:color w:val="000000"/>
                <w:sz w:val="24"/>
                <w:szCs w:val="24"/>
              </w:rPr>
              <w:t>Тематика и проблематика лирики поэта.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6">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408</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2</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98</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Дж. Г. Байрон. Поэма «Паломничество Чайльд-Гарольда». Романтический герой в поисках смысла жизни. </w:t>
            </w:r>
            <w:r w:rsidRPr="006D449E">
              <w:rPr>
                <w:rFonts w:ascii="Times New Roman" w:hAnsi="Times New Roman" w:cs="Times New Roman"/>
                <w:color w:val="000000"/>
                <w:sz w:val="24"/>
                <w:szCs w:val="24"/>
              </w:rPr>
              <w:t>Мотив странствия. Байронический тип литературного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7">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409</w:t>
              </w:r>
              <w:r w:rsidRPr="006D449E">
                <w:rPr>
                  <w:rFonts w:ascii="Times New Roman" w:hAnsi="Times New Roman" w:cs="Times New Roman"/>
                  <w:color w:val="0000FF"/>
                  <w:sz w:val="24"/>
                  <w:szCs w:val="24"/>
                  <w:u w:val="single"/>
                </w:rPr>
                <w:t>d</w:t>
              </w:r>
              <w:r w:rsidRPr="006D449E">
                <w:rPr>
                  <w:rFonts w:ascii="Times New Roman" w:hAnsi="Times New Roman" w:cs="Times New Roman"/>
                  <w:color w:val="0000FF"/>
                  <w:sz w:val="24"/>
                  <w:szCs w:val="24"/>
                  <w:u w:val="single"/>
                  <w:lang w:val="ru-RU"/>
                </w:rPr>
                <w:t>0</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99</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Итоговая контрольная работа за год</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8">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4749</w:t>
              </w:r>
              <w:r w:rsidRPr="006D449E">
                <w:rPr>
                  <w:rFonts w:ascii="Times New Roman" w:hAnsi="Times New Roman" w:cs="Times New Roman"/>
                  <w:color w:val="0000FF"/>
                  <w:sz w:val="24"/>
                  <w:szCs w:val="24"/>
                  <w:u w:val="single"/>
                </w:rPr>
                <w:t>c</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100</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Зарубежная проза первой половины </w:t>
            </w:r>
            <w:r w:rsidRPr="006D449E">
              <w:rPr>
                <w:rFonts w:ascii="Times New Roman" w:hAnsi="Times New Roman" w:cs="Times New Roman"/>
                <w:color w:val="000000"/>
                <w:sz w:val="24"/>
                <w:szCs w:val="24"/>
              </w:rPr>
              <w:t>XIX</w:t>
            </w:r>
            <w:r w:rsidRPr="006D449E">
              <w:rPr>
                <w:rFonts w:ascii="Times New Roman" w:hAnsi="Times New Roman" w:cs="Times New Roman"/>
                <w:color w:val="000000"/>
                <w:sz w:val="24"/>
                <w:szCs w:val="24"/>
                <w:lang w:val="ru-RU"/>
              </w:rPr>
              <w:t xml:space="preserve"> в. (одно произведение по выбору). Например, </w:t>
            </w:r>
            <w:r w:rsidRPr="006D449E">
              <w:rPr>
                <w:rFonts w:ascii="Times New Roman" w:hAnsi="Times New Roman" w:cs="Times New Roman"/>
                <w:color w:val="000000"/>
                <w:sz w:val="24"/>
                <w:szCs w:val="24"/>
                <w:lang w:val="ru-RU"/>
              </w:rPr>
              <w:lastRenderedPageBreak/>
              <w:t xml:space="preserve">произведения Э. Т. А. Гофмана, В. Гюго, В. Скотта. </w:t>
            </w:r>
            <w:r w:rsidRPr="006D449E">
              <w:rPr>
                <w:rFonts w:ascii="Times New Roman" w:hAnsi="Times New Roman" w:cs="Times New Roman"/>
                <w:color w:val="000000"/>
                <w:sz w:val="24"/>
                <w:szCs w:val="24"/>
              </w:rPr>
              <w:t>Тема, идея произведения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lastRenderedPageBreak/>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79">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475</w:t>
              </w:r>
              <w:r w:rsidRPr="006D449E">
                <w:rPr>
                  <w:rFonts w:ascii="Times New Roman" w:hAnsi="Times New Roman" w:cs="Times New Roman"/>
                  <w:color w:val="0000FF"/>
                  <w:sz w:val="24"/>
                  <w:szCs w:val="24"/>
                  <w:u w:val="single"/>
                </w:rPr>
                <w:t>aa</w:t>
              </w:r>
            </w:hyperlink>
          </w:p>
        </w:tc>
      </w:tr>
      <w:tr w:rsidR="003E52FE" w:rsidRPr="002D1D6C"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lastRenderedPageBreak/>
              <w:t>101</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Зарубежная проза первой половины </w:t>
            </w:r>
            <w:r w:rsidRPr="006D449E">
              <w:rPr>
                <w:rFonts w:ascii="Times New Roman" w:hAnsi="Times New Roman" w:cs="Times New Roman"/>
                <w:color w:val="000000"/>
                <w:sz w:val="24"/>
                <w:szCs w:val="24"/>
              </w:rPr>
              <w:t>XIX</w:t>
            </w:r>
            <w:r w:rsidRPr="006D449E">
              <w:rPr>
                <w:rFonts w:ascii="Times New Roman" w:hAnsi="Times New Roman" w:cs="Times New Roman"/>
                <w:color w:val="000000"/>
                <w:sz w:val="24"/>
                <w:szCs w:val="24"/>
                <w:lang w:val="ru-RU"/>
              </w:rPr>
              <w:t xml:space="preserve"> в. Например, произведения Э. Т. А. Гофмана, В. Гюго, В. Скотта. </w:t>
            </w:r>
            <w:r w:rsidRPr="006D449E">
              <w:rPr>
                <w:rFonts w:ascii="Times New Roman" w:hAnsi="Times New Roman" w:cs="Times New Roman"/>
                <w:color w:val="000000"/>
                <w:sz w:val="24"/>
                <w:szCs w:val="24"/>
              </w:rPr>
              <w:t>Сюжет, проблематика.</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3090"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 xml:space="preserve">Библиотека ЦОК </w:t>
            </w:r>
            <w:hyperlink r:id="rId180">
              <w:r w:rsidRPr="006D449E">
                <w:rPr>
                  <w:rFonts w:ascii="Times New Roman" w:hAnsi="Times New Roman" w:cs="Times New Roman"/>
                  <w:color w:val="0000FF"/>
                  <w:sz w:val="24"/>
                  <w:szCs w:val="24"/>
                  <w:u w:val="single"/>
                </w:rPr>
                <w:t>https</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m</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edsoo</w:t>
              </w:r>
              <w:r w:rsidRPr="006D449E">
                <w:rPr>
                  <w:rFonts w:ascii="Times New Roman" w:hAnsi="Times New Roman" w:cs="Times New Roman"/>
                  <w:color w:val="0000FF"/>
                  <w:sz w:val="24"/>
                  <w:szCs w:val="24"/>
                  <w:u w:val="single"/>
                  <w:lang w:val="ru-RU"/>
                </w:rPr>
                <w:t>.</w:t>
              </w:r>
              <w:r w:rsidRPr="006D449E">
                <w:rPr>
                  <w:rFonts w:ascii="Times New Roman" w:hAnsi="Times New Roman" w:cs="Times New Roman"/>
                  <w:color w:val="0000FF"/>
                  <w:sz w:val="24"/>
                  <w:szCs w:val="24"/>
                  <w:u w:val="single"/>
                </w:rPr>
                <w:t>ru</w:t>
              </w:r>
              <w:r w:rsidRPr="006D449E">
                <w:rPr>
                  <w:rFonts w:ascii="Times New Roman" w:hAnsi="Times New Roman" w:cs="Times New Roman"/>
                  <w:color w:val="0000FF"/>
                  <w:sz w:val="24"/>
                  <w:szCs w:val="24"/>
                  <w:u w:val="single"/>
                  <w:lang w:val="ru-RU"/>
                </w:rPr>
                <w:t>/8</w:t>
              </w:r>
              <w:r w:rsidRPr="006D449E">
                <w:rPr>
                  <w:rFonts w:ascii="Times New Roman" w:hAnsi="Times New Roman" w:cs="Times New Roman"/>
                  <w:color w:val="0000FF"/>
                  <w:sz w:val="24"/>
                  <w:szCs w:val="24"/>
                  <w:u w:val="single"/>
                </w:rPr>
                <w:t>bc</w:t>
              </w:r>
              <w:r w:rsidRPr="006D449E">
                <w:rPr>
                  <w:rFonts w:ascii="Times New Roman" w:hAnsi="Times New Roman" w:cs="Times New Roman"/>
                  <w:color w:val="0000FF"/>
                  <w:sz w:val="24"/>
                  <w:szCs w:val="24"/>
                  <w:u w:val="single"/>
                  <w:lang w:val="ru-RU"/>
                </w:rPr>
                <w:t>476</w:t>
              </w:r>
              <w:r w:rsidRPr="006D449E">
                <w:rPr>
                  <w:rFonts w:ascii="Times New Roman" w:hAnsi="Times New Roman" w:cs="Times New Roman"/>
                  <w:color w:val="0000FF"/>
                  <w:sz w:val="24"/>
                  <w:szCs w:val="24"/>
                  <w:u w:val="single"/>
                </w:rPr>
                <w:t>c</w:t>
              </w:r>
              <w:r w:rsidRPr="006D449E">
                <w:rPr>
                  <w:rFonts w:ascii="Times New Roman" w:hAnsi="Times New Roman" w:cs="Times New Roman"/>
                  <w:color w:val="0000FF"/>
                  <w:sz w:val="24"/>
                  <w:szCs w:val="24"/>
                  <w:u w:val="single"/>
                  <w:lang w:val="ru-RU"/>
                </w:rPr>
                <w:t>2</w:t>
              </w:r>
            </w:hyperlink>
          </w:p>
        </w:tc>
      </w:tr>
      <w:tr w:rsidR="003E52FE" w:rsidRPr="006D449E" w:rsidTr="00F3452B">
        <w:trPr>
          <w:trHeight w:val="144"/>
          <w:tblCellSpacing w:w="20" w:type="nil"/>
        </w:trPr>
        <w:tc>
          <w:tcPr>
            <w:tcW w:w="875" w:type="dxa"/>
            <w:tcMar>
              <w:top w:w="50" w:type="dxa"/>
              <w:left w:w="100" w:type="dxa"/>
            </w:tcMar>
            <w:vAlign w:val="center"/>
          </w:tcPr>
          <w:p w:rsidR="003E52FE" w:rsidRPr="006D449E" w:rsidRDefault="005A5B71">
            <w:pPr>
              <w:spacing w:after="0"/>
              <w:rPr>
                <w:rFonts w:ascii="Times New Roman" w:hAnsi="Times New Roman" w:cs="Times New Roman"/>
                <w:sz w:val="24"/>
                <w:szCs w:val="24"/>
              </w:rPr>
            </w:pPr>
            <w:r w:rsidRPr="006D449E">
              <w:rPr>
                <w:rFonts w:ascii="Times New Roman" w:hAnsi="Times New Roman" w:cs="Times New Roman"/>
                <w:color w:val="000000"/>
                <w:sz w:val="24"/>
                <w:szCs w:val="24"/>
              </w:rPr>
              <w:t>102</w:t>
            </w:r>
          </w:p>
        </w:tc>
        <w:tc>
          <w:tcPr>
            <w:tcW w:w="5604" w:type="dxa"/>
            <w:tcMar>
              <w:top w:w="50" w:type="dxa"/>
              <w:left w:w="100" w:type="dxa"/>
            </w:tcMar>
            <w:vAlign w:val="center"/>
          </w:tcPr>
          <w:p w:rsidR="003E52FE" w:rsidRPr="006D449E" w:rsidRDefault="005A5B71">
            <w:pPr>
              <w:spacing w:after="0"/>
              <w:ind w:left="135"/>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Зарубежная проза первой половины </w:t>
            </w:r>
            <w:r w:rsidRPr="006D449E">
              <w:rPr>
                <w:rFonts w:ascii="Times New Roman" w:hAnsi="Times New Roman" w:cs="Times New Roman"/>
                <w:color w:val="000000"/>
                <w:sz w:val="24"/>
                <w:szCs w:val="24"/>
              </w:rPr>
              <w:t>XIX</w:t>
            </w:r>
            <w:r w:rsidRPr="006D449E">
              <w:rPr>
                <w:rFonts w:ascii="Times New Roman" w:hAnsi="Times New Roman" w:cs="Times New Roman"/>
                <w:color w:val="000000"/>
                <w:sz w:val="24"/>
                <w:szCs w:val="24"/>
                <w:lang w:val="ru-RU"/>
              </w:rPr>
              <w:t xml:space="preserve"> в. Например, произведения Э. Т. А. Гофмана, В. Гюго, В. Скотта. </w:t>
            </w:r>
            <w:r w:rsidRPr="006D449E">
              <w:rPr>
                <w:rFonts w:ascii="Times New Roman" w:hAnsi="Times New Roman" w:cs="Times New Roman"/>
                <w:color w:val="000000"/>
                <w:sz w:val="24"/>
                <w:szCs w:val="24"/>
              </w:rPr>
              <w:t>Образ главного героя</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1 </w:t>
            </w:r>
          </w:p>
        </w:tc>
        <w:tc>
          <w:tcPr>
            <w:tcW w:w="127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446" w:type="dxa"/>
            <w:tcMar>
              <w:top w:w="50" w:type="dxa"/>
              <w:left w:w="100" w:type="dxa"/>
            </w:tcMar>
            <w:vAlign w:val="center"/>
          </w:tcPr>
          <w:p w:rsidR="003E52FE" w:rsidRPr="006D449E" w:rsidRDefault="003E52FE">
            <w:pPr>
              <w:spacing w:after="0"/>
              <w:ind w:left="135"/>
              <w:jc w:val="center"/>
              <w:rPr>
                <w:rFonts w:ascii="Times New Roman" w:hAnsi="Times New Roman" w:cs="Times New Roman"/>
                <w:sz w:val="24"/>
                <w:szCs w:val="24"/>
              </w:rPr>
            </w:pPr>
          </w:p>
        </w:tc>
        <w:tc>
          <w:tcPr>
            <w:tcW w:w="1040" w:type="dxa"/>
            <w:tcMar>
              <w:top w:w="50" w:type="dxa"/>
              <w:left w:w="100" w:type="dxa"/>
            </w:tcMar>
            <w:vAlign w:val="center"/>
          </w:tcPr>
          <w:p w:rsidR="003E52FE" w:rsidRPr="00E77EC2" w:rsidRDefault="00E77EC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3090" w:type="dxa"/>
            <w:tcMar>
              <w:top w:w="50" w:type="dxa"/>
              <w:left w:w="100" w:type="dxa"/>
            </w:tcMar>
            <w:vAlign w:val="center"/>
          </w:tcPr>
          <w:p w:rsidR="003E52FE" w:rsidRPr="006D449E" w:rsidRDefault="003E52FE">
            <w:pPr>
              <w:spacing w:after="0"/>
              <w:ind w:left="135"/>
              <w:rPr>
                <w:rFonts w:ascii="Times New Roman" w:hAnsi="Times New Roman" w:cs="Times New Roman"/>
                <w:sz w:val="24"/>
                <w:szCs w:val="24"/>
              </w:rPr>
            </w:pPr>
          </w:p>
        </w:tc>
      </w:tr>
      <w:tr w:rsidR="003E52FE" w:rsidRPr="006D449E" w:rsidTr="00F3452B">
        <w:trPr>
          <w:trHeight w:val="144"/>
          <w:tblCellSpacing w:w="20" w:type="nil"/>
        </w:trPr>
        <w:tc>
          <w:tcPr>
            <w:tcW w:w="6479" w:type="dxa"/>
            <w:gridSpan w:val="2"/>
            <w:tcMar>
              <w:top w:w="50" w:type="dxa"/>
              <w:left w:w="100" w:type="dxa"/>
            </w:tcMar>
            <w:vAlign w:val="center"/>
          </w:tcPr>
          <w:p w:rsidR="003E52FE" w:rsidRPr="006D449E" w:rsidRDefault="005A5B71">
            <w:pPr>
              <w:spacing w:after="0"/>
              <w:ind w:left="135"/>
              <w:rPr>
                <w:rFonts w:ascii="Times New Roman" w:hAnsi="Times New Roman" w:cs="Times New Roman"/>
                <w:sz w:val="24"/>
                <w:szCs w:val="24"/>
                <w:lang w:val="ru-RU"/>
              </w:rPr>
            </w:pPr>
            <w:r w:rsidRPr="006D449E">
              <w:rPr>
                <w:rFonts w:ascii="Times New Roman" w:hAnsi="Times New Roman" w:cs="Times New Roman"/>
                <w:color w:val="000000"/>
                <w:sz w:val="24"/>
                <w:szCs w:val="24"/>
                <w:lang w:val="ru-RU"/>
              </w:rPr>
              <w:t>ОБЩЕЕ КОЛИЧЕСТВО ЧАСОВ ПО ПРОГРАММЕ</w:t>
            </w:r>
          </w:p>
        </w:tc>
        <w:tc>
          <w:tcPr>
            <w:tcW w:w="709"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lang w:val="ru-RU"/>
              </w:rPr>
              <w:t xml:space="preserve"> </w:t>
            </w:r>
            <w:r w:rsidRPr="006D449E">
              <w:rPr>
                <w:rFonts w:ascii="Times New Roman" w:hAnsi="Times New Roman" w:cs="Times New Roman"/>
                <w:color w:val="000000"/>
                <w:sz w:val="24"/>
                <w:szCs w:val="24"/>
              </w:rPr>
              <w:t xml:space="preserve">102 </w:t>
            </w:r>
          </w:p>
        </w:tc>
        <w:tc>
          <w:tcPr>
            <w:tcW w:w="127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4 </w:t>
            </w:r>
          </w:p>
        </w:tc>
        <w:tc>
          <w:tcPr>
            <w:tcW w:w="1446" w:type="dxa"/>
            <w:tcMar>
              <w:top w:w="50" w:type="dxa"/>
              <w:left w:w="100" w:type="dxa"/>
            </w:tcMar>
            <w:vAlign w:val="center"/>
          </w:tcPr>
          <w:p w:rsidR="003E52FE" w:rsidRPr="006D449E" w:rsidRDefault="005A5B71">
            <w:pPr>
              <w:spacing w:after="0"/>
              <w:ind w:left="135"/>
              <w:jc w:val="center"/>
              <w:rPr>
                <w:rFonts w:ascii="Times New Roman" w:hAnsi="Times New Roman" w:cs="Times New Roman"/>
                <w:sz w:val="24"/>
                <w:szCs w:val="24"/>
              </w:rPr>
            </w:pPr>
            <w:r w:rsidRPr="006D449E">
              <w:rPr>
                <w:rFonts w:ascii="Times New Roman" w:hAnsi="Times New Roman" w:cs="Times New Roman"/>
                <w:color w:val="000000"/>
                <w:sz w:val="24"/>
                <w:szCs w:val="24"/>
              </w:rPr>
              <w:t xml:space="preserve"> 0 </w:t>
            </w:r>
          </w:p>
        </w:tc>
        <w:tc>
          <w:tcPr>
            <w:tcW w:w="4130" w:type="dxa"/>
            <w:gridSpan w:val="2"/>
            <w:tcMar>
              <w:top w:w="50" w:type="dxa"/>
              <w:left w:w="100" w:type="dxa"/>
            </w:tcMar>
            <w:vAlign w:val="center"/>
          </w:tcPr>
          <w:p w:rsidR="003E52FE" w:rsidRPr="006D449E" w:rsidRDefault="003E52FE">
            <w:pPr>
              <w:rPr>
                <w:rFonts w:ascii="Times New Roman" w:hAnsi="Times New Roman" w:cs="Times New Roman"/>
                <w:sz w:val="24"/>
                <w:szCs w:val="24"/>
              </w:rPr>
            </w:pPr>
          </w:p>
        </w:tc>
      </w:tr>
    </w:tbl>
    <w:p w:rsidR="003E52FE" w:rsidRPr="006D449E" w:rsidRDefault="003E52FE">
      <w:pPr>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p>
    <w:p w:rsidR="003E52FE" w:rsidRPr="006D449E" w:rsidRDefault="003E52FE">
      <w:pPr>
        <w:rPr>
          <w:rFonts w:ascii="Times New Roman" w:hAnsi="Times New Roman" w:cs="Times New Roman"/>
          <w:sz w:val="24"/>
          <w:szCs w:val="24"/>
        </w:rPr>
        <w:sectPr w:rsidR="003E52FE" w:rsidRPr="006D449E">
          <w:pgSz w:w="16383" w:h="11906" w:orient="landscape"/>
          <w:pgMar w:top="1134" w:right="850" w:bottom="1134" w:left="1701" w:header="720" w:footer="720" w:gutter="0"/>
          <w:cols w:space="720"/>
        </w:sectPr>
      </w:pPr>
    </w:p>
    <w:p w:rsidR="003E52FE" w:rsidRPr="006D449E" w:rsidRDefault="005A5B71">
      <w:pPr>
        <w:spacing w:after="0"/>
        <w:ind w:left="120"/>
        <w:rPr>
          <w:rFonts w:ascii="Times New Roman" w:hAnsi="Times New Roman" w:cs="Times New Roman"/>
          <w:sz w:val="24"/>
          <w:szCs w:val="24"/>
        </w:rPr>
      </w:pPr>
      <w:bookmarkStart w:id="38" w:name="block-2216442"/>
      <w:bookmarkEnd w:id="37"/>
      <w:r w:rsidRPr="006D449E">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3E52FE" w:rsidRPr="006D449E" w:rsidRDefault="005A5B71">
      <w:pPr>
        <w:spacing w:after="0" w:line="480" w:lineRule="auto"/>
        <w:ind w:left="120"/>
        <w:rPr>
          <w:rFonts w:ascii="Times New Roman" w:hAnsi="Times New Roman" w:cs="Times New Roman"/>
          <w:sz w:val="24"/>
          <w:szCs w:val="24"/>
        </w:rPr>
      </w:pPr>
      <w:r w:rsidRPr="006D449E">
        <w:rPr>
          <w:rFonts w:ascii="Times New Roman" w:hAnsi="Times New Roman" w:cs="Times New Roman"/>
          <w:b/>
          <w:color w:val="000000"/>
          <w:sz w:val="24"/>
          <w:szCs w:val="24"/>
        </w:rPr>
        <w:t>ОБЯЗАТЕЛЬНЫЕ УЧЕБНЫЕ МАТЕРИАЛЫ ДЛЯ УЧЕНИКА</w:t>
      </w:r>
    </w:p>
    <w:p w:rsidR="003E52FE" w:rsidRPr="006D449E" w:rsidRDefault="005A5B71">
      <w:pPr>
        <w:spacing w:after="0" w:line="480" w:lineRule="auto"/>
        <w:ind w:left="120"/>
        <w:rPr>
          <w:rFonts w:ascii="Times New Roman" w:hAnsi="Times New Roman" w:cs="Times New Roman"/>
          <w:sz w:val="24"/>
          <w:szCs w:val="24"/>
        </w:rPr>
      </w:pPr>
      <w:r w:rsidRPr="006D449E">
        <w:rPr>
          <w:rFonts w:ascii="Times New Roman" w:hAnsi="Times New Roman" w:cs="Times New Roman"/>
          <w:color w:val="000000"/>
          <w:sz w:val="24"/>
          <w:szCs w:val="24"/>
        </w:rPr>
        <w:t>​‌‌​</w:t>
      </w:r>
    </w:p>
    <w:p w:rsidR="003E52FE" w:rsidRPr="006D449E" w:rsidRDefault="005A5B71">
      <w:pPr>
        <w:spacing w:after="0" w:line="480" w:lineRule="auto"/>
        <w:ind w:left="120"/>
        <w:rPr>
          <w:rFonts w:ascii="Times New Roman" w:hAnsi="Times New Roman" w:cs="Times New Roman"/>
          <w:sz w:val="24"/>
          <w:szCs w:val="24"/>
        </w:rPr>
      </w:pPr>
      <w:r w:rsidRPr="006D449E">
        <w:rPr>
          <w:rFonts w:ascii="Times New Roman" w:hAnsi="Times New Roman" w:cs="Times New Roman"/>
          <w:color w:val="000000"/>
          <w:sz w:val="24"/>
          <w:szCs w:val="24"/>
        </w:rPr>
        <w:t>​‌‌</w:t>
      </w:r>
    </w:p>
    <w:p w:rsidR="003E52FE" w:rsidRPr="006D449E" w:rsidRDefault="005A5B71">
      <w:pPr>
        <w:spacing w:after="0"/>
        <w:ind w:left="120"/>
        <w:rPr>
          <w:rFonts w:ascii="Times New Roman" w:hAnsi="Times New Roman" w:cs="Times New Roman"/>
          <w:sz w:val="24"/>
          <w:szCs w:val="24"/>
        </w:rPr>
      </w:pPr>
      <w:r w:rsidRPr="006D449E">
        <w:rPr>
          <w:rFonts w:ascii="Times New Roman" w:hAnsi="Times New Roman" w:cs="Times New Roman"/>
          <w:color w:val="000000"/>
          <w:sz w:val="24"/>
          <w:szCs w:val="24"/>
        </w:rPr>
        <w:t>​</w:t>
      </w:r>
    </w:p>
    <w:p w:rsidR="003E52FE" w:rsidRPr="006D449E" w:rsidRDefault="005A5B71">
      <w:pPr>
        <w:spacing w:after="0" w:line="480" w:lineRule="auto"/>
        <w:ind w:left="120"/>
        <w:rPr>
          <w:rFonts w:ascii="Times New Roman" w:hAnsi="Times New Roman" w:cs="Times New Roman"/>
          <w:sz w:val="24"/>
          <w:szCs w:val="24"/>
        </w:rPr>
      </w:pPr>
      <w:r w:rsidRPr="006D449E">
        <w:rPr>
          <w:rFonts w:ascii="Times New Roman" w:hAnsi="Times New Roman" w:cs="Times New Roman"/>
          <w:b/>
          <w:color w:val="000000"/>
          <w:sz w:val="24"/>
          <w:szCs w:val="24"/>
        </w:rPr>
        <w:t>МЕТОДИЧЕСКИЕ МАТЕРИАЛЫ ДЛЯ УЧИТЕЛЯ</w:t>
      </w:r>
    </w:p>
    <w:p w:rsidR="003E52FE" w:rsidRPr="006D449E" w:rsidRDefault="005A5B71">
      <w:pPr>
        <w:spacing w:after="0" w:line="480" w:lineRule="auto"/>
        <w:ind w:left="120"/>
        <w:rPr>
          <w:rFonts w:ascii="Times New Roman" w:hAnsi="Times New Roman" w:cs="Times New Roman"/>
          <w:sz w:val="24"/>
          <w:szCs w:val="24"/>
        </w:rPr>
      </w:pPr>
      <w:r w:rsidRPr="006D449E">
        <w:rPr>
          <w:rFonts w:ascii="Times New Roman" w:hAnsi="Times New Roman" w:cs="Times New Roman"/>
          <w:color w:val="000000"/>
          <w:sz w:val="24"/>
          <w:szCs w:val="24"/>
        </w:rPr>
        <w:t>​‌‌​</w:t>
      </w:r>
    </w:p>
    <w:p w:rsidR="003E52FE" w:rsidRPr="006D449E" w:rsidRDefault="003E52FE">
      <w:pPr>
        <w:spacing w:after="0"/>
        <w:ind w:left="120"/>
        <w:rPr>
          <w:rFonts w:ascii="Times New Roman" w:hAnsi="Times New Roman" w:cs="Times New Roman"/>
          <w:sz w:val="24"/>
          <w:szCs w:val="24"/>
        </w:rPr>
      </w:pPr>
    </w:p>
    <w:p w:rsidR="003E52FE" w:rsidRPr="006D449E" w:rsidRDefault="005A5B71">
      <w:pPr>
        <w:spacing w:after="0" w:line="480" w:lineRule="auto"/>
        <w:ind w:left="120"/>
        <w:rPr>
          <w:rFonts w:ascii="Times New Roman" w:hAnsi="Times New Roman" w:cs="Times New Roman"/>
          <w:sz w:val="24"/>
          <w:szCs w:val="24"/>
          <w:lang w:val="ru-RU"/>
        </w:rPr>
      </w:pPr>
      <w:r w:rsidRPr="006D449E">
        <w:rPr>
          <w:rFonts w:ascii="Times New Roman" w:hAnsi="Times New Roman" w:cs="Times New Roman"/>
          <w:b/>
          <w:color w:val="000000"/>
          <w:sz w:val="24"/>
          <w:szCs w:val="24"/>
          <w:lang w:val="ru-RU"/>
        </w:rPr>
        <w:t>ЦИФРОВЫЕ ОБРАЗОВАТЕЛЬНЫЕ РЕСУРСЫ И РЕСУРСЫ СЕТИ ИНТЕРНЕТ</w:t>
      </w:r>
    </w:p>
    <w:p w:rsidR="003E52FE" w:rsidRPr="006D449E" w:rsidRDefault="005A5B71">
      <w:pPr>
        <w:spacing w:after="0" w:line="480" w:lineRule="auto"/>
        <w:ind w:left="120"/>
        <w:rPr>
          <w:rFonts w:ascii="Times New Roman" w:hAnsi="Times New Roman" w:cs="Times New Roman"/>
          <w:sz w:val="24"/>
          <w:szCs w:val="24"/>
        </w:rPr>
      </w:pPr>
      <w:r w:rsidRPr="006D449E">
        <w:rPr>
          <w:rFonts w:ascii="Times New Roman" w:hAnsi="Times New Roman" w:cs="Times New Roman"/>
          <w:color w:val="000000"/>
          <w:sz w:val="24"/>
          <w:szCs w:val="24"/>
        </w:rPr>
        <w:t>​</w:t>
      </w:r>
      <w:r w:rsidRPr="006D449E">
        <w:rPr>
          <w:rFonts w:ascii="Times New Roman" w:hAnsi="Times New Roman" w:cs="Times New Roman"/>
          <w:color w:val="333333"/>
          <w:sz w:val="24"/>
          <w:szCs w:val="24"/>
        </w:rPr>
        <w:t>​‌‌</w:t>
      </w:r>
      <w:r w:rsidRPr="006D449E">
        <w:rPr>
          <w:rFonts w:ascii="Times New Roman" w:hAnsi="Times New Roman" w:cs="Times New Roman"/>
          <w:color w:val="000000"/>
          <w:sz w:val="24"/>
          <w:szCs w:val="24"/>
        </w:rPr>
        <w:t>​</w:t>
      </w:r>
    </w:p>
    <w:p w:rsidR="003E52FE" w:rsidRPr="006D449E" w:rsidRDefault="003E52FE">
      <w:pPr>
        <w:rPr>
          <w:rFonts w:ascii="Times New Roman" w:hAnsi="Times New Roman" w:cs="Times New Roman"/>
          <w:sz w:val="24"/>
          <w:szCs w:val="24"/>
        </w:rPr>
        <w:sectPr w:rsidR="003E52FE" w:rsidRPr="006D449E">
          <w:pgSz w:w="11906" w:h="16383"/>
          <w:pgMar w:top="1134" w:right="850" w:bottom="1134" w:left="1701" w:header="720" w:footer="720" w:gutter="0"/>
          <w:cols w:space="720"/>
        </w:sectPr>
      </w:pPr>
    </w:p>
    <w:bookmarkEnd w:id="38"/>
    <w:p w:rsidR="005A5B71" w:rsidRPr="006D449E" w:rsidRDefault="005A5B71">
      <w:pPr>
        <w:rPr>
          <w:rFonts w:ascii="Times New Roman" w:hAnsi="Times New Roman" w:cs="Times New Roman"/>
          <w:sz w:val="24"/>
          <w:szCs w:val="24"/>
        </w:rPr>
      </w:pPr>
    </w:p>
    <w:sectPr w:rsidR="005A5B71" w:rsidRPr="006D449E" w:rsidSect="003E52F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363F5"/>
    <w:multiLevelType w:val="multilevel"/>
    <w:tmpl w:val="F67A6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B31BC6"/>
    <w:multiLevelType w:val="multilevel"/>
    <w:tmpl w:val="405C8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57059"/>
    <w:multiLevelType w:val="multilevel"/>
    <w:tmpl w:val="BB229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45790B"/>
    <w:multiLevelType w:val="multilevel"/>
    <w:tmpl w:val="B6102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F76C89"/>
    <w:multiLevelType w:val="multilevel"/>
    <w:tmpl w:val="098E0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891313"/>
    <w:multiLevelType w:val="multilevel"/>
    <w:tmpl w:val="E1D40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557B65"/>
    <w:multiLevelType w:val="multilevel"/>
    <w:tmpl w:val="4D647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842EF8"/>
    <w:multiLevelType w:val="multilevel"/>
    <w:tmpl w:val="4CEC7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3411EC"/>
    <w:multiLevelType w:val="multilevel"/>
    <w:tmpl w:val="61824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354ED7"/>
    <w:multiLevelType w:val="multilevel"/>
    <w:tmpl w:val="99FA9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C60311"/>
    <w:multiLevelType w:val="multilevel"/>
    <w:tmpl w:val="C6A68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41485F"/>
    <w:multiLevelType w:val="multilevel"/>
    <w:tmpl w:val="336CF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BD26AB"/>
    <w:multiLevelType w:val="multilevel"/>
    <w:tmpl w:val="2BDE5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8B3E22"/>
    <w:multiLevelType w:val="multilevel"/>
    <w:tmpl w:val="BFCA4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9A7C5A"/>
    <w:multiLevelType w:val="multilevel"/>
    <w:tmpl w:val="D01A1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491FE8"/>
    <w:multiLevelType w:val="multilevel"/>
    <w:tmpl w:val="1368E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E864F0"/>
    <w:multiLevelType w:val="multilevel"/>
    <w:tmpl w:val="2A3492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921A1D"/>
    <w:multiLevelType w:val="multilevel"/>
    <w:tmpl w:val="132AA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973F9A"/>
    <w:multiLevelType w:val="multilevel"/>
    <w:tmpl w:val="6B18E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D771CF"/>
    <w:multiLevelType w:val="multilevel"/>
    <w:tmpl w:val="C93CB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2834BE"/>
    <w:multiLevelType w:val="multilevel"/>
    <w:tmpl w:val="483ED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F32036"/>
    <w:multiLevelType w:val="multilevel"/>
    <w:tmpl w:val="F6D84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5A335B9"/>
    <w:multiLevelType w:val="multilevel"/>
    <w:tmpl w:val="94C61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6"/>
  </w:num>
  <w:num w:numId="3">
    <w:abstractNumId w:val="18"/>
  </w:num>
  <w:num w:numId="4">
    <w:abstractNumId w:val="12"/>
  </w:num>
  <w:num w:numId="5">
    <w:abstractNumId w:val="7"/>
  </w:num>
  <w:num w:numId="6">
    <w:abstractNumId w:val="10"/>
  </w:num>
  <w:num w:numId="7">
    <w:abstractNumId w:val="14"/>
  </w:num>
  <w:num w:numId="8">
    <w:abstractNumId w:val="21"/>
  </w:num>
  <w:num w:numId="9">
    <w:abstractNumId w:val="19"/>
  </w:num>
  <w:num w:numId="10">
    <w:abstractNumId w:val="4"/>
  </w:num>
  <w:num w:numId="11">
    <w:abstractNumId w:val="3"/>
  </w:num>
  <w:num w:numId="12">
    <w:abstractNumId w:val="9"/>
  </w:num>
  <w:num w:numId="13">
    <w:abstractNumId w:val="20"/>
  </w:num>
  <w:num w:numId="14">
    <w:abstractNumId w:val="17"/>
  </w:num>
  <w:num w:numId="15">
    <w:abstractNumId w:val="1"/>
  </w:num>
  <w:num w:numId="16">
    <w:abstractNumId w:val="6"/>
  </w:num>
  <w:num w:numId="17">
    <w:abstractNumId w:val="22"/>
  </w:num>
  <w:num w:numId="18">
    <w:abstractNumId w:val="8"/>
  </w:num>
  <w:num w:numId="19">
    <w:abstractNumId w:val="2"/>
  </w:num>
  <w:num w:numId="20">
    <w:abstractNumId w:val="5"/>
  </w:num>
  <w:num w:numId="21">
    <w:abstractNumId w:val="13"/>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3E52FE"/>
    <w:rsid w:val="000A0E3C"/>
    <w:rsid w:val="00191416"/>
    <w:rsid w:val="001A5C54"/>
    <w:rsid w:val="00251B74"/>
    <w:rsid w:val="00253230"/>
    <w:rsid w:val="0028355C"/>
    <w:rsid w:val="002A51EC"/>
    <w:rsid w:val="002D1D6C"/>
    <w:rsid w:val="003E52FE"/>
    <w:rsid w:val="003F5B3B"/>
    <w:rsid w:val="005A5B71"/>
    <w:rsid w:val="005F1C8F"/>
    <w:rsid w:val="006D449E"/>
    <w:rsid w:val="00863074"/>
    <w:rsid w:val="00876091"/>
    <w:rsid w:val="00D246EF"/>
    <w:rsid w:val="00DA32F8"/>
    <w:rsid w:val="00DA4115"/>
    <w:rsid w:val="00DF2EDB"/>
    <w:rsid w:val="00E77EC2"/>
    <w:rsid w:val="00F34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54CAAD-C2F1-494E-B614-5A8317414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52FE"/>
    <w:rPr>
      <w:color w:val="0000FF" w:themeColor="hyperlink"/>
      <w:u w:val="single"/>
    </w:rPr>
  </w:style>
  <w:style w:type="table" w:styleId="ac">
    <w:name w:val="Table Grid"/>
    <w:basedOn w:val="a1"/>
    <w:uiPriority w:val="59"/>
    <w:rsid w:val="003E52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115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17a4" TargetMode="External"/><Relationship Id="rId21" Type="http://schemas.openxmlformats.org/officeDocument/2006/relationships/hyperlink" Target="https://m.edsoo.ru/7f4196be" TargetMode="External"/><Relationship Id="rId42" Type="http://schemas.openxmlformats.org/officeDocument/2006/relationships/hyperlink" Target="https://m.edsoo.ru/7f41b720" TargetMode="External"/><Relationship Id="rId63" Type="http://schemas.openxmlformats.org/officeDocument/2006/relationships/hyperlink" Target="https://m.edsoo.ru/8bc3a5da" TargetMode="External"/><Relationship Id="rId84" Type="http://schemas.openxmlformats.org/officeDocument/2006/relationships/hyperlink" Target="https://m.edsoo.ru/8bc3d32a" TargetMode="External"/><Relationship Id="rId138" Type="http://schemas.openxmlformats.org/officeDocument/2006/relationships/hyperlink" Target="https://m.edsoo.ru/8bc43770" TargetMode="External"/><Relationship Id="rId159" Type="http://schemas.openxmlformats.org/officeDocument/2006/relationships/hyperlink" Target="https://m.edsoo.ru/8bc45dae" TargetMode="External"/><Relationship Id="rId170" Type="http://schemas.openxmlformats.org/officeDocument/2006/relationships/hyperlink" Target="https://m.edsoo.ru/8bc46b8c" TargetMode="External"/><Relationship Id="rId107" Type="http://schemas.openxmlformats.org/officeDocument/2006/relationships/hyperlink" Target="https://m.edsoo.ru/8bc3fb48" TargetMode="External"/><Relationship Id="rId11" Type="http://schemas.openxmlformats.org/officeDocument/2006/relationships/hyperlink" Target="https://m.edsoo.ru/7f4196be" TargetMode="External"/><Relationship Id="rId32" Type="http://schemas.openxmlformats.org/officeDocument/2006/relationships/hyperlink" Target="https://m.edsoo.ru/7f41b720" TargetMode="External"/><Relationship Id="rId53" Type="http://schemas.openxmlformats.org/officeDocument/2006/relationships/hyperlink" Target="https://m.edsoo.ru/8bc38f78" TargetMode="External"/><Relationship Id="rId74" Type="http://schemas.openxmlformats.org/officeDocument/2006/relationships/hyperlink" Target="https://m.edsoo.ru/8bc3ba0c" TargetMode="External"/><Relationship Id="rId128" Type="http://schemas.openxmlformats.org/officeDocument/2006/relationships/hyperlink" Target="https://m.edsoo.ru/8bc4273a" TargetMode="External"/><Relationship Id="rId149" Type="http://schemas.openxmlformats.org/officeDocument/2006/relationships/hyperlink" Target="https://m.edsoo.ru/8bc44e0e" TargetMode="External"/><Relationship Id="rId5" Type="http://schemas.openxmlformats.org/officeDocument/2006/relationships/image" Target="media/image1.png"/><Relationship Id="rId95" Type="http://schemas.openxmlformats.org/officeDocument/2006/relationships/hyperlink" Target="https://m.edsoo.ru/8bc3f256" TargetMode="External"/><Relationship Id="rId160" Type="http://schemas.openxmlformats.org/officeDocument/2006/relationships/hyperlink" Target="https://m.edsoo.ru/8bc45ed0" TargetMode="External"/><Relationship Id="rId181" Type="http://schemas.openxmlformats.org/officeDocument/2006/relationships/fontTable" Target="fontTable.xml"/><Relationship Id="rId22" Type="http://schemas.openxmlformats.org/officeDocument/2006/relationships/hyperlink" Target="https://m.edsoo.ru/7f4196be" TargetMode="External"/><Relationship Id="rId43" Type="http://schemas.openxmlformats.org/officeDocument/2006/relationships/hyperlink" Target="https://m.edsoo.ru/7f41b720" TargetMode="External"/><Relationship Id="rId64" Type="http://schemas.openxmlformats.org/officeDocument/2006/relationships/hyperlink" Target="https://m.edsoo.ru/8bc3a6f2" TargetMode="External"/><Relationship Id="rId118" Type="http://schemas.openxmlformats.org/officeDocument/2006/relationships/hyperlink" Target="https://m.edsoo.ru/8bc418d0" TargetMode="External"/><Relationship Id="rId139" Type="http://schemas.openxmlformats.org/officeDocument/2006/relationships/hyperlink" Target="https://m.edsoo.ru/8bc4387e" TargetMode="External"/><Relationship Id="rId85" Type="http://schemas.openxmlformats.org/officeDocument/2006/relationships/hyperlink" Target="https://m.edsoo.ru/8bc3d44c" TargetMode="External"/><Relationship Id="rId150" Type="http://schemas.openxmlformats.org/officeDocument/2006/relationships/hyperlink" Target="https://m.edsoo.ru/8bc45034" TargetMode="External"/><Relationship Id="rId171" Type="http://schemas.openxmlformats.org/officeDocument/2006/relationships/hyperlink" Target="https://m.edsoo.ru/8bc46c9a" TargetMode="External"/><Relationship Id="rId12" Type="http://schemas.openxmlformats.org/officeDocument/2006/relationships/hyperlink" Target="https://m.edsoo.ru/7f4196be" TargetMode="External"/><Relationship Id="rId33" Type="http://schemas.openxmlformats.org/officeDocument/2006/relationships/hyperlink" Target="https://m.edsoo.ru/7f41b720" TargetMode="External"/><Relationship Id="rId108" Type="http://schemas.openxmlformats.org/officeDocument/2006/relationships/hyperlink" Target="https://m.edsoo.ru/8bc3fcba" TargetMode="External"/><Relationship Id="rId129" Type="http://schemas.openxmlformats.org/officeDocument/2006/relationships/hyperlink" Target="https://m.edsoo.ru/8bc4285c" TargetMode="External"/><Relationship Id="rId54" Type="http://schemas.openxmlformats.org/officeDocument/2006/relationships/hyperlink" Target="https://m.edsoo.ru/8bc3909a" TargetMode="External"/><Relationship Id="rId75" Type="http://schemas.openxmlformats.org/officeDocument/2006/relationships/hyperlink" Target="https://m.edsoo.ru/8bc3be9e" TargetMode="External"/><Relationship Id="rId96" Type="http://schemas.openxmlformats.org/officeDocument/2006/relationships/hyperlink" Target="https://m.edsoo.ru/8bc3f40e" TargetMode="External"/><Relationship Id="rId140" Type="http://schemas.openxmlformats.org/officeDocument/2006/relationships/hyperlink" Target="https://m.edsoo.ru/8bc43982" TargetMode="External"/><Relationship Id="rId161" Type="http://schemas.openxmlformats.org/officeDocument/2006/relationships/hyperlink" Target="https://m.edsoo.ru/8bc45fe8" TargetMode="External"/><Relationship Id="rId182" Type="http://schemas.openxmlformats.org/officeDocument/2006/relationships/theme" Target="theme/theme1.xml"/><Relationship Id="rId6" Type="http://schemas.openxmlformats.org/officeDocument/2006/relationships/image" Target="media/image2.jpeg"/><Relationship Id="rId23" Type="http://schemas.openxmlformats.org/officeDocument/2006/relationships/hyperlink" Target="https://m.edsoo.ru/7f4196be" TargetMode="External"/><Relationship Id="rId119" Type="http://schemas.openxmlformats.org/officeDocument/2006/relationships/hyperlink" Target="https://m.edsoo.ru/8bc41aec" TargetMode="External"/><Relationship Id="rId44" Type="http://schemas.openxmlformats.org/officeDocument/2006/relationships/hyperlink" Target="https://m.edsoo.ru/7f41b720" TargetMode="External"/><Relationship Id="rId60" Type="http://schemas.openxmlformats.org/officeDocument/2006/relationships/hyperlink" Target="https://m.edsoo.ru/8bc39d9c" TargetMode="External"/><Relationship Id="rId65" Type="http://schemas.openxmlformats.org/officeDocument/2006/relationships/hyperlink" Target="https://m.edsoo.ru/8bc3a7f6" TargetMode="External"/><Relationship Id="rId81" Type="http://schemas.openxmlformats.org/officeDocument/2006/relationships/hyperlink" Target="https://m.edsoo.ru/8bc3cfa6" TargetMode="External"/><Relationship Id="rId86" Type="http://schemas.openxmlformats.org/officeDocument/2006/relationships/hyperlink" Target="https://m.edsoo.ru/8bc3d94c" TargetMode="External"/><Relationship Id="rId130" Type="http://schemas.openxmlformats.org/officeDocument/2006/relationships/hyperlink" Target="https://m.edsoo.ru/8bc4297e" TargetMode="External"/><Relationship Id="rId135" Type="http://schemas.openxmlformats.org/officeDocument/2006/relationships/hyperlink" Target="https://m.edsoo.ru/8bc4336a" TargetMode="External"/><Relationship Id="rId151" Type="http://schemas.openxmlformats.org/officeDocument/2006/relationships/hyperlink" Target="https://m.edsoo.ru/8bc4514c" TargetMode="External"/><Relationship Id="rId156" Type="http://schemas.openxmlformats.org/officeDocument/2006/relationships/hyperlink" Target="https://m.edsoo.ru/8bc45a52" TargetMode="External"/><Relationship Id="rId177" Type="http://schemas.openxmlformats.org/officeDocument/2006/relationships/hyperlink" Target="https://m.edsoo.ru/8bc409d0" TargetMode="External"/><Relationship Id="rId172" Type="http://schemas.openxmlformats.org/officeDocument/2006/relationships/hyperlink" Target="https://m.edsoo.ru/8bc46db2" TargetMode="External"/><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39" Type="http://schemas.openxmlformats.org/officeDocument/2006/relationships/hyperlink" Target="https://m.edsoo.ru/7f41b720" TargetMode="External"/><Relationship Id="rId109" Type="http://schemas.openxmlformats.org/officeDocument/2006/relationships/hyperlink" Target="https://m.edsoo.ru/8bc3fddc" TargetMode="External"/><Relationship Id="rId34" Type="http://schemas.openxmlformats.org/officeDocument/2006/relationships/hyperlink" Target="https://m.edsoo.ru/7f41b720" TargetMode="External"/><Relationship Id="rId50" Type="http://schemas.openxmlformats.org/officeDocument/2006/relationships/hyperlink" Target="https://m.edsoo.ru/7f41b720" TargetMode="External"/><Relationship Id="rId55" Type="http://schemas.openxmlformats.org/officeDocument/2006/relationships/hyperlink" Target="https://m.edsoo.ru/8bc391bc" TargetMode="External"/><Relationship Id="rId76" Type="http://schemas.openxmlformats.org/officeDocument/2006/relationships/hyperlink" Target="https://m.edsoo.ru/8bc3c57e" TargetMode="External"/><Relationship Id="rId97" Type="http://schemas.openxmlformats.org/officeDocument/2006/relationships/hyperlink" Target="https://m.edsoo.ru/8bc3d726" TargetMode="External"/><Relationship Id="rId104" Type="http://schemas.openxmlformats.org/officeDocument/2006/relationships/hyperlink" Target="https://m.edsoo.ru/8bc3f6d4" TargetMode="External"/><Relationship Id="rId120" Type="http://schemas.openxmlformats.org/officeDocument/2006/relationships/hyperlink" Target="https://m.edsoo.ru/8bc41c18" TargetMode="External"/><Relationship Id="rId125" Type="http://schemas.openxmlformats.org/officeDocument/2006/relationships/hyperlink" Target="https://m.edsoo.ru/8bc44580" TargetMode="External"/><Relationship Id="rId141" Type="http://schemas.openxmlformats.org/officeDocument/2006/relationships/hyperlink" Target="https://m.edsoo.ru/8bc43a9a" TargetMode="External"/><Relationship Id="rId146" Type="http://schemas.openxmlformats.org/officeDocument/2006/relationships/hyperlink" Target="https://m.edsoo.ru/8bc449ea" TargetMode="External"/><Relationship Id="rId167" Type="http://schemas.openxmlformats.org/officeDocument/2006/relationships/hyperlink" Target="https://m.edsoo.ru/8bc466aa" TargetMode="External"/><Relationship Id="rId7" Type="http://schemas.openxmlformats.org/officeDocument/2006/relationships/hyperlink" Target="https://m.edsoo.ru/7f4196be" TargetMode="External"/><Relationship Id="rId71" Type="http://schemas.openxmlformats.org/officeDocument/2006/relationships/hyperlink" Target="https://m.edsoo.ru/8bc3b2f0" TargetMode="External"/><Relationship Id="rId92" Type="http://schemas.openxmlformats.org/officeDocument/2006/relationships/hyperlink" Target="https://m.edsoo.ru/8bc3e450" TargetMode="External"/><Relationship Id="rId162" Type="http://schemas.openxmlformats.org/officeDocument/2006/relationships/hyperlink" Target="https://m.edsoo.ru/8bc46146" TargetMode="External"/><Relationship Id="rId2" Type="http://schemas.openxmlformats.org/officeDocument/2006/relationships/styles" Target="styles.xml"/><Relationship Id="rId29" Type="http://schemas.openxmlformats.org/officeDocument/2006/relationships/hyperlink" Target="https://m.edsoo.ru/7f4196be" TargetMode="External"/><Relationship Id="rId24" Type="http://schemas.openxmlformats.org/officeDocument/2006/relationships/hyperlink" Target="https://m.edsoo.ru/7f4196be" TargetMode="External"/><Relationship Id="rId40" Type="http://schemas.openxmlformats.org/officeDocument/2006/relationships/hyperlink" Target="https://m.edsoo.ru/7f41b720" TargetMode="External"/><Relationship Id="rId45" Type="http://schemas.openxmlformats.org/officeDocument/2006/relationships/hyperlink" Target="https://m.edsoo.ru/7f41b720" TargetMode="External"/><Relationship Id="rId66" Type="http://schemas.openxmlformats.org/officeDocument/2006/relationships/hyperlink" Target="https://m.edsoo.ru/8bc3a922" TargetMode="External"/><Relationship Id="rId87" Type="http://schemas.openxmlformats.org/officeDocument/2006/relationships/hyperlink" Target="https://m.edsoo.ru/8bc3db22" TargetMode="External"/><Relationship Id="rId110" Type="http://schemas.openxmlformats.org/officeDocument/2006/relationships/hyperlink" Target="https://m.edsoo.ru/8bc3fef4" TargetMode="External"/><Relationship Id="rId115" Type="http://schemas.openxmlformats.org/officeDocument/2006/relationships/hyperlink" Target="https://m.edsoo.ru/8bc40f48" TargetMode="External"/><Relationship Id="rId131" Type="http://schemas.openxmlformats.org/officeDocument/2006/relationships/hyperlink" Target="https://m.edsoo.ru/8bc42b9a" TargetMode="External"/><Relationship Id="rId136" Type="http://schemas.openxmlformats.org/officeDocument/2006/relationships/hyperlink" Target="https://m.edsoo.ru/8bc434be" TargetMode="External"/><Relationship Id="rId157" Type="http://schemas.openxmlformats.org/officeDocument/2006/relationships/hyperlink" Target="https://m.edsoo.ru/8bc45b92" TargetMode="External"/><Relationship Id="rId178" Type="http://schemas.openxmlformats.org/officeDocument/2006/relationships/hyperlink" Target="https://m.edsoo.ru/8bc4749c" TargetMode="External"/><Relationship Id="rId61" Type="http://schemas.openxmlformats.org/officeDocument/2006/relationships/hyperlink" Target="https://m.edsoo.ru/8bc39eb4" TargetMode="External"/><Relationship Id="rId82" Type="http://schemas.openxmlformats.org/officeDocument/2006/relationships/hyperlink" Target="https://m.edsoo.ru/8bc3d604" TargetMode="External"/><Relationship Id="rId152" Type="http://schemas.openxmlformats.org/officeDocument/2006/relationships/hyperlink" Target="https://m.edsoo.ru/8bc45264" TargetMode="External"/><Relationship Id="rId173" Type="http://schemas.openxmlformats.org/officeDocument/2006/relationships/hyperlink" Target="https://m.edsoo.ru/8bc46ed4" TargetMode="External"/><Relationship Id="rId19" Type="http://schemas.openxmlformats.org/officeDocument/2006/relationships/hyperlink" Target="https://m.edsoo.ru/7f4196be" TargetMode="External"/><Relationship Id="rId14"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7f41b720" TargetMode="External"/><Relationship Id="rId56" Type="http://schemas.openxmlformats.org/officeDocument/2006/relationships/hyperlink" Target="https://m.edsoo.ru/8bc39b1c" TargetMode="External"/><Relationship Id="rId77" Type="http://schemas.openxmlformats.org/officeDocument/2006/relationships/hyperlink" Target="https://m.edsoo.ru/8bc3c7cc" TargetMode="External"/><Relationship Id="rId100" Type="http://schemas.openxmlformats.org/officeDocument/2006/relationships/hyperlink" Target="https://m.edsoo.ru/8bc3ec8e" TargetMode="External"/><Relationship Id="rId105" Type="http://schemas.openxmlformats.org/officeDocument/2006/relationships/hyperlink" Target="https://m.edsoo.ru/8bc3f7e2" TargetMode="External"/><Relationship Id="rId126" Type="http://schemas.openxmlformats.org/officeDocument/2006/relationships/hyperlink" Target="https://m.edsoo.ru/8bc421fe" TargetMode="External"/><Relationship Id="rId147" Type="http://schemas.openxmlformats.org/officeDocument/2006/relationships/hyperlink" Target="https://m.edsoo.ru/8bc44bca" TargetMode="External"/><Relationship Id="rId168" Type="http://schemas.openxmlformats.org/officeDocument/2006/relationships/hyperlink" Target="https://m.edsoo.ru/8bc467ae" TargetMode="External"/><Relationship Id="rId8" Type="http://schemas.openxmlformats.org/officeDocument/2006/relationships/hyperlink" Target="https://m.edsoo.ru/7f4196be" TargetMode="External"/><Relationship Id="rId51" Type="http://schemas.openxmlformats.org/officeDocument/2006/relationships/hyperlink" Target="https://m.edsoo.ru/8bc38c94" TargetMode="External"/><Relationship Id="rId72" Type="http://schemas.openxmlformats.org/officeDocument/2006/relationships/hyperlink" Target="https://m.edsoo.ru/8bc3b19c" TargetMode="External"/><Relationship Id="rId93" Type="http://schemas.openxmlformats.org/officeDocument/2006/relationships/hyperlink" Target="https://m.edsoo.ru/8bc3e55e" TargetMode="External"/><Relationship Id="rId98" Type="http://schemas.openxmlformats.org/officeDocument/2006/relationships/hyperlink" Target="https://m.edsoo.ru/8bc3d83e" TargetMode="External"/><Relationship Id="rId121" Type="http://schemas.openxmlformats.org/officeDocument/2006/relationships/hyperlink" Target="https://m.edsoo.ru/8bc41fd8" TargetMode="External"/><Relationship Id="rId142" Type="http://schemas.openxmlformats.org/officeDocument/2006/relationships/hyperlink" Target="https://m.edsoo.ru/8bc43bb2" TargetMode="External"/><Relationship Id="rId163" Type="http://schemas.openxmlformats.org/officeDocument/2006/relationships/hyperlink" Target="https://m.edsoo.ru/8bc46254" TargetMode="External"/><Relationship Id="rId3" Type="http://schemas.openxmlformats.org/officeDocument/2006/relationships/settings" Target="settings.xml"/><Relationship Id="rId25" Type="http://schemas.openxmlformats.org/officeDocument/2006/relationships/hyperlink" Target="https://m.edsoo.ru/7f4196be" TargetMode="External"/><Relationship Id="rId46" Type="http://schemas.openxmlformats.org/officeDocument/2006/relationships/hyperlink" Target="https://m.edsoo.ru/7f41b720" TargetMode="External"/><Relationship Id="rId67" Type="http://schemas.openxmlformats.org/officeDocument/2006/relationships/hyperlink" Target="https://m.edsoo.ru/8bc3aa58" TargetMode="External"/><Relationship Id="rId116" Type="http://schemas.openxmlformats.org/officeDocument/2006/relationships/hyperlink" Target="https://m.edsoo.ru/8bc4166e" TargetMode="External"/><Relationship Id="rId137" Type="http://schemas.openxmlformats.org/officeDocument/2006/relationships/hyperlink" Target="https://m.edsoo.ru/8bc43658" TargetMode="External"/><Relationship Id="rId158" Type="http://schemas.openxmlformats.org/officeDocument/2006/relationships/hyperlink" Target="https://m.edsoo.ru/8bc45ca0" TargetMode="External"/><Relationship Id="rId20" Type="http://schemas.openxmlformats.org/officeDocument/2006/relationships/hyperlink" Target="https://m.edsoo.ru/7f4196be" TargetMode="External"/><Relationship Id="rId41" Type="http://schemas.openxmlformats.org/officeDocument/2006/relationships/hyperlink" Target="https://m.edsoo.ru/7f41b720" TargetMode="External"/><Relationship Id="rId62" Type="http://schemas.openxmlformats.org/officeDocument/2006/relationships/hyperlink" Target="https://m.edsoo.ru/8bc3a3b4" TargetMode="External"/><Relationship Id="rId83" Type="http://schemas.openxmlformats.org/officeDocument/2006/relationships/hyperlink" Target="https://m.edsoo.ru/8bc3d1cc" TargetMode="External"/><Relationship Id="rId88" Type="http://schemas.openxmlformats.org/officeDocument/2006/relationships/hyperlink" Target="https://m.edsoo.ru/8bc3dcc6" TargetMode="External"/><Relationship Id="rId111" Type="http://schemas.openxmlformats.org/officeDocument/2006/relationships/hyperlink" Target="https://m.edsoo.ru/8bc40584" TargetMode="External"/><Relationship Id="rId132" Type="http://schemas.openxmlformats.org/officeDocument/2006/relationships/hyperlink" Target="https://m.edsoo.ru/8bc42d3e" TargetMode="External"/><Relationship Id="rId153" Type="http://schemas.openxmlformats.org/officeDocument/2006/relationships/hyperlink" Target="https://m.edsoo.ru/8bc45372" TargetMode="External"/><Relationship Id="rId174" Type="http://schemas.openxmlformats.org/officeDocument/2006/relationships/hyperlink" Target="https://m.edsoo.ru/8bc4728a" TargetMode="External"/><Relationship Id="rId179" Type="http://schemas.openxmlformats.org/officeDocument/2006/relationships/hyperlink" Target="https://m.edsoo.ru/8bc475aa" TargetMode="External"/><Relationship Id="rId15" Type="http://schemas.openxmlformats.org/officeDocument/2006/relationships/hyperlink" Target="https://m.edsoo.ru/7f4196be" TargetMode="External"/><Relationship Id="rId36" Type="http://schemas.openxmlformats.org/officeDocument/2006/relationships/hyperlink" Target="https://m.edsoo.ru/7f41b720" TargetMode="External"/><Relationship Id="rId57" Type="http://schemas.openxmlformats.org/officeDocument/2006/relationships/hyperlink" Target="https://m.edsoo.ru/8bc39c70" TargetMode="External"/><Relationship Id="rId106" Type="http://schemas.openxmlformats.org/officeDocument/2006/relationships/hyperlink" Target="https://m.edsoo.ru/8bc3f8f0" TargetMode="External"/><Relationship Id="rId127" Type="http://schemas.openxmlformats.org/officeDocument/2006/relationships/hyperlink" Target="https://m.edsoo.ru/8bc42618" TargetMode="External"/><Relationship Id="rId10" Type="http://schemas.openxmlformats.org/officeDocument/2006/relationships/hyperlink" Target="https://m.edsoo.ru/7f4196be" TargetMode="External"/><Relationship Id="rId31" Type="http://schemas.openxmlformats.org/officeDocument/2006/relationships/hyperlink" Target="https://m.edsoo.ru/7f41b720" TargetMode="External"/><Relationship Id="rId52" Type="http://schemas.openxmlformats.org/officeDocument/2006/relationships/hyperlink" Target="https://m.edsoo.ru/8bc38e06" TargetMode="External"/><Relationship Id="rId73" Type="http://schemas.openxmlformats.org/officeDocument/2006/relationships/hyperlink" Target="https://m.edsoo.ru/8bc3b53e" TargetMode="External"/><Relationship Id="rId78" Type="http://schemas.openxmlformats.org/officeDocument/2006/relationships/hyperlink" Target="https://m.edsoo.ru/8bc3c06a" TargetMode="External"/><Relationship Id="rId94" Type="http://schemas.openxmlformats.org/officeDocument/2006/relationships/hyperlink" Target="https://m.edsoo.ru/8bc3f0f8" TargetMode="External"/><Relationship Id="rId99" Type="http://schemas.openxmlformats.org/officeDocument/2006/relationships/hyperlink" Target="https://m.edsoo.ru/8bc3eb80" TargetMode="External"/><Relationship Id="rId101" Type="http://schemas.openxmlformats.org/officeDocument/2006/relationships/hyperlink" Target="https://m.edsoo.ru/8bc3ede2" TargetMode="External"/><Relationship Id="rId122" Type="http://schemas.openxmlformats.org/officeDocument/2006/relationships/hyperlink" Target="https://m.edsoo.ru/8bc41d6c" TargetMode="External"/><Relationship Id="rId143" Type="http://schemas.openxmlformats.org/officeDocument/2006/relationships/hyperlink" Target="https://m.edsoo.ru/8bc43e3c" TargetMode="External"/><Relationship Id="rId148" Type="http://schemas.openxmlformats.org/officeDocument/2006/relationships/hyperlink" Target="https://m.edsoo.ru/8bc44d00" TargetMode="External"/><Relationship Id="rId164" Type="http://schemas.openxmlformats.org/officeDocument/2006/relationships/hyperlink" Target="https://m.edsoo.ru/8bc4636c" TargetMode="External"/><Relationship Id="rId169" Type="http://schemas.openxmlformats.org/officeDocument/2006/relationships/hyperlink" Target="https://m.edsoo.ru/8bc46a7e" TargetMode="External"/><Relationship Id="rId4" Type="http://schemas.openxmlformats.org/officeDocument/2006/relationships/webSettings" Target="webSettings.xml"/><Relationship Id="rId9" Type="http://schemas.openxmlformats.org/officeDocument/2006/relationships/hyperlink" Target="https://m.edsoo.ru/7f4196be" TargetMode="External"/><Relationship Id="rId180" Type="http://schemas.openxmlformats.org/officeDocument/2006/relationships/hyperlink" Target="https://m.edsoo.ru/8bc476c2" TargetMode="External"/><Relationship Id="rId26" Type="http://schemas.openxmlformats.org/officeDocument/2006/relationships/hyperlink" Target="https://m.edsoo.ru/7f4196be" TargetMode="External"/><Relationship Id="rId47" Type="http://schemas.openxmlformats.org/officeDocument/2006/relationships/hyperlink" Target="https://m.edsoo.ru/7f41b720" TargetMode="External"/><Relationship Id="rId68" Type="http://schemas.openxmlformats.org/officeDocument/2006/relationships/hyperlink" Target="https://m.edsoo.ru/8bc3b6ba" TargetMode="External"/><Relationship Id="rId89" Type="http://schemas.openxmlformats.org/officeDocument/2006/relationships/hyperlink" Target="https://m.edsoo.ru/8bc3de56" TargetMode="External"/><Relationship Id="rId112" Type="http://schemas.openxmlformats.org/officeDocument/2006/relationships/hyperlink" Target="https://m.edsoo.ru/8bc40692" TargetMode="External"/><Relationship Id="rId133" Type="http://schemas.openxmlformats.org/officeDocument/2006/relationships/hyperlink" Target="https://m.edsoo.ru/8bc42e4c" TargetMode="External"/><Relationship Id="rId154" Type="http://schemas.openxmlformats.org/officeDocument/2006/relationships/hyperlink" Target="https://m.edsoo.ru/8bc454f8" TargetMode="External"/><Relationship Id="rId175" Type="http://schemas.openxmlformats.org/officeDocument/2006/relationships/hyperlink" Target="https://m.edsoo.ru/8bc47398" TargetMode="External"/><Relationship Id="rId16" Type="http://schemas.openxmlformats.org/officeDocument/2006/relationships/hyperlink" Target="https://m.edsoo.ru/7f4196be" TargetMode="External"/><Relationship Id="rId37" Type="http://schemas.openxmlformats.org/officeDocument/2006/relationships/hyperlink" Target="https://m.edsoo.ru/7f41b720" TargetMode="External"/><Relationship Id="rId58" Type="http://schemas.openxmlformats.org/officeDocument/2006/relationships/hyperlink" Target="https://m.edsoo.ru/8bc3a210" TargetMode="External"/><Relationship Id="rId79" Type="http://schemas.openxmlformats.org/officeDocument/2006/relationships/hyperlink" Target="https://m.edsoo.ru/8bc3c984" TargetMode="External"/><Relationship Id="rId102" Type="http://schemas.openxmlformats.org/officeDocument/2006/relationships/hyperlink" Target="https://m.edsoo.ru/8bc392ca" TargetMode="External"/><Relationship Id="rId123" Type="http://schemas.openxmlformats.org/officeDocument/2006/relationships/hyperlink" Target="https://m.edsoo.ru/8bc41ea2" TargetMode="External"/><Relationship Id="rId144" Type="http://schemas.openxmlformats.org/officeDocument/2006/relationships/hyperlink" Target="https://m.edsoo.ru/8bc43fcc" TargetMode="External"/><Relationship Id="rId90" Type="http://schemas.openxmlformats.org/officeDocument/2006/relationships/hyperlink" Target="https://m.edsoo.ru/8bc3df82" TargetMode="External"/><Relationship Id="rId165" Type="http://schemas.openxmlformats.org/officeDocument/2006/relationships/hyperlink" Target="https://m.edsoo.ru/8bc4648e" TargetMode="External"/><Relationship Id="rId27" Type="http://schemas.openxmlformats.org/officeDocument/2006/relationships/hyperlink" Target="https://m.edsoo.ru/7f4196be" TargetMode="External"/><Relationship Id="rId48" Type="http://schemas.openxmlformats.org/officeDocument/2006/relationships/hyperlink" Target="https://m.edsoo.ru/7f41b720" TargetMode="External"/><Relationship Id="rId69" Type="http://schemas.openxmlformats.org/officeDocument/2006/relationships/hyperlink" Target="https://m.edsoo.ru/8bc3b7dc" TargetMode="External"/><Relationship Id="rId113" Type="http://schemas.openxmlformats.org/officeDocument/2006/relationships/hyperlink" Target="https://m.edsoo.ru/8bc40ae8" TargetMode="External"/><Relationship Id="rId134" Type="http://schemas.openxmlformats.org/officeDocument/2006/relationships/hyperlink" Target="https://m.edsoo.ru/8bc430ea" TargetMode="External"/><Relationship Id="rId80" Type="http://schemas.openxmlformats.org/officeDocument/2006/relationships/hyperlink" Target="https://m.edsoo.ru/8bc3cc68" TargetMode="External"/><Relationship Id="rId155" Type="http://schemas.openxmlformats.org/officeDocument/2006/relationships/hyperlink" Target="https://m.edsoo.ru/8bc4561a" TargetMode="External"/><Relationship Id="rId176" Type="http://schemas.openxmlformats.org/officeDocument/2006/relationships/hyperlink" Target="https://m.edsoo.ru/8bc408c2" TargetMode="External"/><Relationship Id="rId17" Type="http://schemas.openxmlformats.org/officeDocument/2006/relationships/hyperlink" Target="https://m.edsoo.ru/7f4196be" TargetMode="External"/><Relationship Id="rId38" Type="http://schemas.openxmlformats.org/officeDocument/2006/relationships/hyperlink" Target="https://m.edsoo.ru/7f41b720" TargetMode="External"/><Relationship Id="rId59" Type="http://schemas.openxmlformats.org/officeDocument/2006/relationships/hyperlink" Target="https://m.edsoo.ru/8bc39fd6" TargetMode="External"/><Relationship Id="rId103" Type="http://schemas.openxmlformats.org/officeDocument/2006/relationships/hyperlink" Target="https://m.edsoo.ru/8bc393d8" TargetMode="External"/><Relationship Id="rId124" Type="http://schemas.openxmlformats.org/officeDocument/2006/relationships/hyperlink" Target="https://m.edsoo.ru/8bc44328" TargetMode="External"/><Relationship Id="rId70" Type="http://schemas.openxmlformats.org/officeDocument/2006/relationships/hyperlink" Target="https://m.edsoo.ru/8bc3ace2" TargetMode="External"/><Relationship Id="rId91" Type="http://schemas.openxmlformats.org/officeDocument/2006/relationships/hyperlink" Target="https://m.edsoo.ru/8bc3e356" TargetMode="External"/><Relationship Id="rId145" Type="http://schemas.openxmlformats.org/officeDocument/2006/relationships/hyperlink" Target="https://m.edsoo.ru/8bc440e4" TargetMode="External"/><Relationship Id="rId166" Type="http://schemas.openxmlformats.org/officeDocument/2006/relationships/hyperlink" Target="https://m.edsoo.ru/8bc465a6" TargetMode="External"/><Relationship Id="rId1" Type="http://schemas.openxmlformats.org/officeDocument/2006/relationships/numbering" Target="numbering.xml"/><Relationship Id="rId28" Type="http://schemas.openxmlformats.org/officeDocument/2006/relationships/hyperlink" Target="https://m.edsoo.ru/7f4196be" TargetMode="External"/><Relationship Id="rId49" Type="http://schemas.openxmlformats.org/officeDocument/2006/relationships/hyperlink" Target="https://m.edsoo.ru/7f41b720" TargetMode="External"/><Relationship Id="rId114" Type="http://schemas.openxmlformats.org/officeDocument/2006/relationships/hyperlink" Target="https://m.edsoo.ru/8bc40b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13329</Words>
  <Characters>75976</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17</cp:revision>
  <dcterms:created xsi:type="dcterms:W3CDTF">2023-08-01T06:11:00Z</dcterms:created>
  <dcterms:modified xsi:type="dcterms:W3CDTF">2023-11-04T13:10:00Z</dcterms:modified>
</cp:coreProperties>
</file>