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1E4CF4">
      <w:pPr>
        <w:pStyle w:val="8"/>
        <w:jc w:val="center"/>
        <w:rPr>
          <w:rFonts w:ascii="Times New Roman" w:hAnsi="Times New Roman" w:cs="Times New Roman"/>
          <w:sz w:val="28"/>
          <w:szCs w:val="28"/>
        </w:rPr>
      </w:pPr>
      <w:r>
        <w:rPr>
          <w:rFonts w:ascii="Times New Roman" w:hAnsi="Times New Roman" w:cs="Times New Roman"/>
          <w:sz w:val="28"/>
          <w:szCs w:val="28"/>
        </w:rPr>
        <w:t>Муниципальное казенное общеобразовательное учреждение</w:t>
      </w:r>
    </w:p>
    <w:p w14:paraId="7D070880">
      <w:pPr>
        <w:pStyle w:val="8"/>
        <w:jc w:val="center"/>
        <w:rPr>
          <w:rFonts w:ascii="Times New Roman" w:hAnsi="Times New Roman" w:cs="Times New Roman"/>
          <w:sz w:val="28"/>
          <w:szCs w:val="28"/>
        </w:rPr>
      </w:pPr>
      <w:r>
        <w:rPr>
          <w:rFonts w:ascii="Times New Roman" w:hAnsi="Times New Roman" w:cs="Times New Roman"/>
          <w:sz w:val="28"/>
          <w:szCs w:val="28"/>
        </w:rPr>
        <w:t>Почетская средняя общеобразовательная школа</w:t>
      </w:r>
    </w:p>
    <w:p w14:paraId="0DE97231">
      <w:pPr>
        <w:pStyle w:val="8"/>
        <w:jc w:val="center"/>
        <w:rPr>
          <w:rFonts w:ascii="Times New Roman" w:hAnsi="Times New Roman" w:cs="Times New Roman"/>
          <w:sz w:val="28"/>
          <w:szCs w:val="28"/>
        </w:rPr>
      </w:pPr>
      <w:r>
        <w:rPr>
          <w:rFonts w:ascii="Times New Roman" w:hAnsi="Times New Roman" w:cs="Times New Roman"/>
          <w:sz w:val="28"/>
          <w:szCs w:val="28"/>
        </w:rPr>
        <w:drawing>
          <wp:inline distT="0" distB="0" distL="114300" distR="114300">
            <wp:extent cx="6287770" cy="1926590"/>
            <wp:effectExtent l="0" t="0" r="6350" b="8890"/>
            <wp:docPr id="1" name="Изображение 1" descr="Scan_0007_page-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Scan_0007_page-0001"/>
                    <pic:cNvPicPr>
                      <a:picLocks noChangeAspect="1"/>
                    </pic:cNvPicPr>
                  </pic:nvPicPr>
                  <pic:blipFill>
                    <a:blip r:embed="rId6"/>
                    <a:stretch>
                      <a:fillRect/>
                    </a:stretch>
                  </pic:blipFill>
                  <pic:spPr>
                    <a:xfrm>
                      <a:off x="0" y="0"/>
                      <a:ext cx="6287770" cy="1926590"/>
                    </a:xfrm>
                    <a:prstGeom prst="rect">
                      <a:avLst/>
                    </a:prstGeom>
                  </pic:spPr>
                </pic:pic>
              </a:graphicData>
            </a:graphic>
          </wp:inline>
        </w:drawing>
      </w:r>
    </w:p>
    <w:p w14:paraId="5ADE1032">
      <w:pPr>
        <w:pStyle w:val="8"/>
        <w:jc w:val="center"/>
        <w:rPr>
          <w:rFonts w:ascii="Times New Roman" w:hAnsi="Times New Roman" w:cs="Times New Roman"/>
          <w:sz w:val="28"/>
          <w:szCs w:val="28"/>
        </w:rPr>
      </w:pPr>
    </w:p>
    <w:p w14:paraId="7140DA73">
      <w:pPr>
        <w:pStyle w:val="8"/>
        <w:jc w:val="center"/>
        <w:rPr>
          <w:rFonts w:ascii="Times New Roman" w:hAnsi="Times New Roman" w:cs="Times New Roman"/>
          <w:sz w:val="28"/>
          <w:szCs w:val="28"/>
        </w:rPr>
      </w:pPr>
      <w:r>
        <w:rPr>
          <w:rFonts w:ascii="Times New Roman" w:hAnsi="Times New Roman" w:cs="Times New Roman"/>
          <w:sz w:val="28"/>
          <w:szCs w:val="28"/>
        </w:rPr>
        <w:t>Адаптированная рабочая программа</w:t>
      </w:r>
    </w:p>
    <w:p w14:paraId="07CB55FA">
      <w:pPr>
        <w:pStyle w:val="8"/>
        <w:jc w:val="center"/>
        <w:rPr>
          <w:rFonts w:ascii="Times New Roman" w:hAnsi="Times New Roman" w:cs="Times New Roman"/>
          <w:sz w:val="28"/>
          <w:szCs w:val="28"/>
        </w:rPr>
      </w:pPr>
      <w:r>
        <w:rPr>
          <w:rFonts w:ascii="Times New Roman" w:hAnsi="Times New Roman" w:cs="Times New Roman"/>
          <w:sz w:val="28"/>
          <w:szCs w:val="28"/>
        </w:rPr>
        <w:t>по учебному предмету «Математика»</w:t>
      </w:r>
    </w:p>
    <w:p w14:paraId="466AAA83">
      <w:pPr>
        <w:pStyle w:val="8"/>
        <w:jc w:val="center"/>
        <w:rPr>
          <w:rFonts w:ascii="Times New Roman" w:hAnsi="Times New Roman" w:cs="Times New Roman"/>
          <w:sz w:val="28"/>
          <w:szCs w:val="28"/>
        </w:rPr>
      </w:pPr>
      <w:r>
        <w:rPr>
          <w:rFonts w:ascii="Times New Roman" w:hAnsi="Times New Roman" w:cs="Times New Roman"/>
          <w:sz w:val="28"/>
          <w:szCs w:val="28"/>
        </w:rPr>
        <w:t>2 класс</w:t>
      </w:r>
    </w:p>
    <w:p w14:paraId="436877C0">
      <w:pPr>
        <w:pStyle w:val="8"/>
        <w:jc w:val="center"/>
        <w:rPr>
          <w:rFonts w:ascii="Times New Roman" w:hAnsi="Times New Roman" w:cs="Times New Roman"/>
          <w:sz w:val="28"/>
          <w:szCs w:val="28"/>
        </w:rPr>
      </w:pPr>
    </w:p>
    <w:p w14:paraId="0AD7AF0A">
      <w:pPr>
        <w:pStyle w:val="8"/>
        <w:wordWrap w:val="0"/>
        <w:jc w:val="right"/>
        <w:rPr>
          <w:rFonts w:hint="default" w:ascii="Times New Roman" w:hAnsi="Times New Roman" w:cs="Times New Roman"/>
          <w:sz w:val="28"/>
          <w:szCs w:val="28"/>
          <w:lang w:val="ru-RU"/>
        </w:rPr>
      </w:pPr>
      <w:r>
        <w:rPr>
          <w:rFonts w:ascii="Times New Roman" w:hAnsi="Times New Roman" w:cs="Times New Roman"/>
          <w:sz w:val="28"/>
          <w:szCs w:val="28"/>
        </w:rPr>
        <w:t xml:space="preserve">Учитель:  </w:t>
      </w:r>
      <w:r>
        <w:rPr>
          <w:rFonts w:ascii="Times New Roman" w:hAnsi="Times New Roman" w:cs="Times New Roman"/>
          <w:sz w:val="28"/>
          <w:szCs w:val="28"/>
          <w:lang w:val="ru-RU"/>
        </w:rPr>
        <w:t>Сорокина</w:t>
      </w:r>
      <w:r>
        <w:rPr>
          <w:rFonts w:hint="default" w:ascii="Times New Roman" w:hAnsi="Times New Roman" w:cs="Times New Roman"/>
          <w:sz w:val="28"/>
          <w:szCs w:val="28"/>
          <w:lang w:val="ru-RU"/>
        </w:rPr>
        <w:t xml:space="preserve"> Т.А.</w:t>
      </w:r>
    </w:p>
    <w:p w14:paraId="39CFF94D">
      <w:pPr>
        <w:pStyle w:val="8"/>
        <w:jc w:val="center"/>
        <w:rPr>
          <w:rFonts w:ascii="Times New Roman" w:hAnsi="Times New Roman" w:cs="Times New Roman"/>
          <w:sz w:val="28"/>
          <w:szCs w:val="28"/>
        </w:rPr>
      </w:pPr>
    </w:p>
    <w:p w14:paraId="19B489DD">
      <w:pPr>
        <w:pStyle w:val="8"/>
        <w:jc w:val="center"/>
        <w:rPr>
          <w:rFonts w:ascii="Times New Roman" w:hAnsi="Times New Roman" w:cs="Times New Roman"/>
          <w:sz w:val="28"/>
          <w:szCs w:val="28"/>
        </w:rPr>
      </w:pPr>
    </w:p>
    <w:p w14:paraId="6E4B39DF">
      <w:pPr>
        <w:pStyle w:val="8"/>
        <w:jc w:val="center"/>
        <w:rPr>
          <w:rFonts w:ascii="Times New Roman" w:hAnsi="Times New Roman" w:cs="Times New Roman"/>
          <w:sz w:val="28"/>
          <w:szCs w:val="28"/>
        </w:rPr>
      </w:pPr>
    </w:p>
    <w:p w14:paraId="0B2BF92A">
      <w:pPr>
        <w:pStyle w:val="8"/>
        <w:jc w:val="center"/>
        <w:rPr>
          <w:rFonts w:ascii="Times New Roman" w:hAnsi="Times New Roman" w:cs="Times New Roman"/>
          <w:sz w:val="28"/>
          <w:szCs w:val="28"/>
        </w:rPr>
      </w:pPr>
    </w:p>
    <w:p w14:paraId="7AA03CB5">
      <w:pPr>
        <w:pStyle w:val="8"/>
        <w:jc w:val="center"/>
        <w:rPr>
          <w:rFonts w:ascii="Times New Roman" w:hAnsi="Times New Roman" w:cs="Times New Roman"/>
          <w:sz w:val="28"/>
          <w:szCs w:val="28"/>
        </w:rPr>
      </w:pPr>
    </w:p>
    <w:p w14:paraId="7259326B">
      <w:pPr>
        <w:pStyle w:val="8"/>
        <w:jc w:val="center"/>
        <w:rPr>
          <w:rFonts w:hint="default" w:ascii="Times New Roman" w:hAnsi="Times New Roman" w:cs="Times New Roman"/>
          <w:sz w:val="28"/>
          <w:szCs w:val="28"/>
          <w:lang w:val="ru-RU"/>
        </w:rPr>
      </w:pPr>
      <w:r>
        <w:rPr>
          <w:rFonts w:ascii="Times New Roman" w:hAnsi="Times New Roman" w:cs="Times New Roman"/>
          <w:sz w:val="28"/>
          <w:szCs w:val="28"/>
        </w:rPr>
        <w:t>202</w:t>
      </w:r>
      <w:r>
        <w:rPr>
          <w:rFonts w:hint="default" w:ascii="Times New Roman" w:hAnsi="Times New Roman" w:cs="Times New Roman"/>
          <w:sz w:val="28"/>
          <w:szCs w:val="28"/>
          <w:lang w:val="ru-RU"/>
        </w:rPr>
        <w:t>4</w:t>
      </w:r>
      <w:r>
        <w:rPr>
          <w:rFonts w:ascii="Times New Roman" w:hAnsi="Times New Roman" w:cs="Times New Roman"/>
          <w:sz w:val="28"/>
          <w:szCs w:val="28"/>
        </w:rPr>
        <w:t>-202</w:t>
      </w:r>
      <w:r>
        <w:rPr>
          <w:rFonts w:hint="default" w:ascii="Times New Roman" w:hAnsi="Times New Roman" w:cs="Times New Roman"/>
          <w:sz w:val="28"/>
          <w:szCs w:val="28"/>
          <w:lang w:val="ru-RU"/>
        </w:rPr>
        <w:t>5</w:t>
      </w:r>
    </w:p>
    <w:p w14:paraId="179651D0">
      <w:pPr>
        <w:rPr>
          <w:rFonts w:ascii="Times New Roman" w:hAnsi="Times New Roman" w:eastAsia="Calibri" w:cs="Times New Roman"/>
          <w:b/>
          <w:bCs/>
          <w:caps/>
          <w:color w:val="231F20"/>
          <w:sz w:val="24"/>
          <w:szCs w:val="24"/>
        </w:rPr>
      </w:pPr>
      <w:r>
        <w:rPr>
          <w:rFonts w:ascii="Times New Roman" w:hAnsi="Times New Roman" w:eastAsia="Calibri" w:cs="Times New Roman"/>
          <w:b/>
          <w:bCs/>
          <w:caps/>
          <w:color w:val="231F20"/>
          <w:sz w:val="24"/>
          <w:szCs w:val="24"/>
        </w:rPr>
        <w:br w:type="page"/>
      </w:r>
    </w:p>
    <w:p w14:paraId="11304689">
      <w:pPr>
        <w:spacing w:line="240" w:lineRule="auto"/>
        <w:jc w:val="center"/>
        <w:rPr>
          <w:rFonts w:ascii="Times New Roman" w:hAnsi="Times New Roman" w:eastAsia="Calibri" w:cs="Times New Roman"/>
          <w:b/>
          <w:bCs/>
          <w:caps/>
          <w:color w:val="231F20"/>
          <w:sz w:val="24"/>
          <w:szCs w:val="24"/>
        </w:rPr>
      </w:pPr>
      <w:r>
        <w:rPr>
          <w:rFonts w:ascii="Times New Roman" w:hAnsi="Times New Roman" w:eastAsia="Calibri" w:cs="Times New Roman"/>
          <w:b/>
          <w:bCs/>
          <w:caps/>
          <w:color w:val="231F20"/>
          <w:sz w:val="24"/>
          <w:szCs w:val="24"/>
        </w:rPr>
        <w:t>Пояснительная записка</w:t>
      </w:r>
    </w:p>
    <w:p w14:paraId="1B36CE3C">
      <w:pPr>
        <w:spacing w:after="0"/>
        <w:jc w:val="both"/>
        <w:rPr>
          <w:rFonts w:ascii="Times New Roman" w:hAnsi="Times New Roman" w:eastAsia="Calibri" w:cs="Times New Roman"/>
          <w:sz w:val="24"/>
          <w:szCs w:val="24"/>
        </w:rPr>
      </w:pPr>
      <w:r>
        <w:rPr>
          <w:rFonts w:ascii="Times New Roman" w:hAnsi="Times New Roman" w:eastAsia="Calibri" w:cs="Times New Roman"/>
          <w:bCs/>
          <w:spacing w:val="1"/>
          <w:sz w:val="24"/>
          <w:szCs w:val="24"/>
        </w:rPr>
        <w:t>Адаптированная рабочая</w:t>
      </w:r>
      <w:r>
        <w:rPr>
          <w:rFonts w:ascii="Times New Roman" w:hAnsi="Times New Roman" w:eastAsia="Calibri" w:cs="Times New Roman"/>
          <w:bCs/>
          <w:color w:val="000000"/>
          <w:spacing w:val="1"/>
          <w:sz w:val="24"/>
          <w:szCs w:val="24"/>
        </w:rPr>
        <w:t xml:space="preserve"> программа по учебному предмету </w:t>
      </w:r>
      <w:r>
        <w:rPr>
          <w:rFonts w:ascii="Times New Roman" w:hAnsi="Times New Roman" w:eastAsia="Calibri" w:cs="Times New Roman"/>
          <w:b/>
          <w:sz w:val="24"/>
          <w:szCs w:val="24"/>
        </w:rPr>
        <w:t xml:space="preserve">«Математика»  </w:t>
      </w:r>
      <w:r>
        <w:rPr>
          <w:rFonts w:ascii="Times New Roman" w:hAnsi="Times New Roman" w:eastAsia="Calibri" w:cs="Times New Roman"/>
          <w:sz w:val="24"/>
          <w:szCs w:val="24"/>
        </w:rPr>
        <w:t>для обучающихся 2 класса с легкой умственной отсталостью (интеллектуальными нарушениями) разработана в соответствии:</w:t>
      </w:r>
    </w:p>
    <w:p w14:paraId="6065D5A5">
      <w:pPr>
        <w:numPr>
          <w:ilvl w:val="0"/>
          <w:numId w:val="1"/>
        </w:numPr>
        <w:spacing w:after="0"/>
        <w:ind w:left="284" w:hanging="284"/>
        <w:contextualSpacing/>
        <w:jc w:val="both"/>
        <w:rPr>
          <w:rFonts w:ascii="Times New Roman" w:hAnsi="Times New Roman" w:eastAsia="SimSun" w:cs="Times New Roman"/>
          <w:sz w:val="24"/>
          <w:szCs w:val="24"/>
        </w:rPr>
      </w:pPr>
      <w:r>
        <w:rPr>
          <w:rFonts w:ascii="Times New Roman" w:hAnsi="Times New Roman" w:eastAsia="SimSun" w:cs="Times New Roman"/>
          <w:sz w:val="24"/>
          <w:szCs w:val="24"/>
        </w:rPr>
        <w:t>с законом от 29.12.2012г. №273-ФЗ «Об образовании в Российской Федерации»;</w:t>
      </w:r>
    </w:p>
    <w:p w14:paraId="6C0ADBFC">
      <w:pPr>
        <w:numPr>
          <w:ilvl w:val="0"/>
          <w:numId w:val="1"/>
        </w:numPr>
        <w:spacing w:after="0"/>
        <w:ind w:left="284" w:hanging="284"/>
        <w:contextualSpacing/>
        <w:jc w:val="both"/>
        <w:rPr>
          <w:rFonts w:ascii="Times New Roman" w:hAnsi="Times New Roman" w:eastAsia="SimSun" w:cs="Times New Roman"/>
          <w:sz w:val="24"/>
          <w:szCs w:val="24"/>
        </w:rPr>
      </w:pPr>
      <w:r>
        <w:rPr>
          <w:rFonts w:ascii="Times New Roman" w:hAnsi="Times New Roman" w:eastAsia="SimSun" w:cs="Times New Roman"/>
          <w:sz w:val="24"/>
          <w:szCs w:val="24"/>
        </w:rPr>
        <w:t>с приказом Министерства образования и науки РФ от 19.12.2014г.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14:paraId="78604017">
      <w:pPr>
        <w:numPr>
          <w:ilvl w:val="0"/>
          <w:numId w:val="1"/>
        </w:numPr>
        <w:spacing w:after="0"/>
        <w:ind w:left="284" w:hanging="284"/>
        <w:contextualSpacing/>
        <w:jc w:val="both"/>
        <w:rPr>
          <w:rFonts w:ascii="Times New Roman" w:hAnsi="Times New Roman" w:eastAsia="SimSun" w:cs="Times New Roman"/>
          <w:sz w:val="24"/>
          <w:szCs w:val="24"/>
        </w:rPr>
      </w:pPr>
      <w:r>
        <w:rPr>
          <w:rFonts w:ascii="Times New Roman" w:hAnsi="Times New Roman" w:eastAsia="SimSun" w:cs="Times New Roman"/>
          <w:sz w:val="24"/>
          <w:szCs w:val="24"/>
        </w:rPr>
        <w:t>с постановлением главного государственного санитарного врача РФ от 10.07.2015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обшеобразовательным программам для обучающихся с ограниченными возможностями здоровья»</w:t>
      </w:r>
    </w:p>
    <w:p w14:paraId="4C288586">
      <w:pPr>
        <w:widowControl w:val="0"/>
        <w:tabs>
          <w:tab w:val="left" w:pos="709"/>
        </w:tabs>
        <w:suppressAutoHyphens/>
        <w:spacing w:after="0"/>
        <w:jc w:val="both"/>
        <w:rPr>
          <w:rFonts w:ascii="Times New Roman" w:hAnsi="Times New Roman" w:eastAsia="SimSun" w:cs="Times New Roman"/>
          <w:i/>
          <w:sz w:val="24"/>
          <w:szCs w:val="24"/>
          <w:u w:val="single"/>
        </w:rPr>
      </w:pPr>
      <w:r>
        <w:rPr>
          <w:rFonts w:ascii="Times New Roman" w:hAnsi="Times New Roman" w:eastAsia="SimSun" w:cs="Times New Roman"/>
          <w:i/>
          <w:sz w:val="24"/>
          <w:szCs w:val="24"/>
          <w:u w:val="single"/>
        </w:rPr>
        <w:t>Рабочая программа составлена с учётом:</w:t>
      </w:r>
    </w:p>
    <w:p w14:paraId="52224B9A">
      <w:pPr>
        <w:numPr>
          <w:ilvl w:val="0"/>
          <w:numId w:val="2"/>
        </w:numPr>
        <w:spacing w:after="0"/>
        <w:ind w:left="284" w:hanging="284"/>
        <w:contextualSpacing/>
        <w:jc w:val="both"/>
        <w:rPr>
          <w:rFonts w:ascii="Times New Roman" w:hAnsi="Times New Roman" w:eastAsia="Calibri" w:cs="Times New Roman"/>
          <w:sz w:val="24"/>
          <w:szCs w:val="24"/>
          <w:lang w:eastAsia="en-US"/>
        </w:rPr>
      </w:pPr>
      <w:r>
        <w:rPr>
          <w:rFonts w:ascii="Times New Roman" w:hAnsi="Times New Roman" w:eastAsia="Calibri" w:cs="Times New Roman"/>
          <w:sz w:val="24"/>
          <w:szCs w:val="24"/>
        </w:rPr>
        <w:t>Примерной адаптированной основной общеобразовательной программы (ПрАООП) образования обучающихся с умственной отсталостью (интеллектуальными нарушениями) (вариант 1); (Москва,  Издательство «Просвещение»,  2017 год)</w:t>
      </w:r>
    </w:p>
    <w:p w14:paraId="490C6459">
      <w:pPr>
        <w:numPr>
          <w:ilvl w:val="0"/>
          <w:numId w:val="2"/>
        </w:numPr>
        <w:spacing w:after="0"/>
        <w:ind w:left="284" w:hanging="284"/>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Примерной рабочей программы «Математика. 2 класс»  Алышевой Т.В. (Москва,  Издательство «Просвещение»,  2017 год)</w:t>
      </w:r>
    </w:p>
    <w:p w14:paraId="19DE2932">
      <w:pPr>
        <w:spacing w:after="0" w:line="240" w:lineRule="auto"/>
        <w:ind w:firstLine="426"/>
        <w:jc w:val="both"/>
        <w:rPr>
          <w:rFonts w:ascii="Times New Roman" w:hAnsi="Times New Roman" w:eastAsia="Calibri" w:cs="Times New Roman"/>
          <w:sz w:val="24"/>
          <w:szCs w:val="24"/>
        </w:rPr>
      </w:pPr>
      <w:r>
        <w:rPr>
          <w:rFonts w:ascii="Times New Roman" w:hAnsi="Times New Roman" w:eastAsia="Calibri" w:cs="Times New Roman"/>
          <w:sz w:val="24"/>
          <w:szCs w:val="24"/>
        </w:rPr>
        <w:t>Математика является важной составляющей частью образования обучающихся с умственной отсталостью (интеллектуальными нарушениями). Овладение математическими знаниями и умениями является необходимым условием успешной социализации обучающихся, формированием у них жизненных компетенций.</w:t>
      </w:r>
    </w:p>
    <w:p w14:paraId="28347BD2">
      <w:pPr>
        <w:spacing w:after="0" w:line="240" w:lineRule="auto"/>
        <w:ind w:firstLine="426"/>
        <w:jc w:val="both"/>
        <w:rPr>
          <w:rFonts w:ascii="Times New Roman" w:hAnsi="Times New Roman" w:eastAsia="Calibri" w:cs="Times New Roman"/>
          <w:bCs/>
          <w:iCs/>
          <w:sz w:val="24"/>
          <w:szCs w:val="24"/>
        </w:rPr>
      </w:pPr>
      <w:r>
        <w:rPr>
          <w:rFonts w:ascii="Times New Roman" w:hAnsi="Times New Roman" w:eastAsia="Calibri" w:cs="Times New Roman"/>
          <w:b/>
          <w:bCs/>
          <w:iCs/>
          <w:sz w:val="24"/>
          <w:szCs w:val="24"/>
        </w:rPr>
        <w:t>Основная цель обучения математике</w:t>
      </w:r>
      <w:r>
        <w:rPr>
          <w:rFonts w:ascii="Times New Roman" w:hAnsi="Times New Roman" w:eastAsia="Calibri" w:cs="Times New Roman"/>
          <w:bCs/>
          <w:iCs/>
          <w:sz w:val="24"/>
          <w:szCs w:val="24"/>
        </w:rPr>
        <w:t xml:space="preserve"> детей с легкой умственной отсталостью (интеллектуальными нарушениями) неразрывно связана с целью реализации АООП, обозначенной в Целевом разделе ПрАООП, и заключается в создании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 (ПрАООП, п. 2.1.1).</w:t>
      </w:r>
    </w:p>
    <w:p w14:paraId="1F64A0B4">
      <w:pPr>
        <w:spacing w:after="0" w:line="240" w:lineRule="auto"/>
        <w:ind w:firstLine="426"/>
        <w:jc w:val="both"/>
        <w:rPr>
          <w:rFonts w:ascii="Times New Roman" w:hAnsi="Times New Roman" w:eastAsia="Calibri" w:cs="Times New Roman"/>
          <w:bCs/>
          <w:iCs/>
          <w:sz w:val="24"/>
          <w:szCs w:val="24"/>
        </w:rPr>
      </w:pPr>
      <w:r>
        <w:rPr>
          <w:rFonts w:ascii="Times New Roman" w:hAnsi="Times New Roman" w:eastAsia="Calibri" w:cs="Times New Roman"/>
          <w:bCs/>
          <w:iCs/>
          <w:sz w:val="24"/>
          <w:szCs w:val="24"/>
        </w:rPr>
        <w:t xml:space="preserve">Достижение данной цели при разработке и реализации общеобразовательной организацией АООП в процессе всей образовательной деятельности, в том числе по освоению обучающимися предметной области «Математика», предусматривает решение следующих </w:t>
      </w:r>
      <w:r>
        <w:rPr>
          <w:rFonts w:ascii="Times New Roman" w:hAnsi="Times New Roman" w:eastAsia="Calibri" w:cs="Times New Roman"/>
          <w:b/>
          <w:bCs/>
          <w:iCs/>
          <w:sz w:val="24"/>
          <w:szCs w:val="24"/>
        </w:rPr>
        <w:t xml:space="preserve">основных задач, </w:t>
      </w:r>
      <w:r>
        <w:rPr>
          <w:rFonts w:ascii="Times New Roman" w:hAnsi="Times New Roman" w:eastAsia="Calibri" w:cs="Times New Roman"/>
          <w:bCs/>
          <w:iCs/>
          <w:sz w:val="24"/>
          <w:szCs w:val="24"/>
        </w:rPr>
        <w:t>обозначенных в Пояснительной записке ПрАООП (ПрАООП, п. 2.1.1):</w:t>
      </w:r>
    </w:p>
    <w:p w14:paraId="344C4C37">
      <w:pPr>
        <w:spacing w:after="0" w:line="240" w:lineRule="auto"/>
        <w:ind w:firstLine="426"/>
        <w:jc w:val="both"/>
        <w:rPr>
          <w:rFonts w:ascii="Times New Roman" w:hAnsi="Times New Roman" w:eastAsia="Calibri" w:cs="Times New Roman"/>
          <w:bCs/>
          <w:iCs/>
          <w:sz w:val="24"/>
          <w:szCs w:val="24"/>
        </w:rPr>
      </w:pPr>
      <w:r>
        <w:rPr>
          <w:rFonts w:ascii="Times New Roman" w:hAnsi="Times New Roman" w:eastAsia="Calibri" w:cs="Times New Roman"/>
          <w:bCs/>
          <w:iCs/>
          <w:sz w:val="24"/>
          <w:szCs w:val="24"/>
        </w:rPr>
        <w:t xml:space="preserve">- овладение обучающимися с легкой умственной отсталостью (интеллектуальными нарушениями) учебной деятельностью, обеспечивающей формирование жизненных компетенций; </w:t>
      </w:r>
    </w:p>
    <w:p w14:paraId="4110820B">
      <w:pPr>
        <w:spacing w:after="0" w:line="240" w:lineRule="auto"/>
        <w:ind w:firstLine="426"/>
        <w:jc w:val="both"/>
        <w:rPr>
          <w:rFonts w:ascii="Times New Roman" w:hAnsi="Times New Roman" w:eastAsia="Calibri" w:cs="Times New Roman"/>
          <w:bCs/>
          <w:iCs/>
          <w:sz w:val="24"/>
          <w:szCs w:val="24"/>
        </w:rPr>
      </w:pPr>
      <w:r>
        <w:rPr>
          <w:rFonts w:ascii="Times New Roman" w:hAnsi="Times New Roman" w:eastAsia="Calibri" w:cs="Times New Roman"/>
          <w:bCs/>
          <w:iCs/>
          <w:sz w:val="24"/>
          <w:szCs w:val="24"/>
        </w:rPr>
        <w:t xml:space="preserve">- формирование общей культуры, обеспечивающей разностороннее развитие их 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 </w:t>
      </w:r>
    </w:p>
    <w:p w14:paraId="708CC3A7">
      <w:pPr>
        <w:spacing w:after="0" w:line="240" w:lineRule="auto"/>
        <w:ind w:firstLine="426"/>
        <w:jc w:val="both"/>
        <w:rPr>
          <w:rFonts w:ascii="Times New Roman" w:hAnsi="Times New Roman" w:eastAsia="Calibri" w:cs="Times New Roman"/>
          <w:bCs/>
          <w:iCs/>
          <w:sz w:val="24"/>
          <w:szCs w:val="24"/>
        </w:rPr>
      </w:pPr>
      <w:r>
        <w:rPr>
          <w:rFonts w:ascii="Times New Roman" w:hAnsi="Times New Roman" w:eastAsia="Calibri" w:cs="Times New Roman"/>
          <w:bCs/>
          <w:iCs/>
          <w:sz w:val="24"/>
          <w:szCs w:val="24"/>
        </w:rPr>
        <w:t>- достижение планируемых результатов освоения АООП образования обучающимися с легкой умственной отсталостью (интеллектуальными нарушениями) с учетом их особых образовательных потребностей, а также индивидуальных особенностей и возможностей.</w:t>
      </w:r>
    </w:p>
    <w:p w14:paraId="376D06E2">
      <w:pPr>
        <w:spacing w:after="0" w:line="240" w:lineRule="auto"/>
        <w:ind w:firstLine="426"/>
        <w:jc w:val="both"/>
        <w:rPr>
          <w:rFonts w:ascii="Times New Roman" w:hAnsi="Times New Roman" w:eastAsia="Calibri" w:cs="Times New Roman"/>
          <w:bCs/>
          <w:iCs/>
          <w:sz w:val="24"/>
          <w:szCs w:val="24"/>
        </w:rPr>
      </w:pPr>
      <w:r>
        <w:rPr>
          <w:rFonts w:ascii="Times New Roman" w:hAnsi="Times New Roman" w:eastAsia="Calibri" w:cs="Times New Roman"/>
          <w:bCs/>
          <w:iCs/>
          <w:sz w:val="24"/>
          <w:szCs w:val="24"/>
        </w:rPr>
        <w:t>Цель и задачи организации образовательной деятельности обучающихся с легкой умственной отсталостью (интеллектуальными нарушениями) по изучению ими математики определяются в соответствии с общей целью и задачами реализации АООП, и указаны в Содержательном разделе ПрАООП (ПрАООП, п. 2.2.2).</w:t>
      </w:r>
    </w:p>
    <w:p w14:paraId="0CFE88F0">
      <w:pPr>
        <w:spacing w:after="0" w:line="240" w:lineRule="auto"/>
        <w:ind w:firstLine="426"/>
        <w:jc w:val="both"/>
        <w:rPr>
          <w:rFonts w:ascii="Times New Roman" w:hAnsi="Times New Roman" w:eastAsia="Calibri" w:cs="Times New Roman"/>
          <w:bCs/>
          <w:iCs/>
          <w:sz w:val="24"/>
          <w:szCs w:val="24"/>
        </w:rPr>
      </w:pPr>
      <w:r>
        <w:rPr>
          <w:rFonts w:ascii="Times New Roman" w:hAnsi="Times New Roman" w:eastAsia="Calibri" w:cs="Times New Roman"/>
          <w:bCs/>
          <w:iCs/>
          <w:sz w:val="24"/>
          <w:szCs w:val="24"/>
        </w:rPr>
        <w:t xml:space="preserve">Согласно ПрАООП образования обучающихся с легкой умственной отсталостью (вариант 1), </w:t>
      </w:r>
      <w:r>
        <w:rPr>
          <w:rFonts w:ascii="Times New Roman" w:hAnsi="Times New Roman" w:eastAsia="Calibri" w:cs="Times New Roman"/>
          <w:b/>
          <w:bCs/>
          <w:iCs/>
          <w:sz w:val="24"/>
          <w:szCs w:val="24"/>
        </w:rPr>
        <w:t>основной целью обучения математике</w:t>
      </w:r>
      <w:r>
        <w:rPr>
          <w:rFonts w:ascii="Times New Roman" w:hAnsi="Times New Roman" w:eastAsia="Calibri" w:cs="Times New Roman"/>
          <w:bCs/>
          <w:iCs/>
          <w:sz w:val="24"/>
          <w:szCs w:val="24"/>
        </w:rPr>
        <w:t xml:space="preserve"> является подготовка обучающихся этой категории к жизни в современном обществе и овладение доступными профессионально-трудовыми навыками. </w:t>
      </w:r>
    </w:p>
    <w:p w14:paraId="2FA5613C">
      <w:pPr>
        <w:spacing w:after="0" w:line="240" w:lineRule="auto"/>
        <w:ind w:firstLine="426"/>
        <w:jc w:val="both"/>
        <w:rPr>
          <w:rFonts w:ascii="Times New Roman" w:hAnsi="Times New Roman" w:eastAsia="Calibri" w:cs="Times New Roman"/>
          <w:bCs/>
          <w:iCs/>
          <w:sz w:val="24"/>
          <w:szCs w:val="24"/>
        </w:rPr>
      </w:pPr>
      <w:r>
        <w:rPr>
          <w:rFonts w:ascii="Times New Roman" w:hAnsi="Times New Roman" w:eastAsia="Calibri" w:cs="Times New Roman"/>
          <w:bCs/>
          <w:iCs/>
          <w:sz w:val="24"/>
          <w:szCs w:val="24"/>
        </w:rPr>
        <w:t xml:space="preserve">Исходя из основной цели обучения математике обучающихся с легкой умственной отсталостью (интеллектуальными нарушениями), ПрАООП (вариант 1) определяет следующие </w:t>
      </w:r>
      <w:r>
        <w:rPr>
          <w:rFonts w:ascii="Times New Roman" w:hAnsi="Times New Roman" w:eastAsia="Calibri" w:cs="Times New Roman"/>
          <w:b/>
          <w:bCs/>
          <w:iCs/>
          <w:sz w:val="24"/>
          <w:szCs w:val="24"/>
        </w:rPr>
        <w:t>задачи,</w:t>
      </w:r>
      <w:r>
        <w:rPr>
          <w:rFonts w:ascii="Times New Roman" w:hAnsi="Times New Roman" w:eastAsia="Calibri" w:cs="Times New Roman"/>
          <w:bCs/>
          <w:iCs/>
          <w:sz w:val="24"/>
          <w:szCs w:val="24"/>
        </w:rPr>
        <w:t>которые можно охарактеризовать соответственно как образовательные, коррекционные, воспитательные задачи:</w:t>
      </w:r>
    </w:p>
    <w:p w14:paraId="7A507DED">
      <w:pPr>
        <w:spacing w:after="0" w:line="240" w:lineRule="auto"/>
        <w:ind w:firstLine="426"/>
        <w:jc w:val="both"/>
        <w:rPr>
          <w:rFonts w:ascii="Times New Roman" w:hAnsi="Times New Roman" w:eastAsia="Calibri" w:cs="Times New Roman"/>
          <w:bCs/>
          <w:iCs/>
          <w:sz w:val="24"/>
          <w:szCs w:val="24"/>
        </w:rPr>
      </w:pPr>
      <w:r>
        <w:rPr>
          <w:rFonts w:ascii="Times New Roman" w:hAnsi="Times New Roman" w:eastAsia="Calibri" w:cs="Times New Roman"/>
          <w:bCs/>
          <w:iCs/>
          <w:sz w:val="24"/>
          <w:szCs w:val="24"/>
        </w:rPr>
        <w:t>•</w:t>
      </w:r>
      <w:r>
        <w:rPr>
          <w:rFonts w:ascii="Times New Roman" w:hAnsi="Times New Roman" w:eastAsia="Calibri" w:cs="Times New Roman"/>
          <w:bCs/>
          <w:iCs/>
          <w:sz w:val="24"/>
          <w:szCs w:val="24"/>
        </w:rPr>
        <w:tab/>
      </w:r>
      <w:r>
        <w:rPr>
          <w:rFonts w:ascii="Times New Roman" w:hAnsi="Times New Roman" w:eastAsia="Calibri" w:cs="Times New Roman"/>
          <w:bCs/>
          <w:iCs/>
          <w:sz w:val="24"/>
          <w:szCs w:val="24"/>
        </w:rPr>
        <w:t>формирование доступных умственно обучающимся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и развитие способности их использования при решении соответствующих возрасту задач;</w:t>
      </w:r>
    </w:p>
    <w:p w14:paraId="7F73EB84">
      <w:pPr>
        <w:spacing w:after="0" w:line="240" w:lineRule="auto"/>
        <w:ind w:firstLine="426"/>
        <w:jc w:val="both"/>
        <w:rPr>
          <w:rFonts w:ascii="Times New Roman" w:hAnsi="Times New Roman" w:eastAsia="Calibri" w:cs="Times New Roman"/>
          <w:bCs/>
          <w:iCs/>
          <w:sz w:val="24"/>
          <w:szCs w:val="24"/>
        </w:rPr>
      </w:pPr>
      <w:r>
        <w:rPr>
          <w:rFonts w:ascii="Times New Roman" w:hAnsi="Times New Roman" w:eastAsia="Calibri" w:cs="Times New Roman"/>
          <w:bCs/>
          <w:iCs/>
          <w:sz w:val="24"/>
          <w:szCs w:val="24"/>
        </w:rPr>
        <w:t>•</w:t>
      </w:r>
      <w:r>
        <w:rPr>
          <w:rFonts w:ascii="Times New Roman" w:hAnsi="Times New Roman" w:eastAsia="Calibri" w:cs="Times New Roman"/>
          <w:bCs/>
          <w:iCs/>
          <w:sz w:val="24"/>
          <w:szCs w:val="24"/>
        </w:rPr>
        <w:tab/>
      </w:r>
      <w:r>
        <w:rPr>
          <w:rFonts w:ascii="Times New Roman" w:hAnsi="Times New Roman" w:eastAsia="Calibri" w:cs="Times New Roman"/>
          <w:bCs/>
          <w:iCs/>
          <w:sz w:val="24"/>
          <w:szCs w:val="24"/>
        </w:rPr>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14:paraId="61ABE7F2">
      <w:pPr>
        <w:spacing w:after="0" w:line="240" w:lineRule="auto"/>
        <w:ind w:firstLine="426"/>
        <w:jc w:val="both"/>
        <w:rPr>
          <w:rFonts w:ascii="Times New Roman" w:hAnsi="Times New Roman" w:eastAsia="Calibri" w:cs="Times New Roman"/>
          <w:bCs/>
          <w:iCs/>
          <w:sz w:val="24"/>
          <w:szCs w:val="24"/>
        </w:rPr>
      </w:pPr>
      <w:r>
        <w:rPr>
          <w:rFonts w:ascii="Times New Roman" w:hAnsi="Times New Roman" w:eastAsia="Calibri" w:cs="Times New Roman"/>
          <w:bCs/>
          <w:iCs/>
          <w:sz w:val="24"/>
          <w:szCs w:val="24"/>
        </w:rPr>
        <w:t>•</w:t>
      </w:r>
      <w:r>
        <w:rPr>
          <w:rFonts w:ascii="Times New Roman" w:hAnsi="Times New Roman" w:eastAsia="Calibri" w:cs="Times New Roman"/>
          <w:bCs/>
          <w:iCs/>
          <w:sz w:val="24"/>
          <w:szCs w:val="24"/>
        </w:rPr>
        <w:tab/>
      </w:r>
      <w:r>
        <w:rPr>
          <w:rFonts w:ascii="Times New Roman" w:hAnsi="Times New Roman" w:eastAsia="Calibri" w:cs="Times New Roman"/>
          <w:bCs/>
          <w:iCs/>
          <w:sz w:val="24"/>
          <w:szCs w:val="24"/>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14:paraId="6697829A">
      <w:pPr>
        <w:spacing w:after="0" w:line="240" w:lineRule="auto"/>
        <w:ind w:firstLine="426"/>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В соответствии с требованием, обозначенным в п. 1.6 ФГОС образования обучающихся с умственной отсталостью (интеллектуальными нарушениями), о необходимости выделения «пропедевтического периода в образовании, обеспечивающего преемственность между дошкольным и школьным этапами», предваряет изучение курса математики пропедевтический период. Этот период предусмотрен рабочей программой по математике и реализуется в учебном процессе в начале первого класса. </w:t>
      </w:r>
    </w:p>
    <w:p w14:paraId="661E84E1">
      <w:pPr>
        <w:spacing w:after="0" w:line="240" w:lineRule="auto"/>
        <w:ind w:firstLine="426"/>
        <w:jc w:val="both"/>
        <w:rPr>
          <w:rFonts w:ascii="Times New Roman" w:hAnsi="Times New Roman" w:eastAsia="Calibri" w:cs="Times New Roman"/>
          <w:sz w:val="24"/>
          <w:szCs w:val="24"/>
        </w:rPr>
      </w:pPr>
      <w:r>
        <w:rPr>
          <w:rFonts w:ascii="Times New Roman" w:hAnsi="Times New Roman" w:eastAsia="Calibri" w:cs="Times New Roman"/>
          <w:sz w:val="24"/>
          <w:szCs w:val="24"/>
        </w:rPr>
        <w:t>Задачи данного периода обучения математике соотносятся с диагностико-пропедевтическими задачами, обозначенными ПрАООП (п. 2.1.1) в отношении второго дополнительного (1') класса, и состоят в следующем:</w:t>
      </w:r>
    </w:p>
    <w:p w14:paraId="109FE03F">
      <w:pPr>
        <w:spacing w:after="0" w:line="240" w:lineRule="auto"/>
        <w:ind w:firstLine="426"/>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1) выявить имеющиеся знания и умения обучающихся по математике и индивидуальные возможности, особенности психофизического развития каждого ребенка, оказывающие влияние на овладение учебными умениями и навыками; </w:t>
      </w:r>
    </w:p>
    <w:p w14:paraId="62843816">
      <w:pPr>
        <w:spacing w:after="0" w:line="240" w:lineRule="auto"/>
        <w:ind w:firstLine="426"/>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2) сформировать у обучающихся физическую, социально-личностную, коммуникативную и интеллектуальную готовность к освоению АООП в предметной области «Математика»; </w:t>
      </w:r>
    </w:p>
    <w:p w14:paraId="5AFF0350">
      <w:pPr>
        <w:spacing w:after="0" w:line="240" w:lineRule="auto"/>
        <w:ind w:firstLine="426"/>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3) сформировать готовность к участию в различных видах деятельности на уроках математики, в разных формах группового и индивидуального взаимодействия с учителем и одноклассниками; </w:t>
      </w:r>
    </w:p>
    <w:p w14:paraId="7ED1CAF1">
      <w:pPr>
        <w:spacing w:after="0" w:line="240" w:lineRule="auto"/>
        <w:ind w:firstLine="426"/>
        <w:jc w:val="both"/>
        <w:rPr>
          <w:rFonts w:ascii="Times New Roman" w:hAnsi="Times New Roman" w:eastAsia="Calibri" w:cs="Times New Roman"/>
          <w:sz w:val="24"/>
          <w:szCs w:val="24"/>
        </w:rPr>
      </w:pPr>
      <w:r>
        <w:rPr>
          <w:rFonts w:ascii="Times New Roman" w:hAnsi="Times New Roman" w:eastAsia="Calibri" w:cs="Times New Roman"/>
          <w:sz w:val="24"/>
          <w:szCs w:val="24"/>
        </w:rPr>
        <w:t>4) обогатить представления обучающихся о предметах и явлениях окружающего мира на основе усвоения элементарных дочисловых математических представлений.</w:t>
      </w:r>
    </w:p>
    <w:p w14:paraId="0A213DAB">
      <w:pPr>
        <w:spacing w:after="0" w:line="240" w:lineRule="auto"/>
        <w:ind w:firstLine="426"/>
        <w:jc w:val="both"/>
        <w:rPr>
          <w:rFonts w:ascii="Times New Roman" w:hAnsi="Times New Roman" w:eastAsia="Calibri" w:cs="Times New Roman"/>
          <w:sz w:val="24"/>
          <w:szCs w:val="24"/>
        </w:rPr>
      </w:pPr>
      <w:r>
        <w:rPr>
          <w:rFonts w:ascii="Times New Roman" w:hAnsi="Times New Roman" w:eastAsia="Calibri" w:cs="Times New Roman"/>
          <w:sz w:val="24"/>
          <w:szCs w:val="24"/>
        </w:rPr>
        <w:t>Основные задачи, стоящие перед курсом математики во 2 классе, направлены на достижение личностных и предметных результатов освоения АООП, и заключаются в следующем:</w:t>
      </w:r>
    </w:p>
    <w:p w14:paraId="166242AA">
      <w:pPr>
        <w:spacing w:after="0" w:line="240" w:lineRule="auto"/>
        <w:ind w:firstLine="426"/>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 формирование у обучающихся системы начальных математических знаний и умений, </w:t>
      </w:r>
      <w:r>
        <w:rPr>
          <w:rFonts w:ascii="Times New Roman" w:hAnsi="Times New Roman" w:eastAsia="Calibri" w:cs="Times New Roman"/>
          <w:bCs/>
          <w:iCs/>
          <w:sz w:val="24"/>
          <w:szCs w:val="24"/>
        </w:rPr>
        <w:t>развитие способности их использования при решении соответствующих возрасту жизненных задач из ближайшего социального окружения</w:t>
      </w:r>
      <w:r>
        <w:rPr>
          <w:rFonts w:ascii="Times New Roman" w:hAnsi="Times New Roman" w:eastAsia="Calibri" w:cs="Times New Roman"/>
          <w:sz w:val="24"/>
          <w:szCs w:val="24"/>
        </w:rPr>
        <w:t>;</w:t>
      </w:r>
    </w:p>
    <w:p w14:paraId="68D2156D">
      <w:pPr>
        <w:spacing w:after="0" w:line="240" w:lineRule="auto"/>
        <w:ind w:firstLine="426"/>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 </w:t>
      </w:r>
      <w:r>
        <w:rPr>
          <w:rFonts w:ascii="Times New Roman" w:hAnsi="Times New Roman" w:eastAsia="Calibri" w:cs="Times New Roman"/>
          <w:bCs/>
          <w:iCs/>
          <w:sz w:val="24"/>
          <w:szCs w:val="24"/>
        </w:rPr>
        <w:t>коррекция и развитие познавательной деятельности обучающихся с легкой умственной отсталостью (интеллектуальными нарушениями) средствами математики с учетом их индивидуальных возможностей;</w:t>
      </w:r>
    </w:p>
    <w:p w14:paraId="67D9610B">
      <w:pPr>
        <w:spacing w:after="0" w:line="240" w:lineRule="auto"/>
        <w:ind w:firstLine="426"/>
        <w:jc w:val="both"/>
        <w:rPr>
          <w:rFonts w:ascii="Times New Roman" w:hAnsi="Times New Roman" w:eastAsia="Calibri" w:cs="Times New Roman"/>
          <w:bCs/>
          <w:iCs/>
          <w:sz w:val="24"/>
          <w:szCs w:val="24"/>
        </w:rPr>
      </w:pPr>
      <w:r>
        <w:rPr>
          <w:rFonts w:ascii="Times New Roman" w:hAnsi="Times New Roman" w:eastAsia="Calibri" w:cs="Times New Roman"/>
          <w:bCs/>
          <w:iCs/>
          <w:sz w:val="24"/>
          <w:szCs w:val="24"/>
        </w:rPr>
        <w:t>- личностное развитие обучающихся, основанное на пр</w:t>
      </w:r>
      <w:r>
        <w:rPr>
          <w:rFonts w:ascii="Times New Roman" w:hAnsi="Times New Roman" w:eastAsia="Calibri" w:cs="Times New Roman"/>
          <w:sz w:val="24"/>
          <w:szCs w:val="24"/>
        </w:rPr>
        <w:t>инятии новой для них социальной роли ученика и включение в образовательную деятельность  на основе интереса к содержанию и организации процесса изучения математики.</w:t>
      </w:r>
    </w:p>
    <w:p w14:paraId="3D22E4C7">
      <w:pPr>
        <w:spacing w:after="0"/>
        <w:ind w:firstLine="709"/>
        <w:jc w:val="center"/>
        <w:rPr>
          <w:rFonts w:ascii="Times New Roman" w:hAnsi="Times New Roman" w:eastAsia="Calibri" w:cs="Times New Roman"/>
          <w:b/>
          <w:bCs/>
          <w:caps/>
          <w:spacing w:val="-2"/>
          <w:sz w:val="24"/>
          <w:szCs w:val="24"/>
        </w:rPr>
      </w:pPr>
      <w:r>
        <w:rPr>
          <w:rFonts w:ascii="Times New Roman" w:hAnsi="Times New Roman" w:eastAsia="Calibri" w:cs="Times New Roman"/>
          <w:b/>
          <w:bCs/>
          <w:caps/>
          <w:spacing w:val="-2"/>
          <w:sz w:val="24"/>
          <w:szCs w:val="24"/>
        </w:rPr>
        <w:t>Общая характеристика УЧЕБНОГО предметА</w:t>
      </w:r>
    </w:p>
    <w:p w14:paraId="5A5658B2">
      <w:pPr>
        <w:spacing w:after="0"/>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Содержание курса математики, изучаемого обучающимися во 2 классе. В учебнике для 2 класса параллельно с развернутыми инструкциями, данными также в упрощенном виде и предназначенными для чтения взрослым ребенку даны специально оформленные тексты, предназначенные для чтения самими детьми. Эти тексты в учебнике 2 класса представлены более крупным шрифтом, нежели развернутая инструкция; записаны на цветной полосе (этот прием использован для лучшего зрительного выделения данного печатного текста); содержат суть инструкции, т. е. даны сжато. В первой части учебника для 2 класса эти тексты даны с разбивкой слов на слоги, во второй части – без разбивки на слоги, но с сохранением всех остальных параметров (более крупный шрифт на цветном (голубом) фоне). Например, развернутая инструкция к заданию из учебника для 2 класса: «Найди на рисунке отрезки, измерь их длину. Запиши полученные числа в тетрадь, сравни их»; сжатая инструкция (для чтения детьми): «Срав-ни дли-ну от-рез-ков».Главной специфической особенностью изучения математики обучающихся с интеллектуальными нарушениями является коррекционная направленность обучения, предполагающая использование специальных методов, приемов и средств по ослаблению недостатков развития познавательной деятельности и всей личности умственно отсталого ребенка в целом. Формирование новых математических знаний и умений, а также их закрепление следует проводить с использованием технологий, активизирующих познавательную деятельность обучающихся, способствующих коррекции и развитию у них приемов умственной деятельности (сравнить, проанализировать, обобщить, провести аналогию, выполнить классификацию объектов, установить причинно-следственные связи, выявить закономерность и пр.). Необходимо также средствами математики оказывать влияние на коррекцию и развитие у обучающихся памяти, внимания, речи, моторных навыков и пр., учитывая их индивидуальные особенности и возможности.</w:t>
      </w:r>
    </w:p>
    <w:p w14:paraId="5CE36D6E">
      <w:pPr>
        <w:spacing w:after="0"/>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В основе организации процесса обучения математике школьников с легкой умственной отсталостью (интеллектуальными нарушениями) лежат дифференцированный и деятельностный подходы, определенные ПрАООП как основные при обучении детей указанной категории. Дифференцированный подход предполагает учет особых образовательных потребностей обучающихся, которые проявляются в неоднородности возможностей освоения ими содержания учебного предмета «Математика». В примерной рабочей программе по математике дифференцированный подход представлен в виде двух уровней достижения планируемых предметных результатов освоения АООП – минимальному и достаточному. Основным средством реализации деятельностного подхода в изучении математики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14:paraId="1794BA4D">
      <w:pPr>
        <w:spacing w:after="0"/>
        <w:ind w:firstLine="709"/>
        <w:jc w:val="both"/>
        <w:rPr>
          <w:rFonts w:ascii="Times New Roman" w:hAnsi="Times New Roman" w:eastAsia="Calibri" w:cs="Times New Roman"/>
          <w:bCs/>
          <w:iCs/>
          <w:sz w:val="24"/>
          <w:szCs w:val="24"/>
        </w:rPr>
      </w:pPr>
    </w:p>
    <w:p w14:paraId="5A82E7B8">
      <w:pPr>
        <w:spacing w:after="0"/>
        <w:jc w:val="center"/>
        <w:rPr>
          <w:rFonts w:ascii="Times New Roman" w:hAnsi="Times New Roman" w:eastAsia="Calibri" w:cs="Times New Roman"/>
          <w:bCs/>
          <w:iCs/>
          <w:sz w:val="24"/>
          <w:szCs w:val="24"/>
        </w:rPr>
      </w:pPr>
      <w:r>
        <w:rPr>
          <w:rFonts w:ascii="Times New Roman" w:hAnsi="Times New Roman" w:eastAsia="Calibri" w:cs="Times New Roman"/>
          <w:b/>
          <w:bCs/>
          <w:caps/>
          <w:spacing w:val="-1"/>
          <w:sz w:val="24"/>
          <w:szCs w:val="24"/>
        </w:rPr>
        <w:t>Описание места учебнОГО ПРЕДМЕТА</w:t>
      </w:r>
      <w:r>
        <w:rPr>
          <w:rFonts w:ascii="Times New Roman" w:hAnsi="Times New Roman" w:eastAsia="Calibri" w:cs="Times New Roman"/>
          <w:b/>
          <w:bCs/>
          <w:caps/>
          <w:sz w:val="24"/>
          <w:szCs w:val="24"/>
        </w:rPr>
        <w:t> В УЧЕБНОМ ПЛАНЕ</w:t>
      </w:r>
    </w:p>
    <w:p w14:paraId="139E18CA">
      <w:pPr>
        <w:spacing w:after="0"/>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Количество часов в неделю, отводимых на изучение математики во 2  классе составляет 4 ч. </w:t>
      </w:r>
    </w:p>
    <w:p w14:paraId="330C518F">
      <w:pPr>
        <w:spacing w:after="0"/>
        <w:jc w:val="center"/>
        <w:rPr>
          <w:rFonts w:ascii="Times New Roman" w:hAnsi="Times New Roman" w:eastAsia="Calibri" w:cs="Times New Roman"/>
          <w:b/>
          <w:caps/>
          <w:sz w:val="24"/>
          <w:szCs w:val="24"/>
        </w:rPr>
      </w:pPr>
      <w:r>
        <w:rPr>
          <w:rFonts w:ascii="Times New Roman" w:hAnsi="Times New Roman" w:eastAsia="Calibri" w:cs="Times New Roman"/>
          <w:b/>
          <w:caps/>
          <w:sz w:val="24"/>
          <w:szCs w:val="24"/>
        </w:rPr>
        <w:t>описание ценностных ориентиров содержания учебного предмета</w:t>
      </w:r>
    </w:p>
    <w:p w14:paraId="339E0CA9">
      <w:pPr>
        <w:spacing w:after="0"/>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Учебный предмет «Математика», предназначенный для обучения детей с легкой умственной отсталостью (интеллектуальными нарушениями) во 2 классе, представляет собой интегрированный курс, состоящий из арифметического материала и элементов наглядной геометрии.</w:t>
      </w:r>
    </w:p>
    <w:p w14:paraId="2B3EA6C7">
      <w:pPr>
        <w:spacing w:after="0"/>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Основные критерии отбора математического материала, рекомендованного для изучения в 2 классе в соответствии с требованиями ФГОС образования обучающихся с умственной отсталостью (интеллектуальными нарушениями) и ПрАООП (вариант 1) – его доступность и практическая значимость. Доступность проявляется, прежде всего, в том, что объем математического материала существенно снижен, а содержание заметно упрощено по сравнению с курсом начального обучения математике обучающихся с нормальным интеллектуальным развитием в соответствии с ФГОС НОО. Это связано с тем, что для овладения новыми знаниями детям с умственной отсталостью требуется больше времени и усилий, нежели их нормально развивающимся сверстникам.  Практическая значимость заключается в тесной связи изучения курса математики с жизненным опытом детей, формированием у них умения применять полученные знания на практике. </w:t>
      </w:r>
    </w:p>
    <w:p w14:paraId="35AFC17F">
      <w:pPr>
        <w:spacing w:after="0" w:line="360" w:lineRule="auto"/>
        <w:jc w:val="center"/>
        <w:rPr>
          <w:rFonts w:ascii="Times New Roman" w:hAnsi="Times New Roman" w:eastAsia="Calibri" w:cs="Times New Roman"/>
          <w:bCs/>
          <w:iCs/>
          <w:sz w:val="24"/>
          <w:szCs w:val="24"/>
        </w:rPr>
      </w:pPr>
      <w:r>
        <w:rPr>
          <w:rFonts w:ascii="Times New Roman" w:hAnsi="Times New Roman" w:eastAsia="Calibri" w:cs="Times New Roman"/>
          <w:b/>
          <w:bCs/>
          <w:caps/>
          <w:sz w:val="24"/>
          <w:szCs w:val="24"/>
        </w:rPr>
        <w:t>Личностные и предметные результаты освоения предметА</w:t>
      </w:r>
    </w:p>
    <w:p w14:paraId="26037894">
      <w:pPr>
        <w:spacing w:after="0" w:line="240" w:lineRule="auto"/>
        <w:ind w:firstLine="567"/>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Освоение обучающимися с легкой умственной отсталостью (интеллектуальными нарушениями) АООП в предметной области «Математика» предполагает достижение ими двух видов результатов: личностных и предметных. </w:t>
      </w:r>
    </w:p>
    <w:p w14:paraId="759A2735">
      <w:pPr>
        <w:spacing w:after="0" w:line="240" w:lineRule="auto"/>
        <w:ind w:firstLine="567"/>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 Личностные результатыосвоения АООП образования включают индивидуально-личностные качества и социальные (жизненные) компетенции обучающегося, социально значимые ценностные установки. </w:t>
      </w:r>
    </w:p>
    <w:p w14:paraId="50191708">
      <w:pPr>
        <w:spacing w:after="0" w:line="240" w:lineRule="auto"/>
        <w:ind w:firstLine="567"/>
        <w:jc w:val="both"/>
        <w:rPr>
          <w:rFonts w:ascii="Times New Roman" w:hAnsi="Times New Roman" w:eastAsia="Calibri" w:cs="Times New Roman"/>
          <w:sz w:val="24"/>
          <w:szCs w:val="24"/>
        </w:rPr>
      </w:pPr>
      <w:r>
        <w:rPr>
          <w:rFonts w:ascii="Times New Roman" w:hAnsi="Times New Roman" w:eastAsia="Calibri" w:cs="Times New Roman"/>
          <w:sz w:val="24"/>
          <w:szCs w:val="24"/>
        </w:rPr>
        <w:t>Планируемые предметные результаты предусматривают овладение обучающимися математическими знаниями и умениями и представлены дифференцированно по двум уровням: минимальному и достаточному.  В примерной рабочей программе определены единые планируемые предметные результаты освоения учебного предмета «Математика» на момент окончания обучающимися 2 класса, вне зависимости от того, по какому варианту учебного плана осуществлялась образовательная деятельность по освоению АООП (по учебному плану для дополнительного первого класса (I')-IV классов или для  I-IV классов).</w:t>
      </w:r>
    </w:p>
    <w:p w14:paraId="2B0649C4">
      <w:pPr>
        <w:spacing w:after="0" w:line="240" w:lineRule="auto"/>
        <w:ind w:firstLine="567"/>
        <w:jc w:val="both"/>
        <w:rPr>
          <w:rFonts w:ascii="Times New Roman" w:hAnsi="Times New Roman" w:eastAsia="Calibri" w:cs="Times New Roman"/>
          <w:sz w:val="24"/>
          <w:szCs w:val="24"/>
        </w:rPr>
      </w:pPr>
      <w:r>
        <w:rPr>
          <w:rFonts w:ascii="Times New Roman" w:hAnsi="Times New Roman" w:eastAsia="Calibri" w:cs="Times New Roman"/>
          <w:sz w:val="24"/>
          <w:szCs w:val="24"/>
        </w:rPr>
        <w:t>Минимальный уровень освоения АООП в предметной области «Математика» является обязательным для большинства обучающихся с умственной отсталостью (интеллектуальными нарушениями). Вместе с тем, как особо указывается в ПрАООП (вариант 1), отсутствие достижения этого уровня отдельными обучающимися не является препятствием к получению ими образования по этому варианту программы. Достижению планируемых личностных и предметных результатов освоения математики будет способствовать организация систематической и целенаправленной образовательной деятельности на основе использования учебно-методического и материально-технического обеспечения, представленного в примерной рабочей программе.</w:t>
      </w:r>
    </w:p>
    <w:p w14:paraId="24FB2C95">
      <w:pPr>
        <w:spacing w:after="0"/>
        <w:ind w:firstLine="567"/>
        <w:jc w:val="center"/>
        <w:rPr>
          <w:rFonts w:ascii="Times New Roman" w:hAnsi="Times New Roman" w:eastAsia="Calibri" w:cs="Times New Roman"/>
          <w:b/>
          <w:sz w:val="24"/>
          <w:szCs w:val="24"/>
          <w:u w:val="single"/>
        </w:rPr>
      </w:pPr>
      <w:r>
        <w:rPr>
          <w:rFonts w:ascii="Times New Roman" w:hAnsi="Times New Roman" w:eastAsia="Calibri" w:cs="Times New Roman"/>
          <w:b/>
          <w:sz w:val="24"/>
          <w:szCs w:val="24"/>
          <w:u w:val="single"/>
        </w:rPr>
        <w:t>Планируемые личностные результаты</w:t>
      </w:r>
    </w:p>
    <w:p w14:paraId="5558F3CD">
      <w:pPr>
        <w:spacing w:after="0" w:line="240" w:lineRule="auto"/>
        <w:ind w:firstLine="567"/>
        <w:jc w:val="both"/>
        <w:rPr>
          <w:rFonts w:ascii="Times New Roman" w:hAnsi="Times New Roman" w:eastAsia="Calibri" w:cs="Times New Roman"/>
          <w:sz w:val="24"/>
          <w:szCs w:val="24"/>
        </w:rPr>
      </w:pPr>
      <w:r>
        <w:rPr>
          <w:rFonts w:ascii="Times New Roman" w:hAnsi="Times New Roman" w:eastAsia="Calibri" w:cs="Times New Roman"/>
          <w:sz w:val="24"/>
          <w:szCs w:val="24"/>
        </w:rPr>
        <w:t>У обучающегося будет сформировано:</w:t>
      </w:r>
    </w:p>
    <w:p w14:paraId="74071AB8">
      <w:pPr>
        <w:spacing w:after="0" w:line="240" w:lineRule="auto"/>
        <w:ind w:firstLine="567"/>
        <w:jc w:val="both"/>
        <w:rPr>
          <w:rFonts w:ascii="Times New Roman" w:hAnsi="Times New Roman" w:eastAsia="Calibri" w:cs="Times New Roman"/>
          <w:sz w:val="24"/>
          <w:szCs w:val="24"/>
        </w:rPr>
      </w:pPr>
      <w:r>
        <w:rPr>
          <w:rFonts w:ascii="Times New Roman" w:hAnsi="Times New Roman" w:eastAsia="Calibri" w:cs="Times New Roman"/>
          <w:sz w:val="24"/>
          <w:szCs w:val="24"/>
        </w:rPr>
        <w:t>- знание правил поведения на уроке математики и следование им при организации образовательной деятельности;</w:t>
      </w:r>
    </w:p>
    <w:p w14:paraId="6A9DC6DF">
      <w:pPr>
        <w:spacing w:after="0" w:line="240" w:lineRule="auto"/>
        <w:ind w:firstLine="567"/>
        <w:jc w:val="both"/>
        <w:rPr>
          <w:rFonts w:ascii="Times New Roman" w:hAnsi="Times New Roman" w:eastAsia="Calibri" w:cs="Times New Roman"/>
          <w:sz w:val="24"/>
          <w:szCs w:val="24"/>
        </w:rPr>
      </w:pPr>
      <w:r>
        <w:rPr>
          <w:rFonts w:ascii="Times New Roman" w:hAnsi="Times New Roman" w:eastAsia="Calibri" w:cs="Times New Roman"/>
          <w:sz w:val="24"/>
          <w:szCs w:val="24"/>
        </w:rPr>
        <w:t>- позитивное отношение к изучению математики, желание выполнить учебное задание хорошо (правильно);</w:t>
      </w:r>
    </w:p>
    <w:p w14:paraId="2F057540">
      <w:pPr>
        <w:spacing w:after="0" w:line="240" w:lineRule="auto"/>
        <w:ind w:firstLine="567"/>
        <w:jc w:val="both"/>
        <w:rPr>
          <w:rFonts w:ascii="Times New Roman" w:hAnsi="Times New Roman" w:eastAsia="Calibri" w:cs="Times New Roman"/>
          <w:sz w:val="24"/>
          <w:szCs w:val="24"/>
        </w:rPr>
      </w:pPr>
      <w:r>
        <w:rPr>
          <w:rFonts w:ascii="Times New Roman" w:hAnsi="Times New Roman" w:eastAsia="Calibri" w:cs="Times New Roman"/>
          <w:sz w:val="24"/>
          <w:szCs w:val="24"/>
        </w:rPr>
        <w:t>- знание правил общения с учителем и сверстниками, умение отвечать на вопросы учителя, поддержать диалог с учителем и сверстниками на уроке математики;</w:t>
      </w:r>
    </w:p>
    <w:p w14:paraId="37D6D545">
      <w:pPr>
        <w:spacing w:after="0" w:line="240" w:lineRule="auto"/>
        <w:ind w:firstLine="567"/>
        <w:jc w:val="both"/>
        <w:rPr>
          <w:rFonts w:ascii="Times New Roman" w:hAnsi="Times New Roman" w:eastAsia="Calibri" w:cs="Times New Roman"/>
          <w:sz w:val="24"/>
          <w:szCs w:val="24"/>
        </w:rPr>
      </w:pPr>
      <w:r>
        <w:rPr>
          <w:rFonts w:ascii="Times New Roman" w:hAnsi="Times New Roman" w:eastAsia="Calibri" w:cs="Times New Roman"/>
          <w:sz w:val="24"/>
          <w:szCs w:val="24"/>
        </w:rPr>
        <w:t>- доброжелательное отношение к учителю и другим обучающимся, желание оказать помощь одноклассникам в учебной ситуации;</w:t>
      </w:r>
    </w:p>
    <w:p w14:paraId="75052E1F">
      <w:pPr>
        <w:spacing w:after="0" w:line="240" w:lineRule="auto"/>
        <w:ind w:firstLine="567"/>
        <w:jc w:val="both"/>
        <w:rPr>
          <w:rFonts w:ascii="Times New Roman" w:hAnsi="Times New Roman" w:eastAsia="Calibri" w:cs="Times New Roman"/>
          <w:sz w:val="24"/>
          <w:szCs w:val="24"/>
        </w:rPr>
      </w:pPr>
      <w:r>
        <w:rPr>
          <w:rFonts w:ascii="Times New Roman" w:hAnsi="Times New Roman" w:eastAsia="Calibri" w:cs="Times New Roman"/>
          <w:sz w:val="24"/>
          <w:szCs w:val="24"/>
        </w:rPr>
        <w:t>- умение выполнять под руководством учителя учебные действия в практическом плане, на основе пошаговой инструкции по выполнению математической операции;</w:t>
      </w:r>
    </w:p>
    <w:p w14:paraId="24EFCA73">
      <w:pPr>
        <w:spacing w:after="0" w:line="240" w:lineRule="auto"/>
        <w:ind w:firstLine="567"/>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 начальные навыки работы с учебником математики: нахождение в учебнике задания, указанного учителем; использование иллюстраций, содержащихся в учебнике, в качестве образца для организации практической деятельности с предметами или  выполнения задания в тетради; </w:t>
      </w:r>
    </w:p>
    <w:p w14:paraId="71084A49">
      <w:pPr>
        <w:spacing w:after="0" w:line="240" w:lineRule="auto"/>
        <w:ind w:firstLine="567"/>
        <w:jc w:val="both"/>
        <w:rPr>
          <w:rFonts w:ascii="Times New Roman" w:hAnsi="Times New Roman" w:eastAsia="Calibri" w:cs="Times New Roman"/>
          <w:sz w:val="24"/>
          <w:szCs w:val="24"/>
        </w:rPr>
      </w:pPr>
      <w:r>
        <w:rPr>
          <w:rFonts w:ascii="Times New Roman" w:hAnsi="Times New Roman" w:eastAsia="Calibri" w:cs="Times New Roman"/>
          <w:sz w:val="24"/>
          <w:szCs w:val="24"/>
        </w:rPr>
        <w:t>- понимание записей с использованием математической символики, содержащихся в учебнике или иных дидактических материалах, умение их прочитать и использовать для выполнения практических упражнений;</w:t>
      </w:r>
    </w:p>
    <w:p w14:paraId="15C32E13">
      <w:pPr>
        <w:spacing w:after="0" w:line="240" w:lineRule="auto"/>
        <w:ind w:firstLine="567"/>
        <w:jc w:val="both"/>
        <w:rPr>
          <w:rFonts w:ascii="Times New Roman" w:hAnsi="Times New Roman" w:eastAsia="Calibri" w:cs="Times New Roman"/>
          <w:sz w:val="24"/>
          <w:szCs w:val="24"/>
        </w:rPr>
      </w:pPr>
      <w:r>
        <w:rPr>
          <w:rFonts w:ascii="Times New Roman" w:hAnsi="Times New Roman" w:eastAsia="Calibri" w:cs="Times New Roman"/>
          <w:sz w:val="24"/>
          <w:szCs w:val="24"/>
        </w:rPr>
        <w:t>- умение отразить в речи с использованием математической терминологии предметные отношения (на основе анализа реальных предметов, предметных совокупностей или их иллюстраций);</w:t>
      </w:r>
    </w:p>
    <w:p w14:paraId="6DCE67E6">
      <w:pPr>
        <w:spacing w:after="0" w:line="240" w:lineRule="auto"/>
        <w:ind w:firstLine="567"/>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 умение отразить в записи с использованием математической символики предметные отношения (на основе анализа реальных предметных совокупностей или их иллюстраций);  </w:t>
      </w:r>
    </w:p>
    <w:p w14:paraId="3BEAF42E">
      <w:pPr>
        <w:spacing w:after="0" w:line="240" w:lineRule="auto"/>
        <w:ind w:firstLine="567"/>
        <w:jc w:val="both"/>
        <w:rPr>
          <w:rFonts w:ascii="Times New Roman" w:hAnsi="Times New Roman" w:eastAsia="Calibri" w:cs="Times New Roman"/>
          <w:sz w:val="24"/>
          <w:szCs w:val="24"/>
        </w:rPr>
      </w:pPr>
      <w:r>
        <w:rPr>
          <w:rFonts w:ascii="Times New Roman" w:hAnsi="Times New Roman" w:eastAsia="Calibri" w:cs="Times New Roman"/>
          <w:sz w:val="24"/>
          <w:szCs w:val="24"/>
        </w:rPr>
        <w:t>- умение прислушиваться к мнению учителя, сверстников и корригировать в соответствии с этим свои действия при выполнении учебного задания;</w:t>
      </w:r>
    </w:p>
    <w:p w14:paraId="69A7DF4B">
      <w:pPr>
        <w:spacing w:after="0" w:line="240" w:lineRule="auto"/>
        <w:ind w:firstLine="567"/>
        <w:jc w:val="both"/>
        <w:rPr>
          <w:rFonts w:ascii="Times New Roman" w:hAnsi="Times New Roman" w:eastAsia="Calibri" w:cs="Times New Roman"/>
          <w:sz w:val="24"/>
          <w:szCs w:val="24"/>
        </w:rPr>
      </w:pPr>
      <w:r>
        <w:rPr>
          <w:rFonts w:ascii="Times New Roman" w:hAnsi="Times New Roman" w:eastAsia="Calibri" w:cs="Times New Roman"/>
          <w:sz w:val="24"/>
          <w:szCs w:val="24"/>
        </w:rPr>
        <w:t>- умение принять оказываемую помощь в выполнении учебного задания;</w:t>
      </w:r>
    </w:p>
    <w:p w14:paraId="510D3218">
      <w:pPr>
        <w:spacing w:after="0" w:line="240" w:lineRule="auto"/>
        <w:ind w:firstLine="567"/>
        <w:jc w:val="both"/>
        <w:rPr>
          <w:rFonts w:ascii="Times New Roman" w:hAnsi="Times New Roman" w:eastAsia="Calibri" w:cs="Times New Roman"/>
          <w:sz w:val="24"/>
          <w:szCs w:val="24"/>
        </w:rPr>
      </w:pPr>
      <w:r>
        <w:rPr>
          <w:rFonts w:ascii="Times New Roman" w:hAnsi="Times New Roman" w:eastAsia="Calibri" w:cs="Times New Roman"/>
          <w:sz w:val="24"/>
          <w:szCs w:val="24"/>
        </w:rPr>
        <w:t>- умение рассказать о пошаговом выполнении учебного действия с использованием математической терминологии (в форме отчета о выполненном действии) с помощью учителя;</w:t>
      </w:r>
    </w:p>
    <w:p w14:paraId="245F87A9">
      <w:pPr>
        <w:spacing w:after="0" w:line="240" w:lineRule="auto"/>
        <w:ind w:firstLine="567"/>
        <w:jc w:val="both"/>
        <w:rPr>
          <w:rFonts w:ascii="Times New Roman" w:hAnsi="Times New Roman" w:eastAsia="Calibri" w:cs="Times New Roman"/>
          <w:sz w:val="24"/>
          <w:szCs w:val="24"/>
        </w:rPr>
      </w:pPr>
      <w:r>
        <w:rPr>
          <w:rFonts w:ascii="Times New Roman" w:hAnsi="Times New Roman" w:eastAsia="Calibri" w:cs="Times New Roman"/>
          <w:sz w:val="24"/>
          <w:szCs w:val="24"/>
        </w:rPr>
        <w:t>- начальные умения производить самооценку результатов выполнения учебного задания (правильно – неправильно);</w:t>
      </w:r>
    </w:p>
    <w:p w14:paraId="142D4A9E">
      <w:pPr>
        <w:spacing w:after="0" w:line="240" w:lineRule="auto"/>
        <w:ind w:firstLine="567"/>
        <w:jc w:val="both"/>
        <w:rPr>
          <w:rFonts w:ascii="Times New Roman" w:hAnsi="Times New Roman" w:eastAsia="Calibri" w:cs="Times New Roman"/>
          <w:sz w:val="24"/>
          <w:szCs w:val="24"/>
        </w:rPr>
      </w:pPr>
      <w:r>
        <w:rPr>
          <w:rFonts w:ascii="Times New Roman" w:hAnsi="Times New Roman" w:eastAsia="Calibri" w:cs="Times New Roman"/>
          <w:sz w:val="24"/>
          <w:szCs w:val="24"/>
        </w:rPr>
        <w:t>- начальные умения использования математических знаний при ориентировке в ближайшем социальном и предметном окружении;</w:t>
      </w:r>
    </w:p>
    <w:p w14:paraId="5FE41BC6">
      <w:pPr>
        <w:spacing w:after="0" w:line="240" w:lineRule="auto"/>
        <w:ind w:firstLine="567"/>
        <w:jc w:val="both"/>
        <w:rPr>
          <w:rFonts w:ascii="Times New Roman" w:hAnsi="Times New Roman" w:eastAsia="Calibri" w:cs="Times New Roman"/>
          <w:sz w:val="24"/>
          <w:szCs w:val="24"/>
        </w:rPr>
      </w:pPr>
      <w:r>
        <w:rPr>
          <w:rFonts w:ascii="Times New Roman" w:hAnsi="Times New Roman" w:eastAsia="Calibri" w:cs="Times New Roman"/>
          <w:sz w:val="24"/>
          <w:szCs w:val="24"/>
        </w:rPr>
        <w:t>- начальные навыки применения математических знаний в самообслуживании и доступных видах  хозяйственно-бытового труда;</w:t>
      </w:r>
    </w:p>
    <w:p w14:paraId="5B7CB9B4">
      <w:pPr>
        <w:spacing w:after="0" w:line="240" w:lineRule="auto"/>
        <w:ind w:firstLine="567"/>
        <w:jc w:val="both"/>
        <w:rPr>
          <w:rFonts w:ascii="Times New Roman" w:hAnsi="Times New Roman" w:eastAsia="Calibri" w:cs="Times New Roman"/>
          <w:sz w:val="24"/>
          <w:szCs w:val="24"/>
        </w:rPr>
      </w:pPr>
      <w:r>
        <w:rPr>
          <w:rFonts w:ascii="Times New Roman" w:hAnsi="Times New Roman" w:eastAsia="Calibri" w:cs="Times New Roman"/>
          <w:sz w:val="24"/>
          <w:szCs w:val="24"/>
        </w:rPr>
        <w:t>- отдельные начальные представления о семейных ценностях, бережном отношении к природе, своему здоровью, безопасном поведении в помещении и на улице.</w:t>
      </w:r>
    </w:p>
    <w:p w14:paraId="41D9FC91">
      <w:pPr>
        <w:spacing w:after="0" w:line="360" w:lineRule="auto"/>
        <w:ind w:firstLine="709"/>
        <w:jc w:val="center"/>
        <w:rPr>
          <w:rFonts w:ascii="Times New Roman" w:hAnsi="Times New Roman" w:eastAsia="Calibri" w:cs="Times New Roman"/>
          <w:b/>
          <w:sz w:val="24"/>
          <w:szCs w:val="24"/>
          <w:u w:val="single"/>
        </w:rPr>
      </w:pPr>
      <w:r>
        <w:rPr>
          <w:rFonts w:ascii="Times New Roman" w:hAnsi="Times New Roman" w:eastAsia="Calibri" w:cs="Times New Roman"/>
          <w:b/>
          <w:sz w:val="24"/>
          <w:szCs w:val="24"/>
          <w:u w:val="single"/>
        </w:rPr>
        <w:t>Планируемые предметные результаты</w:t>
      </w:r>
    </w:p>
    <w:tbl>
      <w:tblPr>
        <w:tblStyle w:val="3"/>
        <w:tblW w:w="147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54"/>
        <w:gridCol w:w="7655"/>
      </w:tblGrid>
      <w:tr w14:paraId="67215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4" w:type="dxa"/>
            <w:tcBorders>
              <w:top w:val="single" w:color="auto" w:sz="4" w:space="0"/>
              <w:left w:val="single" w:color="auto" w:sz="4" w:space="0"/>
              <w:bottom w:val="single" w:color="auto" w:sz="4" w:space="0"/>
              <w:right w:val="single" w:color="auto" w:sz="4" w:space="0"/>
            </w:tcBorders>
          </w:tcPr>
          <w:p w14:paraId="056308CD">
            <w:pPr>
              <w:spacing w:after="0"/>
              <w:jc w:val="center"/>
              <w:rPr>
                <w:rFonts w:ascii="Times New Roman" w:hAnsi="Times New Roman" w:eastAsia="Calibri" w:cs="Times New Roman"/>
                <w:i/>
                <w:sz w:val="24"/>
                <w:szCs w:val="24"/>
                <w:lang w:eastAsia="en-US"/>
              </w:rPr>
            </w:pPr>
            <w:r>
              <w:rPr>
                <w:rFonts w:ascii="Times New Roman" w:hAnsi="Times New Roman" w:eastAsia="Calibri" w:cs="Times New Roman"/>
                <w:i/>
                <w:sz w:val="24"/>
                <w:szCs w:val="24"/>
              </w:rPr>
              <w:t>Минимальный уровень</w:t>
            </w:r>
          </w:p>
        </w:tc>
        <w:tc>
          <w:tcPr>
            <w:tcW w:w="7655" w:type="dxa"/>
            <w:tcBorders>
              <w:top w:val="single" w:color="auto" w:sz="4" w:space="0"/>
              <w:left w:val="single" w:color="auto" w:sz="4" w:space="0"/>
              <w:bottom w:val="single" w:color="auto" w:sz="4" w:space="0"/>
              <w:right w:val="single" w:color="auto" w:sz="4" w:space="0"/>
            </w:tcBorders>
          </w:tcPr>
          <w:p w14:paraId="01F82BE7">
            <w:pPr>
              <w:spacing w:after="0"/>
              <w:jc w:val="center"/>
              <w:rPr>
                <w:rFonts w:ascii="Times New Roman" w:hAnsi="Times New Roman" w:eastAsia="Calibri" w:cs="Times New Roman"/>
                <w:i/>
                <w:sz w:val="24"/>
                <w:szCs w:val="24"/>
                <w:lang w:eastAsia="en-US"/>
              </w:rPr>
            </w:pPr>
            <w:r>
              <w:rPr>
                <w:rFonts w:ascii="Times New Roman" w:hAnsi="Times New Roman" w:eastAsia="Calibri" w:cs="Times New Roman"/>
                <w:i/>
                <w:sz w:val="24"/>
                <w:szCs w:val="24"/>
              </w:rPr>
              <w:t>Достаточный уровень</w:t>
            </w:r>
          </w:p>
        </w:tc>
      </w:tr>
      <w:tr w14:paraId="034F9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09" w:type="dxa"/>
            <w:gridSpan w:val="2"/>
            <w:tcBorders>
              <w:top w:val="single" w:color="auto" w:sz="4" w:space="0"/>
              <w:left w:val="single" w:color="auto" w:sz="4" w:space="0"/>
              <w:bottom w:val="single" w:color="auto" w:sz="4" w:space="0"/>
              <w:right w:val="single" w:color="auto" w:sz="4" w:space="0"/>
            </w:tcBorders>
          </w:tcPr>
          <w:p w14:paraId="27839B37">
            <w:pPr>
              <w:spacing w:after="0"/>
              <w:jc w:val="center"/>
              <w:rPr>
                <w:rFonts w:ascii="Times New Roman" w:hAnsi="Times New Roman" w:eastAsia="Calibri" w:cs="Times New Roman"/>
                <w:b/>
                <w:sz w:val="24"/>
                <w:szCs w:val="24"/>
                <w:lang w:eastAsia="en-US"/>
              </w:rPr>
            </w:pPr>
            <w:r>
              <w:rPr>
                <w:rFonts w:ascii="Times New Roman" w:hAnsi="Times New Roman" w:eastAsia="Calibri" w:cs="Times New Roman"/>
                <w:b/>
                <w:sz w:val="24"/>
                <w:szCs w:val="24"/>
              </w:rPr>
              <w:t>Пропедевтика</w:t>
            </w:r>
          </w:p>
        </w:tc>
      </w:tr>
      <w:tr w14:paraId="1719B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4" w:type="dxa"/>
            <w:tcBorders>
              <w:top w:val="single" w:color="auto" w:sz="4" w:space="0"/>
              <w:left w:val="single" w:color="auto" w:sz="4" w:space="0"/>
              <w:bottom w:val="single" w:color="auto" w:sz="4" w:space="0"/>
              <w:right w:val="single" w:color="auto" w:sz="4" w:space="0"/>
            </w:tcBorders>
          </w:tcPr>
          <w:p w14:paraId="6A90A69A">
            <w:pPr>
              <w:spacing w:after="0"/>
              <w:rPr>
                <w:rFonts w:ascii="Times New Roman" w:hAnsi="Times New Roman" w:eastAsia="Calibri" w:cs="Times New Roman"/>
                <w:sz w:val="24"/>
                <w:szCs w:val="24"/>
              </w:rPr>
            </w:pPr>
            <w:r>
              <w:rPr>
                <w:rFonts w:ascii="Times New Roman" w:hAnsi="Times New Roman" w:eastAsia="Calibri" w:cs="Times New Roman"/>
                <w:sz w:val="24"/>
                <w:szCs w:val="24"/>
              </w:rPr>
              <w:t xml:space="preserve">- знание (понимание в речи учителя) слов, определяющих величину, размер предметов, их массу; </w:t>
            </w:r>
          </w:p>
          <w:p w14:paraId="4C29DCC1">
            <w:pPr>
              <w:spacing w:after="0"/>
              <w:rPr>
                <w:rFonts w:ascii="Times New Roman" w:hAnsi="Times New Roman" w:eastAsia="Calibri" w:cs="Times New Roman"/>
                <w:sz w:val="24"/>
                <w:szCs w:val="24"/>
              </w:rPr>
            </w:pPr>
            <w:r>
              <w:rPr>
                <w:rFonts w:ascii="Times New Roman" w:hAnsi="Times New Roman" w:eastAsia="Calibri" w:cs="Times New Roman"/>
                <w:sz w:val="24"/>
                <w:szCs w:val="24"/>
              </w:rPr>
              <w:t>- умение сравнивать предметы по величине, размеру «на глаз», наложением, приложением (с помощью учителя); сравнивать предметы по массе с помощью мускульных ощущений;</w:t>
            </w:r>
          </w:p>
          <w:p w14:paraId="020B06FE">
            <w:pPr>
              <w:spacing w:after="0"/>
              <w:rPr>
                <w:rFonts w:ascii="Times New Roman" w:hAnsi="Times New Roman" w:eastAsia="Calibri" w:cs="Times New Roman"/>
                <w:sz w:val="24"/>
                <w:szCs w:val="24"/>
              </w:rPr>
            </w:pPr>
            <w:r>
              <w:rPr>
                <w:rFonts w:ascii="Times New Roman" w:hAnsi="Times New Roman" w:eastAsia="Calibri" w:cs="Times New Roman"/>
                <w:sz w:val="24"/>
                <w:szCs w:val="24"/>
              </w:rPr>
              <w:t>- знание слов, отражающих количественные отношения предметных совокупностей, умение использовать их в собственной речи;</w:t>
            </w:r>
          </w:p>
          <w:p w14:paraId="0B5FC949">
            <w:pPr>
              <w:spacing w:after="0"/>
              <w:rPr>
                <w:rFonts w:ascii="Times New Roman" w:hAnsi="Times New Roman" w:eastAsia="Calibri" w:cs="Times New Roman"/>
                <w:sz w:val="24"/>
                <w:szCs w:val="24"/>
              </w:rPr>
            </w:pPr>
            <w:r>
              <w:rPr>
                <w:rFonts w:ascii="Times New Roman" w:hAnsi="Times New Roman" w:eastAsia="Calibri" w:cs="Times New Roman"/>
                <w:sz w:val="24"/>
                <w:szCs w:val="24"/>
              </w:rPr>
              <w:t>- выполнение оценивания и сравнения количества предметов в совокупностях «на глаз», путем установления взаимно однозначного соответствия, выделения лишних, недостающих предметов (с помощью учителя); уравнивание предметных совокупностей по количеству предметов, их составляющих;</w:t>
            </w:r>
          </w:p>
          <w:p w14:paraId="51B9901A">
            <w:pPr>
              <w:spacing w:after="0"/>
              <w:rPr>
                <w:rFonts w:ascii="Times New Roman" w:hAnsi="Times New Roman" w:eastAsia="Calibri" w:cs="Times New Roman"/>
                <w:sz w:val="24"/>
                <w:szCs w:val="24"/>
              </w:rPr>
            </w:pPr>
            <w:r>
              <w:rPr>
                <w:rFonts w:ascii="Times New Roman" w:hAnsi="Times New Roman" w:eastAsia="Calibri" w:cs="Times New Roman"/>
                <w:sz w:val="24"/>
                <w:szCs w:val="24"/>
              </w:rPr>
              <w:t xml:space="preserve">- умение увеличивать и уменьшать количество предметов в совокупности, объемах жидкостей, сыпучего вещества; </w:t>
            </w:r>
          </w:p>
          <w:p w14:paraId="7C95083F">
            <w:pPr>
              <w:spacing w:after="0"/>
              <w:rPr>
                <w:rFonts w:ascii="Times New Roman" w:hAnsi="Times New Roman" w:eastAsia="Calibri" w:cs="Times New Roman"/>
                <w:sz w:val="24"/>
                <w:szCs w:val="24"/>
              </w:rPr>
            </w:pPr>
            <w:r>
              <w:rPr>
                <w:rFonts w:ascii="Times New Roman" w:hAnsi="Times New Roman" w:eastAsia="Calibri" w:cs="Times New Roman"/>
                <w:sz w:val="24"/>
                <w:szCs w:val="24"/>
              </w:rPr>
              <w:t>- знание и использование в собственной речи слов, определяющих положение предметов в пространстве, на плоскости;</w:t>
            </w:r>
          </w:p>
          <w:p w14:paraId="73F955D8">
            <w:pPr>
              <w:spacing w:after="0"/>
              <w:rPr>
                <w:rFonts w:ascii="Times New Roman" w:hAnsi="Times New Roman" w:eastAsia="Calibri" w:cs="Times New Roman"/>
                <w:sz w:val="24"/>
                <w:szCs w:val="24"/>
              </w:rPr>
            </w:pPr>
            <w:r>
              <w:rPr>
                <w:rFonts w:ascii="Times New Roman" w:hAnsi="Times New Roman" w:eastAsia="Calibri" w:cs="Times New Roman"/>
                <w:sz w:val="24"/>
                <w:szCs w:val="24"/>
              </w:rPr>
              <w:t>- определение положения предметов в пространстве относительно себя, по отношению друг к другу; определение положения предметов на плоскости; перемещение предметов в указанное положение (с помощью учителя);</w:t>
            </w:r>
          </w:p>
          <w:p w14:paraId="6D92775A">
            <w:pPr>
              <w:spacing w:after="0"/>
              <w:rPr>
                <w:rFonts w:ascii="Times New Roman" w:hAnsi="Times New Roman" w:eastAsia="Calibri" w:cs="Times New Roman"/>
                <w:sz w:val="24"/>
                <w:szCs w:val="24"/>
              </w:rPr>
            </w:pPr>
            <w:r>
              <w:rPr>
                <w:rFonts w:ascii="Times New Roman" w:hAnsi="Times New Roman" w:eastAsia="Calibri" w:cs="Times New Roman"/>
                <w:sz w:val="24"/>
                <w:szCs w:val="24"/>
              </w:rPr>
              <w:t>- установление и называние порядка следования предметов (с помощью учителя);</w:t>
            </w:r>
          </w:p>
          <w:p w14:paraId="69AD3841">
            <w:pPr>
              <w:spacing w:after="0"/>
              <w:rPr>
                <w:rFonts w:ascii="Times New Roman" w:hAnsi="Times New Roman" w:eastAsia="Calibri" w:cs="Times New Roman"/>
                <w:sz w:val="24"/>
                <w:szCs w:val="24"/>
              </w:rPr>
            </w:pPr>
            <w:r>
              <w:rPr>
                <w:rFonts w:ascii="Times New Roman" w:hAnsi="Times New Roman" w:eastAsia="Calibri" w:cs="Times New Roman"/>
                <w:sz w:val="24"/>
                <w:szCs w:val="24"/>
              </w:rPr>
              <w:t xml:space="preserve">- знание частей суток, порядка их следования; </w:t>
            </w:r>
          </w:p>
          <w:p w14:paraId="1294F205">
            <w:pPr>
              <w:spacing w:after="0"/>
              <w:rPr>
                <w:rFonts w:ascii="Times New Roman" w:hAnsi="Times New Roman" w:eastAsia="Calibri" w:cs="Times New Roman"/>
                <w:sz w:val="24"/>
                <w:szCs w:val="24"/>
              </w:rPr>
            </w:pPr>
            <w:r>
              <w:rPr>
                <w:rFonts w:ascii="Times New Roman" w:hAnsi="Times New Roman" w:eastAsia="Calibri" w:cs="Times New Roman"/>
                <w:sz w:val="24"/>
                <w:szCs w:val="24"/>
              </w:rPr>
              <w:t>- овладение элементарными временными представлениями, использование в речи при описании событий собственной жизни слов: сегодня, завтра, вчера, рано, поздно, вовремя, давно;</w:t>
            </w:r>
          </w:p>
          <w:p w14:paraId="1496911A">
            <w:pPr>
              <w:spacing w:after="0"/>
              <w:rPr>
                <w:rFonts w:ascii="Times New Roman" w:hAnsi="Times New Roman" w:eastAsia="Calibri" w:cs="Times New Roman"/>
                <w:sz w:val="24"/>
                <w:szCs w:val="24"/>
                <w:lang w:eastAsia="en-US"/>
              </w:rPr>
            </w:pPr>
            <w:r>
              <w:rPr>
                <w:rFonts w:ascii="Times New Roman" w:hAnsi="Times New Roman" w:eastAsia="Calibri" w:cs="Times New Roman"/>
                <w:sz w:val="24"/>
                <w:szCs w:val="24"/>
              </w:rPr>
              <w:t>- узнавание и называние геометрических фигур; определение формы знакомых предметов путем соотнесения с геометрическими фигурами.</w:t>
            </w:r>
          </w:p>
        </w:tc>
        <w:tc>
          <w:tcPr>
            <w:tcW w:w="7655" w:type="dxa"/>
            <w:tcBorders>
              <w:top w:val="single" w:color="auto" w:sz="4" w:space="0"/>
              <w:left w:val="single" w:color="auto" w:sz="4" w:space="0"/>
              <w:bottom w:val="single" w:color="auto" w:sz="4" w:space="0"/>
              <w:right w:val="single" w:color="auto" w:sz="4" w:space="0"/>
            </w:tcBorders>
          </w:tcPr>
          <w:p w14:paraId="6F6F0423">
            <w:pPr>
              <w:spacing w:after="0"/>
              <w:rPr>
                <w:rFonts w:ascii="Times New Roman" w:hAnsi="Times New Roman" w:eastAsia="Calibri" w:cs="Times New Roman"/>
                <w:sz w:val="24"/>
                <w:szCs w:val="24"/>
              </w:rPr>
            </w:pPr>
            <w:r>
              <w:rPr>
                <w:rFonts w:ascii="Times New Roman" w:hAnsi="Times New Roman" w:eastAsia="Calibri" w:cs="Times New Roman"/>
                <w:sz w:val="24"/>
                <w:szCs w:val="24"/>
              </w:rPr>
              <w:t>- знание и использование в собственной речи слов, определяющих величину, размер предметов, их массу;</w:t>
            </w:r>
          </w:p>
          <w:p w14:paraId="1C0EA03C">
            <w:pPr>
              <w:spacing w:after="0"/>
              <w:rPr>
                <w:rFonts w:ascii="Times New Roman" w:hAnsi="Times New Roman" w:eastAsia="Calibri" w:cs="Times New Roman"/>
                <w:sz w:val="24"/>
                <w:szCs w:val="24"/>
              </w:rPr>
            </w:pPr>
            <w:r>
              <w:rPr>
                <w:rFonts w:ascii="Times New Roman" w:hAnsi="Times New Roman" w:eastAsia="Calibri" w:cs="Times New Roman"/>
                <w:sz w:val="24"/>
                <w:szCs w:val="24"/>
              </w:rPr>
              <w:t>- умение сравнивать предметы по величине, размеру «на глаз», наложением, приложением; сравнивать предметы по массе с помощью мускульных ощущений;</w:t>
            </w:r>
          </w:p>
          <w:p w14:paraId="52F4B3AC">
            <w:pPr>
              <w:spacing w:after="0"/>
              <w:rPr>
                <w:rFonts w:ascii="Times New Roman" w:hAnsi="Times New Roman" w:eastAsia="Calibri" w:cs="Times New Roman"/>
                <w:sz w:val="24"/>
                <w:szCs w:val="24"/>
              </w:rPr>
            </w:pPr>
            <w:r>
              <w:rPr>
                <w:rFonts w:ascii="Times New Roman" w:hAnsi="Times New Roman" w:eastAsia="Calibri" w:cs="Times New Roman"/>
                <w:sz w:val="24"/>
                <w:szCs w:val="24"/>
              </w:rPr>
              <w:t>- знание слов, отражающих количественные отношения предметных совокупностей, умение использовать их в собственной речи;</w:t>
            </w:r>
          </w:p>
          <w:p w14:paraId="7AF2D799">
            <w:pPr>
              <w:spacing w:after="0"/>
              <w:rPr>
                <w:rFonts w:ascii="Times New Roman" w:hAnsi="Times New Roman" w:eastAsia="Calibri" w:cs="Times New Roman"/>
                <w:sz w:val="24"/>
                <w:szCs w:val="24"/>
              </w:rPr>
            </w:pPr>
            <w:r>
              <w:rPr>
                <w:rFonts w:ascii="Times New Roman" w:hAnsi="Times New Roman" w:eastAsia="Calibri" w:cs="Times New Roman"/>
                <w:sz w:val="24"/>
                <w:szCs w:val="24"/>
              </w:rPr>
              <w:t>- выполнение оценивания и сравнения количества предметов в совокупностях «на глаз», путем установления взаимно однозначного соответствия, выделения лишних, недостающих предметов; уравнивание предметных совокупностей по количеству предметов, их составляющих;</w:t>
            </w:r>
          </w:p>
          <w:p w14:paraId="52D9D8D7">
            <w:pPr>
              <w:spacing w:after="0"/>
              <w:rPr>
                <w:rFonts w:ascii="Times New Roman" w:hAnsi="Times New Roman" w:eastAsia="Calibri" w:cs="Times New Roman"/>
                <w:sz w:val="24"/>
                <w:szCs w:val="24"/>
              </w:rPr>
            </w:pPr>
            <w:r>
              <w:rPr>
                <w:rFonts w:ascii="Times New Roman" w:hAnsi="Times New Roman" w:eastAsia="Calibri" w:cs="Times New Roman"/>
                <w:sz w:val="24"/>
                <w:szCs w:val="24"/>
              </w:rPr>
              <w:t>- умение увеличивать и уменьшать количество предметов в совокупности, объемах жидкостей, сыпучего вещества; объяснять эти изменения;</w:t>
            </w:r>
          </w:p>
          <w:p w14:paraId="20B79F2D">
            <w:pPr>
              <w:spacing w:after="0"/>
              <w:rPr>
                <w:rFonts w:ascii="Times New Roman" w:hAnsi="Times New Roman" w:eastAsia="Calibri" w:cs="Times New Roman"/>
                <w:sz w:val="24"/>
                <w:szCs w:val="24"/>
              </w:rPr>
            </w:pPr>
            <w:r>
              <w:rPr>
                <w:rFonts w:ascii="Times New Roman" w:hAnsi="Times New Roman" w:eastAsia="Calibri" w:cs="Times New Roman"/>
                <w:sz w:val="24"/>
                <w:szCs w:val="24"/>
              </w:rPr>
              <w:t>- знание и использование в собственной речи слов, определяющих положение предметов в пространстве, на плоскости;</w:t>
            </w:r>
          </w:p>
          <w:p w14:paraId="357317FB">
            <w:pPr>
              <w:spacing w:after="0"/>
              <w:rPr>
                <w:rFonts w:ascii="Times New Roman" w:hAnsi="Times New Roman" w:eastAsia="Calibri" w:cs="Times New Roman"/>
                <w:sz w:val="24"/>
                <w:szCs w:val="24"/>
              </w:rPr>
            </w:pPr>
            <w:r>
              <w:rPr>
                <w:rFonts w:ascii="Times New Roman" w:hAnsi="Times New Roman" w:eastAsia="Calibri" w:cs="Times New Roman"/>
                <w:sz w:val="24"/>
                <w:szCs w:val="24"/>
              </w:rPr>
              <w:t>- определение положения предметов в пространстве относительно себя, по отношению друг к другу; определение положения предметов на плоскости; перемещение предметов в указанное положение;</w:t>
            </w:r>
          </w:p>
          <w:p w14:paraId="13541B81">
            <w:pPr>
              <w:spacing w:after="0"/>
              <w:rPr>
                <w:rFonts w:ascii="Times New Roman" w:hAnsi="Times New Roman" w:eastAsia="Calibri" w:cs="Times New Roman"/>
                <w:sz w:val="24"/>
                <w:szCs w:val="24"/>
              </w:rPr>
            </w:pPr>
            <w:r>
              <w:rPr>
                <w:rFonts w:ascii="Times New Roman" w:hAnsi="Times New Roman" w:eastAsia="Calibri" w:cs="Times New Roman"/>
                <w:sz w:val="24"/>
                <w:szCs w:val="24"/>
              </w:rPr>
              <w:t>- установление и называние порядка следования предметов;</w:t>
            </w:r>
          </w:p>
          <w:p w14:paraId="287695AD">
            <w:pPr>
              <w:spacing w:after="0"/>
              <w:rPr>
                <w:rFonts w:ascii="Times New Roman" w:hAnsi="Times New Roman" w:eastAsia="Calibri" w:cs="Times New Roman"/>
                <w:sz w:val="24"/>
                <w:szCs w:val="24"/>
              </w:rPr>
            </w:pPr>
            <w:r>
              <w:rPr>
                <w:rFonts w:ascii="Times New Roman" w:hAnsi="Times New Roman" w:eastAsia="Calibri" w:cs="Times New Roman"/>
                <w:sz w:val="24"/>
                <w:szCs w:val="24"/>
              </w:rPr>
              <w:t xml:space="preserve">- знание частей суток, порядка их следования; </w:t>
            </w:r>
          </w:p>
          <w:p w14:paraId="31B5CE8D">
            <w:pPr>
              <w:spacing w:after="0"/>
              <w:rPr>
                <w:rFonts w:ascii="Times New Roman" w:hAnsi="Times New Roman" w:eastAsia="Calibri" w:cs="Times New Roman"/>
                <w:sz w:val="24"/>
                <w:szCs w:val="24"/>
              </w:rPr>
            </w:pPr>
            <w:r>
              <w:rPr>
                <w:rFonts w:ascii="Times New Roman" w:hAnsi="Times New Roman" w:eastAsia="Calibri" w:cs="Times New Roman"/>
                <w:sz w:val="24"/>
                <w:szCs w:val="24"/>
              </w:rPr>
              <w:t>- овладение элементарными временными представлениями, использование в речи при описании событий окружающей жизни слов: сегодня, завтра, вчера, на следующий день, рано, поздно, вовремя, давно, недавно;</w:t>
            </w:r>
          </w:p>
          <w:p w14:paraId="576D0902">
            <w:pPr>
              <w:spacing w:after="0"/>
              <w:rPr>
                <w:rFonts w:ascii="Times New Roman" w:hAnsi="Times New Roman" w:eastAsia="Calibri" w:cs="Times New Roman"/>
                <w:sz w:val="24"/>
                <w:szCs w:val="24"/>
                <w:lang w:eastAsia="en-US"/>
              </w:rPr>
            </w:pPr>
            <w:r>
              <w:rPr>
                <w:rFonts w:ascii="Times New Roman" w:hAnsi="Times New Roman" w:eastAsia="Calibri" w:cs="Times New Roman"/>
                <w:sz w:val="24"/>
                <w:szCs w:val="24"/>
              </w:rPr>
              <w:t>- узнавание и называние геометрических фигур; определение формы предметовпутем соотнесения с геометрическими фигурами.</w:t>
            </w:r>
          </w:p>
        </w:tc>
      </w:tr>
      <w:tr w14:paraId="0968A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09" w:type="dxa"/>
            <w:gridSpan w:val="2"/>
            <w:tcBorders>
              <w:top w:val="single" w:color="auto" w:sz="4" w:space="0"/>
              <w:left w:val="single" w:color="auto" w:sz="4" w:space="0"/>
              <w:bottom w:val="single" w:color="auto" w:sz="4" w:space="0"/>
              <w:right w:val="single" w:color="auto" w:sz="4" w:space="0"/>
            </w:tcBorders>
          </w:tcPr>
          <w:p w14:paraId="26056C16">
            <w:pPr>
              <w:spacing w:after="0"/>
              <w:jc w:val="center"/>
              <w:rPr>
                <w:rFonts w:ascii="Times New Roman" w:hAnsi="Times New Roman" w:eastAsia="Calibri" w:cs="Times New Roman"/>
                <w:b/>
                <w:sz w:val="24"/>
                <w:szCs w:val="24"/>
                <w:lang w:eastAsia="en-US"/>
              </w:rPr>
            </w:pPr>
            <w:r>
              <w:rPr>
                <w:rFonts w:ascii="Times New Roman" w:hAnsi="Times New Roman" w:eastAsia="Calibri" w:cs="Times New Roman"/>
                <w:b/>
                <w:sz w:val="24"/>
                <w:szCs w:val="24"/>
              </w:rPr>
              <w:t>Нумерация</w:t>
            </w:r>
          </w:p>
        </w:tc>
      </w:tr>
      <w:tr w14:paraId="600E6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4" w:type="dxa"/>
            <w:tcBorders>
              <w:top w:val="single" w:color="auto" w:sz="4" w:space="0"/>
              <w:left w:val="single" w:color="auto" w:sz="4" w:space="0"/>
              <w:bottom w:val="single" w:color="auto" w:sz="4" w:space="0"/>
              <w:right w:val="single" w:color="auto" w:sz="4" w:space="0"/>
            </w:tcBorders>
          </w:tcPr>
          <w:p w14:paraId="6504D163">
            <w:pPr>
              <w:spacing w:after="0"/>
              <w:rPr>
                <w:rFonts w:ascii="Times New Roman" w:hAnsi="Times New Roman" w:eastAsia="Calibri" w:cs="Times New Roman"/>
                <w:sz w:val="24"/>
                <w:szCs w:val="24"/>
              </w:rPr>
            </w:pPr>
            <w:r>
              <w:rPr>
                <w:rFonts w:ascii="Times New Roman" w:hAnsi="Times New Roman" w:eastAsia="Calibri" w:cs="Times New Roman"/>
                <w:sz w:val="24"/>
                <w:szCs w:val="24"/>
              </w:rPr>
              <w:t>- знание количественных, порядковых числительных в пределах 10; количественных числительных в пределах 20;</w:t>
            </w:r>
          </w:p>
          <w:p w14:paraId="0ADBE21B">
            <w:pPr>
              <w:spacing w:after="0"/>
              <w:rPr>
                <w:rFonts w:ascii="Times New Roman" w:hAnsi="Times New Roman" w:eastAsia="Calibri" w:cs="Times New Roman"/>
                <w:sz w:val="24"/>
                <w:szCs w:val="24"/>
              </w:rPr>
            </w:pPr>
            <w:r>
              <w:rPr>
                <w:rFonts w:ascii="Times New Roman" w:hAnsi="Times New Roman" w:eastAsia="Calibri" w:cs="Times New Roman"/>
                <w:sz w:val="24"/>
                <w:szCs w:val="24"/>
              </w:rPr>
              <w:t>-откладывание чисел с использованием счетного материала (чисел 11-20 – с помощью учителя);</w:t>
            </w:r>
          </w:p>
          <w:p w14:paraId="01B3D132">
            <w:pPr>
              <w:spacing w:after="0"/>
              <w:rPr>
                <w:rFonts w:ascii="Times New Roman" w:hAnsi="Times New Roman" w:eastAsia="Calibri" w:cs="Times New Roman"/>
                <w:sz w:val="24"/>
                <w:szCs w:val="24"/>
              </w:rPr>
            </w:pPr>
            <w:r>
              <w:rPr>
                <w:rFonts w:ascii="Times New Roman" w:hAnsi="Times New Roman" w:eastAsia="Calibri" w:cs="Times New Roman"/>
                <w:sz w:val="24"/>
                <w:szCs w:val="24"/>
              </w:rPr>
              <w:t>- умение прочитать запись числа</w:t>
            </w:r>
          </w:p>
          <w:p w14:paraId="25C28BC4">
            <w:pPr>
              <w:spacing w:after="0"/>
              <w:rPr>
                <w:rFonts w:ascii="Times New Roman" w:hAnsi="Times New Roman" w:eastAsia="Calibri" w:cs="Times New Roman"/>
                <w:sz w:val="24"/>
                <w:szCs w:val="24"/>
              </w:rPr>
            </w:pPr>
            <w:r>
              <w:rPr>
                <w:rFonts w:ascii="Times New Roman" w:hAnsi="Times New Roman" w:eastAsia="Calibri" w:cs="Times New Roman"/>
                <w:sz w:val="24"/>
                <w:szCs w:val="24"/>
              </w:rPr>
              <w:t>в пределах 20; записать число с помощью цифр;</w:t>
            </w:r>
          </w:p>
          <w:p w14:paraId="5B61B0BE">
            <w:pPr>
              <w:spacing w:after="0"/>
              <w:rPr>
                <w:rFonts w:ascii="Times New Roman" w:hAnsi="Times New Roman" w:eastAsia="Calibri" w:cs="Times New Roman"/>
                <w:sz w:val="24"/>
                <w:szCs w:val="24"/>
              </w:rPr>
            </w:pPr>
            <w:r>
              <w:rPr>
                <w:rFonts w:ascii="Times New Roman" w:hAnsi="Times New Roman" w:eastAsia="Calibri" w:cs="Times New Roman"/>
                <w:sz w:val="24"/>
                <w:szCs w:val="24"/>
              </w:rPr>
              <w:t>- знание числового ряда в пределах 10 в прямом порядке; месте каждого числа в числовом ряду в пределах 10;</w:t>
            </w:r>
          </w:p>
          <w:p w14:paraId="3C2E1000">
            <w:pPr>
              <w:spacing w:after="0"/>
              <w:rPr>
                <w:rFonts w:ascii="Times New Roman" w:hAnsi="Times New Roman" w:eastAsia="Calibri" w:cs="Times New Roman"/>
                <w:sz w:val="24"/>
                <w:szCs w:val="24"/>
              </w:rPr>
            </w:pPr>
          </w:p>
          <w:p w14:paraId="0C8C7FDF">
            <w:pPr>
              <w:spacing w:after="0"/>
              <w:rPr>
                <w:rFonts w:ascii="Times New Roman" w:hAnsi="Times New Roman" w:eastAsia="Calibri" w:cs="Times New Roman"/>
                <w:sz w:val="24"/>
                <w:szCs w:val="24"/>
              </w:rPr>
            </w:pPr>
          </w:p>
          <w:p w14:paraId="49AF4F49">
            <w:pPr>
              <w:spacing w:after="0"/>
              <w:rPr>
                <w:rFonts w:ascii="Times New Roman" w:hAnsi="Times New Roman" w:eastAsia="Calibri" w:cs="Times New Roman"/>
                <w:sz w:val="24"/>
                <w:szCs w:val="24"/>
              </w:rPr>
            </w:pPr>
            <w:r>
              <w:rPr>
                <w:rFonts w:ascii="Times New Roman" w:hAnsi="Times New Roman" w:eastAsia="Calibri" w:cs="Times New Roman"/>
                <w:sz w:val="24"/>
                <w:szCs w:val="24"/>
              </w:rPr>
              <w:t>- осуществление счета предметов в пределах 10, присчитывая по 1; обозначение числом количества предметов в совокупности;</w:t>
            </w:r>
          </w:p>
          <w:p w14:paraId="74DF2EA1">
            <w:pPr>
              <w:spacing w:after="0"/>
              <w:rPr>
                <w:rFonts w:ascii="Times New Roman" w:hAnsi="Times New Roman" w:eastAsia="Calibri" w:cs="Times New Roman"/>
                <w:sz w:val="24"/>
                <w:szCs w:val="24"/>
              </w:rPr>
            </w:pPr>
          </w:p>
          <w:p w14:paraId="7E058B7D">
            <w:pPr>
              <w:spacing w:after="0"/>
              <w:rPr>
                <w:rFonts w:ascii="Times New Roman" w:hAnsi="Times New Roman" w:eastAsia="Calibri" w:cs="Times New Roman"/>
                <w:sz w:val="24"/>
                <w:szCs w:val="24"/>
              </w:rPr>
            </w:pPr>
          </w:p>
          <w:p w14:paraId="1C5A1DE7">
            <w:pPr>
              <w:spacing w:after="0"/>
              <w:rPr>
                <w:rFonts w:ascii="Times New Roman" w:hAnsi="Times New Roman" w:eastAsia="Calibri" w:cs="Times New Roman"/>
                <w:sz w:val="24"/>
                <w:szCs w:val="24"/>
              </w:rPr>
            </w:pPr>
            <w:r>
              <w:rPr>
                <w:rFonts w:ascii="Times New Roman" w:hAnsi="Times New Roman" w:eastAsia="Calibri" w:cs="Times New Roman"/>
                <w:sz w:val="24"/>
                <w:szCs w:val="24"/>
              </w:rPr>
              <w:t xml:space="preserve">- выполнение сравнения чисел в пределах 10 с опорой на установление взаимно однозначного соответствия предметных совокупностейили их частей;  </w:t>
            </w:r>
          </w:p>
          <w:p w14:paraId="271CBFE6">
            <w:pPr>
              <w:spacing w:after="0"/>
              <w:rPr>
                <w:rFonts w:ascii="Times New Roman" w:hAnsi="Times New Roman" w:eastAsia="Calibri" w:cs="Times New Roman"/>
                <w:sz w:val="24"/>
                <w:szCs w:val="24"/>
                <w:lang w:eastAsia="en-US"/>
              </w:rPr>
            </w:pPr>
            <w:r>
              <w:rPr>
                <w:rFonts w:ascii="Times New Roman" w:hAnsi="Times New Roman" w:eastAsia="Calibri" w:cs="Times New Roman"/>
                <w:sz w:val="24"/>
                <w:szCs w:val="24"/>
              </w:rPr>
              <w:t>- знание состава чисел 2-10 из двух частей (чисел) с опорой на разложение предметной совокупности на две части.</w:t>
            </w:r>
          </w:p>
        </w:tc>
        <w:tc>
          <w:tcPr>
            <w:tcW w:w="7655" w:type="dxa"/>
            <w:tcBorders>
              <w:top w:val="single" w:color="auto" w:sz="4" w:space="0"/>
              <w:left w:val="single" w:color="auto" w:sz="4" w:space="0"/>
              <w:bottom w:val="single" w:color="auto" w:sz="4" w:space="0"/>
              <w:right w:val="single" w:color="auto" w:sz="4" w:space="0"/>
            </w:tcBorders>
          </w:tcPr>
          <w:p w14:paraId="25E626B6">
            <w:pPr>
              <w:spacing w:after="0"/>
              <w:rPr>
                <w:rFonts w:ascii="Times New Roman" w:hAnsi="Times New Roman" w:eastAsia="Calibri" w:cs="Times New Roman"/>
                <w:sz w:val="24"/>
                <w:szCs w:val="24"/>
              </w:rPr>
            </w:pPr>
            <w:r>
              <w:rPr>
                <w:rFonts w:ascii="Times New Roman" w:hAnsi="Times New Roman" w:eastAsia="Calibri" w:cs="Times New Roman"/>
                <w:sz w:val="24"/>
                <w:szCs w:val="24"/>
              </w:rPr>
              <w:t>- знание количественных, порядковых числительных в пределах 10; количественных числительных в пределах 20;</w:t>
            </w:r>
          </w:p>
          <w:p w14:paraId="0B5F2E02">
            <w:pPr>
              <w:spacing w:after="0"/>
              <w:rPr>
                <w:rFonts w:ascii="Times New Roman" w:hAnsi="Times New Roman" w:eastAsia="Calibri" w:cs="Times New Roman"/>
                <w:sz w:val="24"/>
                <w:szCs w:val="24"/>
              </w:rPr>
            </w:pPr>
            <w:r>
              <w:rPr>
                <w:rFonts w:ascii="Times New Roman" w:hAnsi="Times New Roman" w:eastAsia="Calibri" w:cs="Times New Roman"/>
                <w:sz w:val="24"/>
                <w:szCs w:val="24"/>
              </w:rPr>
              <w:t>-откладывание чисел в пределах 20 с использованием счетного материала;</w:t>
            </w:r>
          </w:p>
          <w:p w14:paraId="51F8247F">
            <w:pPr>
              <w:spacing w:after="0"/>
              <w:rPr>
                <w:rFonts w:ascii="Times New Roman" w:hAnsi="Times New Roman" w:eastAsia="Calibri" w:cs="Times New Roman"/>
                <w:sz w:val="24"/>
                <w:szCs w:val="24"/>
              </w:rPr>
            </w:pPr>
            <w:r>
              <w:rPr>
                <w:rFonts w:ascii="Times New Roman" w:hAnsi="Times New Roman" w:eastAsia="Calibri" w:cs="Times New Roman"/>
                <w:sz w:val="24"/>
                <w:szCs w:val="24"/>
              </w:rPr>
              <w:t>- умение прочитать запись числа</w:t>
            </w:r>
          </w:p>
          <w:p w14:paraId="116D7C44">
            <w:pPr>
              <w:spacing w:after="0"/>
              <w:rPr>
                <w:rFonts w:ascii="Times New Roman" w:hAnsi="Times New Roman" w:eastAsia="Calibri" w:cs="Times New Roman"/>
                <w:sz w:val="24"/>
                <w:szCs w:val="24"/>
              </w:rPr>
            </w:pPr>
            <w:r>
              <w:rPr>
                <w:rFonts w:ascii="Times New Roman" w:hAnsi="Times New Roman" w:eastAsia="Calibri" w:cs="Times New Roman"/>
                <w:sz w:val="24"/>
                <w:szCs w:val="24"/>
              </w:rPr>
              <w:t>в пределах 20; записать число с помощью цифр;</w:t>
            </w:r>
          </w:p>
          <w:p w14:paraId="71248DD3">
            <w:pPr>
              <w:spacing w:after="0"/>
              <w:rPr>
                <w:rFonts w:ascii="Times New Roman" w:hAnsi="Times New Roman" w:eastAsia="Calibri" w:cs="Times New Roman"/>
                <w:sz w:val="24"/>
                <w:szCs w:val="24"/>
              </w:rPr>
            </w:pPr>
            <w:r>
              <w:rPr>
                <w:rFonts w:ascii="Times New Roman" w:hAnsi="Times New Roman" w:eastAsia="Calibri" w:cs="Times New Roman"/>
                <w:sz w:val="24"/>
                <w:szCs w:val="24"/>
              </w:rPr>
              <w:t xml:space="preserve">- знание десятичного состава чисел 11-20; </w:t>
            </w:r>
          </w:p>
          <w:p w14:paraId="6475D84B">
            <w:pPr>
              <w:spacing w:after="0"/>
              <w:rPr>
                <w:rFonts w:ascii="Times New Roman" w:hAnsi="Times New Roman" w:eastAsia="Calibri" w:cs="Times New Roman"/>
                <w:sz w:val="24"/>
                <w:szCs w:val="24"/>
              </w:rPr>
            </w:pPr>
            <w:r>
              <w:rPr>
                <w:rFonts w:ascii="Times New Roman" w:hAnsi="Times New Roman" w:eastAsia="Calibri" w:cs="Times New Roman"/>
                <w:sz w:val="24"/>
                <w:szCs w:val="24"/>
              </w:rPr>
              <w:t>- знание числового ряда в пределах 10 в прямом и обратном порядке; числового ряда в пределах 20 в прямом порядке;месте каждого числа в числовом ряду в пределах 10;</w:t>
            </w:r>
          </w:p>
          <w:p w14:paraId="06FFA606">
            <w:pPr>
              <w:spacing w:after="0"/>
              <w:rPr>
                <w:rFonts w:ascii="Times New Roman" w:hAnsi="Times New Roman" w:eastAsia="Calibri" w:cs="Times New Roman"/>
                <w:sz w:val="24"/>
                <w:szCs w:val="24"/>
              </w:rPr>
            </w:pPr>
            <w:r>
              <w:rPr>
                <w:rFonts w:ascii="Times New Roman" w:hAnsi="Times New Roman" w:eastAsia="Calibri" w:cs="Times New Roman"/>
                <w:sz w:val="24"/>
                <w:szCs w:val="24"/>
              </w:rPr>
              <w:t>- осуществление счета в пределах 10, присчитывая, отсчитывая по1 и равными числовыми группами по 2; счета предметов в пределах 20,присчитывая по 1; обозначение числом количества предметов в совокупности;</w:t>
            </w:r>
          </w:p>
          <w:p w14:paraId="14F56F6C">
            <w:pPr>
              <w:spacing w:after="0"/>
              <w:rPr>
                <w:rFonts w:ascii="Times New Roman" w:hAnsi="Times New Roman" w:eastAsia="Calibri" w:cs="Times New Roman"/>
                <w:sz w:val="24"/>
                <w:szCs w:val="24"/>
              </w:rPr>
            </w:pPr>
            <w:r>
              <w:rPr>
                <w:rFonts w:ascii="Times New Roman" w:hAnsi="Times New Roman" w:eastAsia="Calibri" w:cs="Times New Roman"/>
                <w:sz w:val="24"/>
                <w:szCs w:val="24"/>
              </w:rPr>
              <w:t>- выполнение сравнения чисел в пределах 10;</w:t>
            </w:r>
          </w:p>
          <w:p w14:paraId="423510A2">
            <w:pPr>
              <w:spacing w:after="0"/>
              <w:rPr>
                <w:rFonts w:ascii="Times New Roman" w:hAnsi="Times New Roman" w:eastAsia="Calibri" w:cs="Times New Roman"/>
                <w:sz w:val="24"/>
                <w:szCs w:val="24"/>
              </w:rPr>
            </w:pPr>
          </w:p>
          <w:p w14:paraId="793894C7">
            <w:pPr>
              <w:spacing w:after="0"/>
              <w:rPr>
                <w:rFonts w:ascii="Times New Roman" w:hAnsi="Times New Roman" w:eastAsia="Calibri" w:cs="Times New Roman"/>
                <w:sz w:val="24"/>
                <w:szCs w:val="24"/>
              </w:rPr>
            </w:pPr>
          </w:p>
          <w:p w14:paraId="577298EE">
            <w:pPr>
              <w:spacing w:after="0"/>
              <w:rPr>
                <w:rFonts w:ascii="Times New Roman" w:hAnsi="Times New Roman" w:eastAsia="Calibri" w:cs="Times New Roman"/>
                <w:sz w:val="24"/>
                <w:szCs w:val="24"/>
              </w:rPr>
            </w:pPr>
          </w:p>
          <w:p w14:paraId="6F0ECCF7">
            <w:pPr>
              <w:spacing w:after="0"/>
              <w:rPr>
                <w:rFonts w:ascii="Times New Roman" w:hAnsi="Times New Roman" w:eastAsia="Calibri" w:cs="Times New Roman"/>
                <w:sz w:val="24"/>
                <w:szCs w:val="24"/>
              </w:rPr>
            </w:pPr>
            <w:r>
              <w:rPr>
                <w:rFonts w:ascii="Times New Roman" w:hAnsi="Times New Roman" w:eastAsia="Calibri" w:cs="Times New Roman"/>
                <w:sz w:val="24"/>
                <w:szCs w:val="24"/>
              </w:rPr>
              <w:t>- знание состава чисел 2-10 из двух частей (чисел).</w:t>
            </w:r>
          </w:p>
          <w:p w14:paraId="418E8C2A">
            <w:pPr>
              <w:spacing w:after="0"/>
              <w:rPr>
                <w:rFonts w:ascii="Times New Roman" w:hAnsi="Times New Roman" w:eastAsia="Calibri" w:cs="Times New Roman"/>
                <w:sz w:val="24"/>
                <w:szCs w:val="24"/>
                <w:lang w:eastAsia="en-US"/>
              </w:rPr>
            </w:pPr>
          </w:p>
        </w:tc>
      </w:tr>
      <w:tr w14:paraId="049BD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09" w:type="dxa"/>
            <w:gridSpan w:val="2"/>
            <w:tcBorders>
              <w:top w:val="single" w:color="auto" w:sz="4" w:space="0"/>
              <w:left w:val="single" w:color="auto" w:sz="4" w:space="0"/>
              <w:bottom w:val="single" w:color="auto" w:sz="4" w:space="0"/>
              <w:right w:val="single" w:color="auto" w:sz="4" w:space="0"/>
            </w:tcBorders>
          </w:tcPr>
          <w:p w14:paraId="7669B93C">
            <w:pPr>
              <w:spacing w:after="0"/>
              <w:jc w:val="center"/>
              <w:rPr>
                <w:rFonts w:ascii="Times New Roman" w:hAnsi="Times New Roman" w:eastAsia="Calibri" w:cs="Times New Roman"/>
                <w:b/>
                <w:sz w:val="24"/>
                <w:szCs w:val="24"/>
                <w:lang w:eastAsia="en-US"/>
              </w:rPr>
            </w:pPr>
            <w:r>
              <w:rPr>
                <w:rFonts w:ascii="Times New Roman" w:hAnsi="Times New Roman" w:eastAsia="Calibri" w:cs="Times New Roman"/>
                <w:b/>
                <w:sz w:val="24"/>
                <w:szCs w:val="24"/>
              </w:rPr>
              <w:t>Единицы измерения и их соотношения</w:t>
            </w:r>
          </w:p>
        </w:tc>
      </w:tr>
      <w:tr w14:paraId="50D3C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4" w:type="dxa"/>
            <w:tcBorders>
              <w:top w:val="single" w:color="auto" w:sz="4" w:space="0"/>
              <w:left w:val="single" w:color="auto" w:sz="4" w:space="0"/>
              <w:bottom w:val="single" w:color="auto" w:sz="4" w:space="0"/>
              <w:right w:val="single" w:color="auto" w:sz="4" w:space="0"/>
            </w:tcBorders>
          </w:tcPr>
          <w:p w14:paraId="3E4B9BE7">
            <w:pPr>
              <w:spacing w:after="0"/>
              <w:rPr>
                <w:rFonts w:ascii="Times New Roman" w:hAnsi="Times New Roman" w:eastAsia="Calibri" w:cs="Times New Roman"/>
                <w:sz w:val="24"/>
                <w:szCs w:val="24"/>
              </w:rPr>
            </w:pPr>
            <w:r>
              <w:rPr>
                <w:rFonts w:ascii="Times New Roman" w:hAnsi="Times New Roman" w:eastAsia="Calibri" w:cs="Times New Roman"/>
                <w:sz w:val="24"/>
                <w:szCs w:val="24"/>
              </w:rPr>
              <w:t xml:space="preserve">- знание единиц измерения (мер) стоимости (1 р., 1 к.), длины (1 см), массы (1 кг), емкости (1 л), времени (1 сут., 1 нед.); </w:t>
            </w:r>
          </w:p>
          <w:p w14:paraId="5148DE39">
            <w:pPr>
              <w:spacing w:after="0"/>
              <w:rPr>
                <w:rFonts w:ascii="Times New Roman" w:hAnsi="Times New Roman" w:eastAsia="Calibri" w:cs="Times New Roman"/>
                <w:sz w:val="24"/>
                <w:szCs w:val="24"/>
              </w:rPr>
            </w:pPr>
          </w:p>
          <w:p w14:paraId="59987F30">
            <w:pPr>
              <w:spacing w:after="0"/>
              <w:rPr>
                <w:rFonts w:ascii="Times New Roman" w:hAnsi="Times New Roman" w:eastAsia="Calibri" w:cs="Times New Roman"/>
                <w:sz w:val="24"/>
                <w:szCs w:val="24"/>
              </w:rPr>
            </w:pPr>
            <w:r>
              <w:rPr>
                <w:rFonts w:ascii="Times New Roman" w:hAnsi="Times New Roman" w:eastAsia="Calibri" w:cs="Times New Roman"/>
                <w:sz w:val="24"/>
                <w:szCs w:val="24"/>
              </w:rPr>
              <w:t>- умение прочитать и записать число, полученное при измерении величин одной мерой (с помощью учителя);</w:t>
            </w:r>
          </w:p>
          <w:p w14:paraId="6A9FC37C">
            <w:pPr>
              <w:spacing w:after="0"/>
              <w:rPr>
                <w:rFonts w:ascii="Times New Roman" w:hAnsi="Times New Roman" w:eastAsia="Calibri" w:cs="Times New Roman"/>
                <w:sz w:val="24"/>
                <w:szCs w:val="24"/>
              </w:rPr>
            </w:pPr>
            <w:r>
              <w:rPr>
                <w:rFonts w:ascii="Times New Roman" w:hAnsi="Times New Roman" w:eastAsia="Calibri" w:cs="Times New Roman"/>
                <w:sz w:val="24"/>
                <w:szCs w:val="24"/>
              </w:rPr>
              <w:t xml:space="preserve">- узнавание монет, называние их достоинства; осуществление замены и размена монет в пределах 10 р.; </w:t>
            </w:r>
          </w:p>
          <w:p w14:paraId="0D6A4E67">
            <w:pPr>
              <w:spacing w:after="0"/>
              <w:rPr>
                <w:rFonts w:ascii="Times New Roman" w:hAnsi="Times New Roman" w:eastAsia="Calibri" w:cs="Times New Roman"/>
                <w:sz w:val="24"/>
                <w:szCs w:val="24"/>
                <w:lang w:eastAsia="en-US"/>
              </w:rPr>
            </w:pPr>
            <w:r>
              <w:rPr>
                <w:rFonts w:ascii="Times New Roman" w:hAnsi="Times New Roman" w:eastAsia="Calibri" w:cs="Times New Roman"/>
                <w:sz w:val="24"/>
                <w:szCs w:val="24"/>
              </w:rPr>
              <w:t>- знание названий, порядка дней недели (с помощью учителя), количества суток в неделе.</w:t>
            </w:r>
          </w:p>
        </w:tc>
        <w:tc>
          <w:tcPr>
            <w:tcW w:w="7655" w:type="dxa"/>
            <w:tcBorders>
              <w:top w:val="single" w:color="auto" w:sz="4" w:space="0"/>
              <w:left w:val="single" w:color="auto" w:sz="4" w:space="0"/>
              <w:bottom w:val="single" w:color="auto" w:sz="4" w:space="0"/>
              <w:right w:val="single" w:color="auto" w:sz="4" w:space="0"/>
            </w:tcBorders>
          </w:tcPr>
          <w:p w14:paraId="5A79FE29">
            <w:pPr>
              <w:spacing w:after="0"/>
              <w:rPr>
                <w:rFonts w:ascii="Times New Roman" w:hAnsi="Times New Roman" w:eastAsia="Calibri" w:cs="Times New Roman"/>
                <w:sz w:val="24"/>
                <w:szCs w:val="24"/>
              </w:rPr>
            </w:pPr>
            <w:r>
              <w:rPr>
                <w:rFonts w:ascii="Times New Roman" w:hAnsi="Times New Roman" w:eastAsia="Calibri" w:cs="Times New Roman"/>
                <w:sz w:val="24"/>
                <w:szCs w:val="24"/>
              </w:rPr>
              <w:t>- знание названий величин (стоимость, длина, масса, емкость, время) и их единиц измерения (мер): 1 р., 1 к., 1 см, 1 кг, 1 л, 1 сут., 1 нед.;</w:t>
            </w:r>
          </w:p>
          <w:p w14:paraId="21719EA6">
            <w:pPr>
              <w:spacing w:after="0"/>
              <w:rPr>
                <w:rFonts w:ascii="Times New Roman" w:hAnsi="Times New Roman" w:eastAsia="Calibri" w:cs="Times New Roman"/>
                <w:sz w:val="24"/>
                <w:szCs w:val="24"/>
              </w:rPr>
            </w:pPr>
          </w:p>
          <w:p w14:paraId="263EA00C">
            <w:pPr>
              <w:spacing w:after="0"/>
              <w:rPr>
                <w:rFonts w:ascii="Times New Roman" w:hAnsi="Times New Roman" w:eastAsia="Calibri" w:cs="Times New Roman"/>
                <w:sz w:val="24"/>
                <w:szCs w:val="24"/>
              </w:rPr>
            </w:pPr>
            <w:r>
              <w:rPr>
                <w:rFonts w:ascii="Times New Roman" w:hAnsi="Times New Roman" w:eastAsia="Calibri" w:cs="Times New Roman"/>
                <w:sz w:val="24"/>
                <w:szCs w:val="24"/>
              </w:rPr>
              <w:t>- умение прочитать и записать число, полученное при измерении величин одной мерой;</w:t>
            </w:r>
          </w:p>
          <w:p w14:paraId="70674C8C">
            <w:pPr>
              <w:spacing w:after="0"/>
              <w:rPr>
                <w:rFonts w:ascii="Times New Roman" w:hAnsi="Times New Roman" w:eastAsia="Calibri" w:cs="Times New Roman"/>
                <w:sz w:val="24"/>
                <w:szCs w:val="24"/>
              </w:rPr>
            </w:pPr>
          </w:p>
          <w:p w14:paraId="7C72073E">
            <w:pPr>
              <w:spacing w:after="0"/>
              <w:rPr>
                <w:rFonts w:ascii="Times New Roman" w:hAnsi="Times New Roman" w:eastAsia="Calibri" w:cs="Times New Roman"/>
                <w:sz w:val="24"/>
                <w:szCs w:val="24"/>
              </w:rPr>
            </w:pPr>
            <w:r>
              <w:rPr>
                <w:rFonts w:ascii="Times New Roman" w:hAnsi="Times New Roman" w:eastAsia="Calibri" w:cs="Times New Roman"/>
                <w:sz w:val="24"/>
                <w:szCs w:val="24"/>
              </w:rPr>
              <w:t>- узнавание монет, называние их достоинства; осуществление замены и размена монет в пределах 10 р.;</w:t>
            </w:r>
          </w:p>
          <w:p w14:paraId="33395C6C">
            <w:pPr>
              <w:spacing w:after="0"/>
              <w:rPr>
                <w:rFonts w:ascii="Times New Roman" w:hAnsi="Times New Roman" w:eastAsia="Calibri" w:cs="Times New Roman"/>
                <w:sz w:val="24"/>
                <w:szCs w:val="24"/>
                <w:lang w:eastAsia="en-US"/>
              </w:rPr>
            </w:pPr>
            <w:r>
              <w:rPr>
                <w:rFonts w:ascii="Times New Roman" w:hAnsi="Times New Roman" w:eastAsia="Calibri" w:cs="Times New Roman"/>
                <w:sz w:val="24"/>
                <w:szCs w:val="24"/>
              </w:rPr>
              <w:t>- знание названий, порядка дней недели, количества суток в неделе.</w:t>
            </w:r>
          </w:p>
        </w:tc>
      </w:tr>
      <w:tr w14:paraId="33CB9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09" w:type="dxa"/>
            <w:gridSpan w:val="2"/>
            <w:tcBorders>
              <w:top w:val="single" w:color="auto" w:sz="4" w:space="0"/>
              <w:left w:val="single" w:color="auto" w:sz="4" w:space="0"/>
              <w:bottom w:val="single" w:color="auto" w:sz="4" w:space="0"/>
              <w:right w:val="single" w:color="auto" w:sz="4" w:space="0"/>
            </w:tcBorders>
          </w:tcPr>
          <w:p w14:paraId="776133D4">
            <w:pPr>
              <w:spacing w:after="0"/>
              <w:jc w:val="center"/>
              <w:rPr>
                <w:rFonts w:ascii="Times New Roman" w:hAnsi="Times New Roman" w:eastAsia="Calibri" w:cs="Times New Roman"/>
                <w:b/>
                <w:sz w:val="24"/>
                <w:szCs w:val="24"/>
                <w:lang w:eastAsia="en-US"/>
              </w:rPr>
            </w:pPr>
            <w:r>
              <w:rPr>
                <w:rFonts w:ascii="Times New Roman" w:hAnsi="Times New Roman" w:eastAsia="Calibri" w:cs="Times New Roman"/>
                <w:b/>
                <w:sz w:val="24"/>
                <w:szCs w:val="24"/>
              </w:rPr>
              <w:t>Арифметические действия</w:t>
            </w:r>
          </w:p>
        </w:tc>
      </w:tr>
      <w:tr w14:paraId="54443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4" w:type="dxa"/>
            <w:tcBorders>
              <w:top w:val="single" w:color="auto" w:sz="4" w:space="0"/>
              <w:left w:val="single" w:color="auto" w:sz="4" w:space="0"/>
              <w:bottom w:val="single" w:color="auto" w:sz="4" w:space="0"/>
              <w:right w:val="single" w:color="auto" w:sz="4" w:space="0"/>
            </w:tcBorders>
          </w:tcPr>
          <w:p w14:paraId="4C2E70ED">
            <w:pPr>
              <w:spacing w:after="0"/>
              <w:rPr>
                <w:rFonts w:ascii="Times New Roman" w:hAnsi="Times New Roman" w:eastAsia="Calibri" w:cs="Times New Roman"/>
                <w:sz w:val="24"/>
                <w:szCs w:val="24"/>
              </w:rPr>
            </w:pPr>
            <w:r>
              <w:rPr>
                <w:rFonts w:ascii="Times New Roman" w:hAnsi="Times New Roman" w:eastAsia="Calibri" w:cs="Times New Roman"/>
                <w:sz w:val="24"/>
                <w:szCs w:val="24"/>
              </w:rPr>
              <w:t xml:space="preserve">- знание названий арифметических действий сложения и вычитания, их знаков  («+» и  «-»); </w:t>
            </w:r>
          </w:p>
          <w:p w14:paraId="2798A806">
            <w:pPr>
              <w:spacing w:after="0"/>
              <w:rPr>
                <w:rFonts w:ascii="Times New Roman" w:hAnsi="Times New Roman" w:eastAsia="Calibri" w:cs="Times New Roman"/>
                <w:sz w:val="24"/>
                <w:szCs w:val="24"/>
              </w:rPr>
            </w:pPr>
            <w:r>
              <w:rPr>
                <w:rFonts w:ascii="Times New Roman" w:hAnsi="Times New Roman" w:eastAsia="Calibri" w:cs="Times New Roman"/>
                <w:sz w:val="24"/>
                <w:szCs w:val="24"/>
              </w:rPr>
              <w:t>- составление числового выражения (1 + 1, 2 – 1) на основе соотнесения с предметно-практической деятельностью (ситуацией);</w:t>
            </w:r>
          </w:p>
          <w:p w14:paraId="19708F9C">
            <w:pPr>
              <w:spacing w:after="0"/>
              <w:rPr>
                <w:rFonts w:ascii="Times New Roman" w:hAnsi="Times New Roman" w:eastAsia="Calibri" w:cs="Times New Roman"/>
                <w:sz w:val="24"/>
                <w:szCs w:val="24"/>
              </w:rPr>
            </w:pPr>
            <w:r>
              <w:rPr>
                <w:rFonts w:ascii="Times New Roman" w:hAnsi="Times New Roman" w:eastAsia="Calibri" w:cs="Times New Roman"/>
                <w:sz w:val="24"/>
                <w:szCs w:val="24"/>
              </w:rPr>
              <w:t>- понимание сущности знака «=» и умение его использовать при записи числового выражения в виде равенства (примера): 1 + 1 = 2, 2 – 1 = 1;</w:t>
            </w:r>
          </w:p>
          <w:p w14:paraId="014230B7">
            <w:pPr>
              <w:spacing w:after="0"/>
              <w:rPr>
                <w:rFonts w:ascii="Times New Roman" w:hAnsi="Times New Roman" w:eastAsia="Calibri" w:cs="Times New Roman"/>
                <w:sz w:val="24"/>
                <w:szCs w:val="24"/>
              </w:rPr>
            </w:pPr>
            <w:r>
              <w:rPr>
                <w:rFonts w:ascii="Times New Roman" w:hAnsi="Times New Roman" w:eastAsia="Calibri" w:cs="Times New Roman"/>
                <w:sz w:val="24"/>
                <w:szCs w:val="24"/>
              </w:rPr>
              <w:t>- понимание смысла действий сложения и вычитания, умение их иллюстрировать в практическом плане при выполнении операций с предметными совокупностями;</w:t>
            </w:r>
          </w:p>
          <w:p w14:paraId="5875BBA4">
            <w:pPr>
              <w:spacing w:after="0"/>
              <w:rPr>
                <w:rFonts w:ascii="Times New Roman" w:hAnsi="Times New Roman" w:eastAsia="Calibri" w:cs="Times New Roman"/>
                <w:sz w:val="24"/>
                <w:szCs w:val="24"/>
              </w:rPr>
            </w:pPr>
            <w:r>
              <w:rPr>
                <w:rFonts w:ascii="Times New Roman" w:hAnsi="Times New Roman" w:eastAsia="Calibri" w:cs="Times New Roman"/>
                <w:sz w:val="24"/>
                <w:szCs w:val="24"/>
              </w:rPr>
              <w:t>- выполнение сложения и вычитания чисел в пределах 10 на основе  пересчитывания предметов, присчитывания и отсчитывания по 1;</w:t>
            </w:r>
          </w:p>
          <w:p w14:paraId="08D9E4B3">
            <w:pPr>
              <w:spacing w:after="0"/>
              <w:rPr>
                <w:rFonts w:ascii="Times New Roman" w:hAnsi="Times New Roman" w:eastAsia="Calibri" w:cs="Times New Roman"/>
                <w:sz w:val="24"/>
                <w:szCs w:val="24"/>
              </w:rPr>
            </w:pPr>
          </w:p>
          <w:p w14:paraId="60484BFE">
            <w:pPr>
              <w:spacing w:after="0"/>
              <w:rPr>
                <w:rFonts w:ascii="Times New Roman" w:hAnsi="Times New Roman" w:eastAsia="Calibri" w:cs="Times New Roman"/>
                <w:sz w:val="24"/>
                <w:szCs w:val="24"/>
                <w:lang w:eastAsia="en-US"/>
              </w:rPr>
            </w:pPr>
          </w:p>
        </w:tc>
        <w:tc>
          <w:tcPr>
            <w:tcW w:w="7655" w:type="dxa"/>
            <w:tcBorders>
              <w:top w:val="single" w:color="auto" w:sz="4" w:space="0"/>
              <w:left w:val="single" w:color="auto" w:sz="4" w:space="0"/>
              <w:bottom w:val="single" w:color="auto" w:sz="4" w:space="0"/>
              <w:right w:val="single" w:color="auto" w:sz="4" w:space="0"/>
            </w:tcBorders>
          </w:tcPr>
          <w:p w14:paraId="3357CDBA">
            <w:pPr>
              <w:spacing w:after="0"/>
              <w:rPr>
                <w:rFonts w:ascii="Times New Roman" w:hAnsi="Times New Roman" w:eastAsia="Calibri" w:cs="Times New Roman"/>
                <w:sz w:val="24"/>
                <w:szCs w:val="24"/>
              </w:rPr>
            </w:pPr>
            <w:r>
              <w:rPr>
                <w:rFonts w:ascii="Times New Roman" w:hAnsi="Times New Roman" w:eastAsia="Calibri" w:cs="Times New Roman"/>
                <w:sz w:val="24"/>
                <w:szCs w:val="24"/>
              </w:rPr>
              <w:t>- знание названий арифметических действий сложения и вычитания, их знаков  («+» и  «-»);</w:t>
            </w:r>
          </w:p>
          <w:p w14:paraId="52FE77B0">
            <w:pPr>
              <w:spacing w:after="0"/>
              <w:rPr>
                <w:rFonts w:ascii="Times New Roman" w:hAnsi="Times New Roman" w:eastAsia="Calibri" w:cs="Times New Roman"/>
                <w:sz w:val="24"/>
                <w:szCs w:val="24"/>
              </w:rPr>
            </w:pPr>
            <w:r>
              <w:rPr>
                <w:rFonts w:ascii="Times New Roman" w:hAnsi="Times New Roman" w:eastAsia="Calibri" w:cs="Times New Roman"/>
                <w:sz w:val="24"/>
                <w:szCs w:val="24"/>
              </w:rPr>
              <w:t>- составление числового выражения (1 + 1, 2 – 1) на основе соотнесения с предметно-практической деятельностью (ситуацией);</w:t>
            </w:r>
          </w:p>
          <w:p w14:paraId="4E28A82E">
            <w:pPr>
              <w:spacing w:after="0"/>
              <w:rPr>
                <w:rFonts w:ascii="Times New Roman" w:hAnsi="Times New Roman" w:eastAsia="Calibri" w:cs="Times New Roman"/>
                <w:sz w:val="24"/>
                <w:szCs w:val="24"/>
              </w:rPr>
            </w:pPr>
            <w:r>
              <w:rPr>
                <w:rFonts w:ascii="Times New Roman" w:hAnsi="Times New Roman" w:eastAsia="Calibri" w:cs="Times New Roman"/>
                <w:sz w:val="24"/>
                <w:szCs w:val="24"/>
              </w:rPr>
              <w:t>- понимание сущности знака «=» и умение его использовать при записи числового выражения в виде равенства (примера): 1 + 1 = 2, 2 – 1 = 1;</w:t>
            </w:r>
          </w:p>
          <w:p w14:paraId="1F271B9E">
            <w:pPr>
              <w:spacing w:after="0"/>
              <w:rPr>
                <w:rFonts w:ascii="Times New Roman" w:hAnsi="Times New Roman" w:eastAsia="Calibri" w:cs="Times New Roman"/>
                <w:sz w:val="24"/>
                <w:szCs w:val="24"/>
              </w:rPr>
            </w:pPr>
            <w:r>
              <w:rPr>
                <w:rFonts w:ascii="Times New Roman" w:hAnsi="Times New Roman" w:eastAsia="Calibri" w:cs="Times New Roman"/>
                <w:sz w:val="24"/>
                <w:szCs w:val="24"/>
              </w:rPr>
              <w:t>- понимание смысла действий сложения и вычитания, умение их иллюстрировать в практическом плане при выполнении операций с предметными совокупностями;</w:t>
            </w:r>
          </w:p>
          <w:p w14:paraId="3CE5B07B">
            <w:pPr>
              <w:spacing w:after="0"/>
              <w:rPr>
                <w:rFonts w:ascii="Times New Roman" w:hAnsi="Times New Roman" w:eastAsia="Calibri" w:cs="Times New Roman"/>
                <w:sz w:val="24"/>
                <w:szCs w:val="24"/>
              </w:rPr>
            </w:pPr>
            <w:r>
              <w:rPr>
                <w:rFonts w:ascii="Times New Roman" w:hAnsi="Times New Roman" w:eastAsia="Calibri" w:cs="Times New Roman"/>
                <w:sz w:val="24"/>
                <w:szCs w:val="24"/>
              </w:rPr>
              <w:t xml:space="preserve">- выполнение сложения и вычитания чисел в пределах 10 на основе  знания состава чисел; выполнение сложения чисел в пределах 20 на основе знания десятичного состава чисел 11-20; </w:t>
            </w:r>
          </w:p>
          <w:p w14:paraId="0FC5CAC3">
            <w:pPr>
              <w:spacing w:after="0"/>
              <w:rPr>
                <w:rFonts w:ascii="Times New Roman" w:hAnsi="Times New Roman" w:eastAsia="Calibri" w:cs="Times New Roman"/>
                <w:sz w:val="24"/>
                <w:szCs w:val="24"/>
                <w:lang w:eastAsia="en-US"/>
              </w:rPr>
            </w:pPr>
            <w:r>
              <w:rPr>
                <w:rFonts w:ascii="Times New Roman" w:hAnsi="Times New Roman" w:eastAsia="Calibri" w:cs="Times New Roman"/>
                <w:sz w:val="24"/>
                <w:szCs w:val="24"/>
              </w:rPr>
              <w:t>- практическое использование при нахождении значений числовых выражений (решении примеров) переместительного свойства сложения (2 + 7, 7 + 2).</w:t>
            </w:r>
          </w:p>
        </w:tc>
      </w:tr>
      <w:tr w14:paraId="45C4F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09" w:type="dxa"/>
            <w:gridSpan w:val="2"/>
            <w:tcBorders>
              <w:top w:val="single" w:color="auto" w:sz="4" w:space="0"/>
              <w:left w:val="single" w:color="auto" w:sz="4" w:space="0"/>
              <w:bottom w:val="single" w:color="auto" w:sz="4" w:space="0"/>
              <w:right w:val="single" w:color="auto" w:sz="4" w:space="0"/>
            </w:tcBorders>
          </w:tcPr>
          <w:p w14:paraId="5939EE72">
            <w:pPr>
              <w:spacing w:after="0"/>
              <w:jc w:val="center"/>
              <w:rPr>
                <w:rFonts w:ascii="Times New Roman" w:hAnsi="Times New Roman" w:eastAsia="Calibri" w:cs="Times New Roman"/>
                <w:b/>
                <w:sz w:val="24"/>
                <w:szCs w:val="24"/>
                <w:lang w:eastAsia="en-US"/>
              </w:rPr>
            </w:pPr>
            <w:r>
              <w:rPr>
                <w:rFonts w:ascii="Times New Roman" w:hAnsi="Times New Roman" w:eastAsia="Calibri" w:cs="Times New Roman"/>
                <w:b/>
                <w:sz w:val="24"/>
                <w:szCs w:val="24"/>
              </w:rPr>
              <w:t>Арифметические задачи</w:t>
            </w:r>
          </w:p>
        </w:tc>
      </w:tr>
      <w:tr w14:paraId="576F5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4" w:type="dxa"/>
            <w:tcBorders>
              <w:top w:val="single" w:color="auto" w:sz="4" w:space="0"/>
              <w:left w:val="single" w:color="auto" w:sz="4" w:space="0"/>
              <w:bottom w:val="single" w:color="auto" w:sz="4" w:space="0"/>
              <w:right w:val="single" w:color="auto" w:sz="4" w:space="0"/>
            </w:tcBorders>
          </w:tcPr>
          <w:p w14:paraId="0C390A87">
            <w:pPr>
              <w:spacing w:after="0"/>
              <w:rPr>
                <w:rFonts w:ascii="Times New Roman" w:hAnsi="Times New Roman" w:eastAsia="Calibri" w:cs="Times New Roman"/>
                <w:sz w:val="24"/>
                <w:szCs w:val="24"/>
              </w:rPr>
            </w:pPr>
            <w:r>
              <w:rPr>
                <w:rFonts w:ascii="Times New Roman" w:hAnsi="Times New Roman" w:eastAsia="Calibri" w:cs="Times New Roman"/>
                <w:sz w:val="24"/>
                <w:szCs w:val="24"/>
              </w:rPr>
              <w:t>- выделение в арифметической задаче условия, требования (вопроса); выделение в условии задачи числовых данных;</w:t>
            </w:r>
          </w:p>
          <w:p w14:paraId="177D7707">
            <w:pPr>
              <w:spacing w:after="0"/>
              <w:rPr>
                <w:rFonts w:ascii="Times New Roman" w:hAnsi="Times New Roman" w:eastAsia="Calibri" w:cs="Times New Roman"/>
                <w:sz w:val="24"/>
                <w:szCs w:val="24"/>
              </w:rPr>
            </w:pPr>
            <w:r>
              <w:rPr>
                <w:rFonts w:ascii="Times New Roman" w:hAnsi="Times New Roman" w:eastAsia="Calibri" w:cs="Times New Roman"/>
                <w:sz w:val="24"/>
                <w:szCs w:val="24"/>
              </w:rPr>
              <w:t>- выполнение решения задач на нахождение суммы, разности (остатка) в практическом плане на основе действий с предметными совокупностями, с записью решения в виде примера; называние ответа задачи;</w:t>
            </w:r>
          </w:p>
          <w:p w14:paraId="156B9A1F">
            <w:pPr>
              <w:spacing w:after="0"/>
              <w:rPr>
                <w:rFonts w:ascii="Times New Roman" w:hAnsi="Times New Roman" w:eastAsia="Calibri" w:cs="Times New Roman"/>
                <w:sz w:val="24"/>
                <w:szCs w:val="24"/>
              </w:rPr>
            </w:pPr>
          </w:p>
          <w:p w14:paraId="5F48DF01">
            <w:pPr>
              <w:spacing w:after="0"/>
              <w:rPr>
                <w:rFonts w:ascii="Times New Roman" w:hAnsi="Times New Roman" w:eastAsia="Calibri" w:cs="Times New Roman"/>
                <w:sz w:val="24"/>
                <w:szCs w:val="24"/>
                <w:lang w:eastAsia="en-US"/>
              </w:rPr>
            </w:pPr>
            <w:r>
              <w:rPr>
                <w:rFonts w:ascii="Times New Roman" w:hAnsi="Times New Roman" w:eastAsia="Calibri" w:cs="Times New Roman"/>
                <w:sz w:val="24"/>
                <w:szCs w:val="24"/>
              </w:rPr>
              <w:t>- составление задач на нахождение суммы, разности (остатка) по предложенному сюжету (с помощью учителя).</w:t>
            </w:r>
          </w:p>
        </w:tc>
        <w:tc>
          <w:tcPr>
            <w:tcW w:w="7655" w:type="dxa"/>
            <w:tcBorders>
              <w:top w:val="single" w:color="auto" w:sz="4" w:space="0"/>
              <w:left w:val="single" w:color="auto" w:sz="4" w:space="0"/>
              <w:bottom w:val="single" w:color="auto" w:sz="4" w:space="0"/>
              <w:right w:val="single" w:color="auto" w:sz="4" w:space="0"/>
            </w:tcBorders>
          </w:tcPr>
          <w:p w14:paraId="001BA952">
            <w:pPr>
              <w:spacing w:after="0"/>
              <w:rPr>
                <w:rFonts w:ascii="Times New Roman" w:hAnsi="Times New Roman" w:eastAsia="Calibri" w:cs="Times New Roman"/>
                <w:sz w:val="24"/>
                <w:szCs w:val="24"/>
              </w:rPr>
            </w:pPr>
            <w:r>
              <w:rPr>
                <w:rFonts w:ascii="Times New Roman" w:hAnsi="Times New Roman" w:eastAsia="Calibri" w:cs="Times New Roman"/>
                <w:sz w:val="24"/>
                <w:szCs w:val="24"/>
              </w:rPr>
              <w:t xml:space="preserve"> - выделение в арифметической задаче условия, требования (вопроса); выделение в условии задачи числовых данных;</w:t>
            </w:r>
          </w:p>
          <w:p w14:paraId="2FA5CF95">
            <w:pPr>
              <w:spacing w:after="0"/>
              <w:rPr>
                <w:rFonts w:ascii="Times New Roman" w:hAnsi="Times New Roman" w:eastAsia="Calibri" w:cs="Times New Roman"/>
                <w:sz w:val="24"/>
                <w:szCs w:val="24"/>
              </w:rPr>
            </w:pPr>
            <w:r>
              <w:rPr>
                <w:rFonts w:ascii="Times New Roman" w:hAnsi="Times New Roman" w:eastAsia="Calibri" w:cs="Times New Roman"/>
                <w:sz w:val="24"/>
                <w:szCs w:val="24"/>
              </w:rPr>
              <w:t>- выполнение решения задач на нахождение суммы, разности (остатка) в практическом плане на основе действий с предметными совокупностями и с помощью иллюстрирования, с записью решения в виде примера; называние ответа задачи;</w:t>
            </w:r>
          </w:p>
          <w:p w14:paraId="38048409">
            <w:pPr>
              <w:spacing w:after="0"/>
              <w:rPr>
                <w:rFonts w:ascii="Times New Roman" w:hAnsi="Times New Roman" w:eastAsia="Calibri" w:cs="Times New Roman"/>
                <w:sz w:val="24"/>
                <w:szCs w:val="24"/>
                <w:lang w:eastAsia="en-US"/>
              </w:rPr>
            </w:pPr>
            <w:r>
              <w:rPr>
                <w:rFonts w:ascii="Times New Roman" w:hAnsi="Times New Roman" w:eastAsia="Calibri" w:cs="Times New Roman"/>
                <w:sz w:val="24"/>
                <w:szCs w:val="24"/>
              </w:rPr>
              <w:t>- составление задач на нахождение суммы, разности (остатка) по предложенному сюжету, готовому решению, краткой записи с использованием иллюстраций.</w:t>
            </w:r>
          </w:p>
        </w:tc>
      </w:tr>
      <w:tr w14:paraId="0B17D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09" w:type="dxa"/>
            <w:gridSpan w:val="2"/>
            <w:tcBorders>
              <w:top w:val="single" w:color="auto" w:sz="4" w:space="0"/>
              <w:left w:val="single" w:color="auto" w:sz="4" w:space="0"/>
              <w:bottom w:val="single" w:color="auto" w:sz="4" w:space="0"/>
              <w:right w:val="single" w:color="auto" w:sz="4" w:space="0"/>
            </w:tcBorders>
          </w:tcPr>
          <w:p w14:paraId="5F583A2A">
            <w:pPr>
              <w:spacing w:after="0"/>
              <w:jc w:val="center"/>
              <w:rPr>
                <w:rFonts w:ascii="Times New Roman" w:hAnsi="Times New Roman" w:eastAsia="Calibri" w:cs="Times New Roman"/>
                <w:b/>
                <w:sz w:val="24"/>
                <w:szCs w:val="24"/>
                <w:lang w:eastAsia="en-US"/>
              </w:rPr>
            </w:pPr>
            <w:r>
              <w:rPr>
                <w:rFonts w:ascii="Times New Roman" w:hAnsi="Times New Roman" w:eastAsia="Calibri" w:cs="Times New Roman"/>
                <w:b/>
                <w:sz w:val="24"/>
                <w:szCs w:val="24"/>
              </w:rPr>
              <w:t>Геометрический материал</w:t>
            </w:r>
          </w:p>
        </w:tc>
      </w:tr>
      <w:tr w14:paraId="1715F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4" w:type="dxa"/>
            <w:tcBorders>
              <w:top w:val="single" w:color="auto" w:sz="4" w:space="0"/>
              <w:left w:val="single" w:color="auto" w:sz="4" w:space="0"/>
              <w:bottom w:val="single" w:color="auto" w:sz="4" w:space="0"/>
              <w:right w:val="single" w:color="auto" w:sz="4" w:space="0"/>
            </w:tcBorders>
          </w:tcPr>
          <w:p w14:paraId="5662F12E">
            <w:pPr>
              <w:spacing w:after="0"/>
              <w:rPr>
                <w:rFonts w:ascii="Times New Roman" w:hAnsi="Times New Roman" w:eastAsia="Calibri" w:cs="Times New Roman"/>
                <w:sz w:val="24"/>
                <w:szCs w:val="24"/>
              </w:rPr>
            </w:pPr>
            <w:r>
              <w:rPr>
                <w:rFonts w:ascii="Times New Roman" w:hAnsi="Times New Roman" w:eastAsia="Calibri" w:cs="Times New Roman"/>
                <w:sz w:val="24"/>
                <w:szCs w:val="24"/>
              </w:rPr>
              <w:t>- различение плоскостных и объемных геометрических фигур;определение формы знакомых предметов путем соотнесения с плоскостными и объемными геометрическими фигурами;</w:t>
            </w:r>
          </w:p>
          <w:p w14:paraId="4034C5C2">
            <w:pPr>
              <w:spacing w:after="0"/>
              <w:rPr>
                <w:rFonts w:ascii="Times New Roman" w:hAnsi="Times New Roman" w:eastAsia="Calibri" w:cs="Times New Roman"/>
                <w:sz w:val="24"/>
                <w:szCs w:val="24"/>
              </w:rPr>
            </w:pPr>
            <w:r>
              <w:rPr>
                <w:rFonts w:ascii="Times New Roman" w:hAnsi="Times New Roman" w:eastAsia="Calibri" w:cs="Times New Roman"/>
                <w:sz w:val="24"/>
                <w:szCs w:val="24"/>
              </w:rPr>
              <w:t>- знание линий (прямая, кривая, отрезок), умение их различать;</w:t>
            </w:r>
          </w:p>
          <w:p w14:paraId="792047D9">
            <w:pPr>
              <w:spacing w:after="0"/>
              <w:rPr>
                <w:rFonts w:ascii="Times New Roman" w:hAnsi="Times New Roman" w:eastAsia="Calibri" w:cs="Times New Roman"/>
                <w:sz w:val="24"/>
                <w:szCs w:val="24"/>
              </w:rPr>
            </w:pPr>
            <w:r>
              <w:rPr>
                <w:rFonts w:ascii="Times New Roman" w:hAnsi="Times New Roman" w:eastAsia="Calibri" w:cs="Times New Roman"/>
                <w:sz w:val="24"/>
                <w:szCs w:val="24"/>
              </w:rPr>
              <w:t>- построение прямой линии (произвольной), отрезка с помощью линейки (с помощью учителя);</w:t>
            </w:r>
          </w:p>
          <w:p w14:paraId="6CB41F30">
            <w:pPr>
              <w:spacing w:after="0"/>
              <w:rPr>
                <w:rFonts w:ascii="Times New Roman" w:hAnsi="Times New Roman" w:eastAsia="Calibri" w:cs="Times New Roman"/>
                <w:sz w:val="24"/>
                <w:szCs w:val="24"/>
              </w:rPr>
            </w:pPr>
            <w:r>
              <w:rPr>
                <w:rFonts w:ascii="Times New Roman" w:hAnsi="Times New Roman" w:eastAsia="Calibri" w:cs="Times New Roman"/>
                <w:sz w:val="24"/>
                <w:szCs w:val="24"/>
              </w:rPr>
              <w:t>- измерение длины отрезка в сантиметрах, с записью числа, полученного при измерении (с помощью учителя);построение отрезка заданной длины (с помощью учителя);</w:t>
            </w:r>
          </w:p>
          <w:p w14:paraId="0AA17611">
            <w:pPr>
              <w:spacing w:after="0"/>
              <w:rPr>
                <w:rFonts w:ascii="Times New Roman" w:hAnsi="Times New Roman" w:eastAsia="Calibri" w:cs="Times New Roman"/>
                <w:sz w:val="24"/>
                <w:szCs w:val="24"/>
                <w:lang w:eastAsia="en-US"/>
              </w:rPr>
            </w:pPr>
            <w:r>
              <w:rPr>
                <w:rFonts w:ascii="Times New Roman" w:hAnsi="Times New Roman" w:eastAsia="Calibri" w:cs="Times New Roman"/>
                <w:sz w:val="24"/>
                <w:szCs w:val="24"/>
              </w:rPr>
              <w:t>- построение треугольника, квадрата, прямоугольника по заданным точкам (вершинам) с помощью учителя.</w:t>
            </w:r>
          </w:p>
        </w:tc>
        <w:tc>
          <w:tcPr>
            <w:tcW w:w="7655" w:type="dxa"/>
            <w:tcBorders>
              <w:top w:val="single" w:color="auto" w:sz="4" w:space="0"/>
              <w:left w:val="single" w:color="auto" w:sz="4" w:space="0"/>
              <w:bottom w:val="single" w:color="auto" w:sz="4" w:space="0"/>
              <w:right w:val="single" w:color="auto" w:sz="4" w:space="0"/>
            </w:tcBorders>
          </w:tcPr>
          <w:p w14:paraId="72AC3218">
            <w:pPr>
              <w:spacing w:after="0"/>
              <w:rPr>
                <w:rFonts w:ascii="Times New Roman" w:hAnsi="Times New Roman" w:eastAsia="Calibri" w:cs="Times New Roman"/>
                <w:sz w:val="24"/>
                <w:szCs w:val="24"/>
              </w:rPr>
            </w:pPr>
            <w:r>
              <w:rPr>
                <w:rFonts w:ascii="Times New Roman" w:hAnsi="Times New Roman" w:eastAsia="Calibri" w:cs="Times New Roman"/>
                <w:sz w:val="24"/>
                <w:szCs w:val="24"/>
              </w:rPr>
              <w:t>- различение плоскостных и объемных геометрических фигур;определение формы предметов путем соотнесения с плоскостными и объемными геометрическими фигурами;</w:t>
            </w:r>
          </w:p>
          <w:p w14:paraId="78224232">
            <w:pPr>
              <w:spacing w:after="0"/>
              <w:rPr>
                <w:rFonts w:ascii="Times New Roman" w:hAnsi="Times New Roman" w:eastAsia="Calibri" w:cs="Times New Roman"/>
                <w:sz w:val="24"/>
                <w:szCs w:val="24"/>
              </w:rPr>
            </w:pPr>
          </w:p>
          <w:p w14:paraId="3B43C3A9">
            <w:pPr>
              <w:spacing w:after="0"/>
              <w:rPr>
                <w:rFonts w:ascii="Times New Roman" w:hAnsi="Times New Roman" w:eastAsia="Calibri" w:cs="Times New Roman"/>
                <w:sz w:val="24"/>
                <w:szCs w:val="24"/>
              </w:rPr>
            </w:pPr>
            <w:r>
              <w:rPr>
                <w:rFonts w:ascii="Times New Roman" w:hAnsi="Times New Roman" w:eastAsia="Calibri" w:cs="Times New Roman"/>
                <w:sz w:val="24"/>
                <w:szCs w:val="24"/>
              </w:rPr>
              <w:t>- знание линий (прямая, кривая, отрезок), умение их различать;</w:t>
            </w:r>
          </w:p>
          <w:p w14:paraId="5AAE0FA9">
            <w:pPr>
              <w:spacing w:after="0"/>
              <w:rPr>
                <w:rFonts w:ascii="Times New Roman" w:hAnsi="Times New Roman" w:eastAsia="Calibri" w:cs="Times New Roman"/>
                <w:sz w:val="24"/>
                <w:szCs w:val="24"/>
              </w:rPr>
            </w:pPr>
            <w:r>
              <w:rPr>
                <w:rFonts w:ascii="Times New Roman" w:hAnsi="Times New Roman" w:eastAsia="Calibri" w:cs="Times New Roman"/>
                <w:sz w:val="24"/>
                <w:szCs w:val="24"/>
              </w:rPr>
              <w:t>- построение прямой линии (произвольной; проходящей через одну, две точки), отрезка с помощью линейки;</w:t>
            </w:r>
          </w:p>
          <w:p w14:paraId="148924D9">
            <w:pPr>
              <w:spacing w:after="0"/>
              <w:rPr>
                <w:rFonts w:ascii="Times New Roman" w:hAnsi="Times New Roman" w:eastAsia="Calibri" w:cs="Times New Roman"/>
                <w:sz w:val="24"/>
                <w:szCs w:val="24"/>
              </w:rPr>
            </w:pPr>
            <w:r>
              <w:rPr>
                <w:rFonts w:ascii="Times New Roman" w:hAnsi="Times New Roman" w:eastAsia="Calibri" w:cs="Times New Roman"/>
                <w:sz w:val="24"/>
                <w:szCs w:val="24"/>
              </w:rPr>
              <w:t>- измерение длины отрезка в сантиметрах, с записью числа, полученного при измерении; построение отрезка заданной длины;</w:t>
            </w:r>
          </w:p>
          <w:p w14:paraId="3B0EFB22">
            <w:pPr>
              <w:spacing w:after="0"/>
              <w:rPr>
                <w:rFonts w:ascii="Times New Roman" w:hAnsi="Times New Roman" w:eastAsia="Calibri" w:cs="Times New Roman"/>
                <w:sz w:val="24"/>
                <w:szCs w:val="24"/>
              </w:rPr>
            </w:pPr>
          </w:p>
          <w:p w14:paraId="0C4D7446">
            <w:pPr>
              <w:spacing w:after="0"/>
              <w:rPr>
                <w:rFonts w:ascii="Times New Roman" w:hAnsi="Times New Roman" w:eastAsia="Calibri" w:cs="Times New Roman"/>
                <w:sz w:val="24"/>
                <w:szCs w:val="24"/>
                <w:lang w:eastAsia="en-US"/>
              </w:rPr>
            </w:pPr>
            <w:r>
              <w:rPr>
                <w:rFonts w:ascii="Times New Roman" w:hAnsi="Times New Roman" w:eastAsia="Calibri" w:cs="Times New Roman"/>
                <w:sz w:val="24"/>
                <w:szCs w:val="24"/>
              </w:rPr>
              <w:t>- построение треугольника, квадрата, прямоугольника по заданным точкам (вершинам).</w:t>
            </w:r>
          </w:p>
        </w:tc>
      </w:tr>
    </w:tbl>
    <w:p w14:paraId="7291A921">
      <w:pPr>
        <w:spacing w:after="0"/>
        <w:jc w:val="center"/>
        <w:rPr>
          <w:rFonts w:ascii="Times New Roman" w:hAnsi="Times New Roman" w:eastAsia="Calibri" w:cs="Times New Roman"/>
          <w:b/>
          <w:sz w:val="24"/>
          <w:szCs w:val="24"/>
        </w:rPr>
      </w:pPr>
      <w:r>
        <w:rPr>
          <w:rFonts w:ascii="Times New Roman" w:hAnsi="Times New Roman" w:eastAsia="Calibri" w:cs="Times New Roman"/>
          <w:b/>
          <w:sz w:val="24"/>
          <w:szCs w:val="24"/>
        </w:rPr>
        <w:t>БАЗОВЫЕ УЧЕБНЫЕ ДЕЙСТВИЯ (БУД)</w:t>
      </w:r>
    </w:p>
    <w:p w14:paraId="118A0A97">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При организации образовательной деятельности по изучению математики особое внимание следует уделить формированию у обучающихся с легкой умственной отсталостью </w:t>
      </w:r>
      <w:r>
        <w:rPr>
          <w:rFonts w:ascii="Times New Roman" w:hAnsi="Times New Roman" w:eastAsia="Calibri" w:cs="Times New Roman"/>
          <w:b/>
          <w:sz w:val="24"/>
          <w:szCs w:val="24"/>
        </w:rPr>
        <w:t>базовых учебных действий (личностных, коммуникативных, регулятивных, познавательных).</w:t>
      </w:r>
      <w:r>
        <w:rPr>
          <w:rFonts w:ascii="Times New Roman" w:hAnsi="Times New Roman" w:eastAsia="Calibri" w:cs="Times New Roman"/>
          <w:sz w:val="24"/>
          <w:szCs w:val="24"/>
        </w:rPr>
        <w:t xml:space="preserve"> Базовые учебные действия, как подчеркнуто в ПрАООП, обеспечивают овладение содержанием учебного предмета, однако не обладают той степенью обобщенности, которая обеспечивает самостоятельность учебной деятельности и ее реализацию в изменяющихся учебных и внеучебных условиях. </w:t>
      </w:r>
    </w:p>
    <w:p w14:paraId="131000AA">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Рабочая программа по математике для 2 класса ориентирована на формирование у обучающихся базовых учебных действий, и обеспечивает формирование у обучающихся с легкой умственной отсталостью личностных, коммуникативных, регулятивных, познавательных учебных действий с учетом их возрастных особенностей. Базовые учебные действия формируются и реализуются в процессе изучения математики только в совместной деятельности педагога и обучающегося.</w:t>
      </w:r>
    </w:p>
    <w:p w14:paraId="60B46C03">
      <w:pPr>
        <w:spacing w:after="0" w:line="240" w:lineRule="auto"/>
        <w:ind w:firstLine="709"/>
        <w:jc w:val="both"/>
        <w:rPr>
          <w:rFonts w:ascii="Times New Roman" w:hAnsi="Times New Roman" w:eastAsia="Calibri" w:cs="Times New Roman"/>
          <w:sz w:val="24"/>
          <w:szCs w:val="24"/>
        </w:rPr>
      </w:pPr>
    </w:p>
    <w:p w14:paraId="49225234">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Формирование </w:t>
      </w:r>
      <w:r>
        <w:rPr>
          <w:rFonts w:ascii="Times New Roman" w:hAnsi="Times New Roman" w:eastAsia="Calibri" w:cs="Times New Roman"/>
          <w:i/>
          <w:sz w:val="24"/>
          <w:szCs w:val="24"/>
        </w:rPr>
        <w:t>личностных учебных действий</w:t>
      </w:r>
      <w:r>
        <w:rPr>
          <w:rFonts w:ascii="Times New Roman" w:hAnsi="Times New Roman" w:eastAsia="Calibri" w:cs="Times New Roman"/>
          <w:sz w:val="24"/>
          <w:szCs w:val="24"/>
        </w:rPr>
        <w:t xml:space="preserve"> у обучающихся во 2 классе должно обеспечить принятие ребенком новой для него роли ученика и включение в образовательную деятельность на основе интереса к ее содержанию и организации. Работа по этому направлению должна способствовать осознанию ребенком таких социальных ролей, как ученик, член семьи, одноклассник, друг; осмыслению социального окружения, своего места в нем; принятию соответствующих возрасту ценностей и социальных ролей; положительному отношению к окружающей действительности и готовности взаимодействия с ней. </w:t>
      </w:r>
    </w:p>
    <w:p w14:paraId="73344552">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Помочь обучающимся лучше понять социальные роли и социальное окружение в процессе изучения математики возможно с помощью особого содержания математических заданий и арифметических задач, близкого к жизненному опыту детей. В этих целях сюжеты заданий и задач должны быть связаны с семьей и семейными отношениями, классом и отношениями «ученик (ученица) – учитель», «ученик – ученик» «ученик – класс», «учитель – класс», школой, городом или другим населенным пунктом, желательно знакомым ребенку.В результате включения в учебный процесс заданий и задач с подобным содержанием, у обучающихся возрастает интерес к изучению математики, укрепляются связи обучения с жизнью, развиваются способности использовать математические знания для решения соответствующих их возрасту жизненных задач. Работа над заданиями и задачами с тщательно подобранным «жизненным» содержанием будет способствовать духовно-нравственному развитию и воспитанию обучающихся, формированию начальных представлений о семейных ценностях,  бережном отношении к природе, своему здоровью, безопасном поведении в помещении и на улице. Подбор сюжетного содержания математических заданий и арифметических задач должен вестись в соответствии с планируемыми личностными результатами обучения, способствовать формированию у обучающихся социальных (жизненных) компетенций.</w:t>
      </w:r>
    </w:p>
    <w:p w14:paraId="25680F34">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Для формирования мотивационной стороны деятельности детей на начальном этапе обучения математике широко используются игровые технологии, а также положительная стимуляция (похвала, одобрение). Привитию интереса к математике и учению как деятельности в целом будет способствовать использование на уроках наглядности разных видов (предметной, иллюстративной, позже - символической). Необходимость организации учебного процесса на основе широкого применения наглядных средств обусловлена особенностями мыслительной деятельности обучающихся с легкой умственной отсталостью, у которых усвоение  математических знаний и умений в начале школьного обучения происходит на наглядно-действенной основе.</w:t>
      </w:r>
    </w:p>
    <w:p w14:paraId="42238BE3">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На уроках математики должна вестись систематическая работа по формированию у обучающихся таких личностных учебных действий, как самостоятельность в выполнении учебных заданий, поручений, понимание личной ответственности за свои поступки на основе представлений об этических нормах и правилах поведения. Выработка самостоятельных навыков деятельности уобучающихся с легкой умственной отсталостью – процесс трудоемкий и длительный, что обусловлено особенностями их психофизического развития. На уроках математики во 2 классе нужно предусмотреть планомерную и систематическую работу по данному направлению, постепенно расширяя зону самостоятельности детей в выполнении учебных заданий. В начале школьного обучения целесообразно предлагать обучающимся для самостоятельного выполнения лишь отдельные фрагменты учебного задания; позже - включать в урок математики задания, которые дети должны выполнить самостоятельно после предварительного разъяснения педагогом требования задания и совместного планирования деятельности.  Впоследствии можно предусматривать в учебном процессе задания, выполнение которых будет осуществляться ребенком полностью самостоятельно. Объем и содержание математических заданий, предлагаемых для самостоятельного выполнения, должны соответствовать возрастным и типологическим особенностям обучающихся, учитывать их  индивидуальные возможности. Но учитель должен помнить, что многие дети с интеллектуальными нарушениями еще долгое время будут нуждаться в помощи педагога по организации их деятельности.</w:t>
      </w:r>
    </w:p>
    <w:p w14:paraId="6EF45133">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При организации образовательной деятельности по изучению математики важно обеспечить формирование у обучающихся </w:t>
      </w:r>
      <w:r>
        <w:rPr>
          <w:rFonts w:ascii="Times New Roman" w:hAnsi="Times New Roman" w:eastAsia="Calibri" w:cs="Times New Roman"/>
          <w:i/>
          <w:sz w:val="24"/>
          <w:szCs w:val="24"/>
        </w:rPr>
        <w:t>коммуникативных учебных действий,</w:t>
      </w:r>
      <w:r>
        <w:rPr>
          <w:rFonts w:ascii="Times New Roman" w:hAnsi="Times New Roman" w:eastAsia="Calibri" w:cs="Times New Roman"/>
          <w:sz w:val="24"/>
          <w:szCs w:val="24"/>
        </w:rPr>
        <w:t xml:space="preserve"> которые являются неотъемлемой составной частью базовых учебных действий.  На уроках математики во 2  классе нужно формировать  у обучающихся  знание правил общения с учителем и сверстниками, умение  вступать в контакт, отвечать на вопросы учителя; использовать принятые ритуалы социального взаимодействия с одноклассниками и учителем; обращаться за помощью и принимать помощь; слушать и понимать инструкцию к учебному заданию; сотрудничать (конструктивно взаимодействовать) с учителем и сверстниками; доброжелательно относиться к учителю и сверстникам. </w:t>
      </w:r>
    </w:p>
    <w:p w14:paraId="33BBFB76">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Работу по формированию коммуникативных учебных действий следует начинать в пропедевтический период обучения математике и продолжать в течение всего обучения. Первоначально нужно научить детей с нарушением интеллектуального развития вслушиваться в слова учителя и других учеников, повторять их, отвечать на вопросы, рассказывать о выполненном учителем, одноклассниками или самим ребенком действии и о том, что планируется сделать, и т.п. </w:t>
      </w:r>
    </w:p>
    <w:p w14:paraId="5BC3E6AC">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Рабочая программа предусматривает овладение обучающимися математической терминологией, что также важно для формирования коммуникативных учебных действий. Учитывая, что речевое развитие детей с умственной отсталостью происходит со значительным отставанием от нормы и имеет специфические особенности,  математическая терминология вводится небольшими объемами, в соответствии с принципами научности и доступности. После знакомства с новым термином достаточно, если ребенок будет понимать использование этого термина в речи учителя. Требование использовать изученные математические термины в собственной речи должно предъявляться к обучающимся дифференцированно, с учетом их индивидуальных возможностей. При оформлении речевого высказывания с использованием математической терминологии ребенок оперирует обобщенными понятиями, это способствует коррекции и развитию его логического мышления. </w:t>
      </w:r>
    </w:p>
    <w:p w14:paraId="32195A1C">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На уроках математики следует требовать от обучающихся с нарушением интеллектуального развития проговаривания вслух всех этапов выполнения той или иной математической операции (вычисления, измерения и пр.) с соблюдением их последовательности. Это проговаривание первоначально может быть в виде отчета о проделанном действии, затем – в виде плана предстоящей деятельности.  Использование внешней речи обучающихся при формировании у них математических умений позволяет учителю отследить правильность формирования алгоритма усваиваемого действия, при необходимости внести коррективы. Внешняя речь постепенно перейдет во внутренний план, на этой основе у обучающихся разовьется умение выполнять математические операции достаточно быстро и правильно, что будет способствовать достижению планируемых результатов освоения АООП. </w:t>
      </w:r>
    </w:p>
    <w:p w14:paraId="56F7DF92">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Важное значение для формирования у обучающихся  таких коммуникативных учебных действий, как умение вступать в контакт и работать в коллективе (группе), имеет применение учителем технологии групповой работы. Однако особенности личностного и речевого развития детей с легкой умственной отсталостью не позволяют в полной мере реализовывать данную технологию. В связи с этим учитель должен подходить к возможности использования технологии групповой работы (например, работы в малых группах, в парах) на уроках математики во 2 классе с позиции целесообразности ее использования для достижения планируемых результатов освоения АООП и с учетом реальных возможностей обучающихся.</w:t>
      </w:r>
    </w:p>
    <w:p w14:paraId="3949FD08">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i/>
          <w:sz w:val="24"/>
          <w:szCs w:val="24"/>
        </w:rPr>
        <w:t>Регулятивные учебные действия,</w:t>
      </w:r>
      <w:r>
        <w:rPr>
          <w:rFonts w:ascii="Times New Roman" w:hAnsi="Times New Roman" w:eastAsia="Calibri" w:cs="Times New Roman"/>
          <w:sz w:val="24"/>
          <w:szCs w:val="24"/>
        </w:rPr>
        <w:t xml:space="preserve"> которые следует формировать у обучающихся с легкой умственной отсталостью на уроках математики во 2 классе, включают следующие умения: адекватно соблюдать ритуалы школьного поведения (поднимать руку, вставать и выходить из-за парты и т. д.); умение выполнять под руководством учителя учебные действия в практическом плане, на основе пошаговой инструкции по выполнению математической операции;соотносить свои действия и их результаты с заданными образцами, принимать оценку деятельности; прислушиваться к мнению учителя, сверстников и корригировать в соответствии с этим свои действия при выполнении учебного задания; принимать оказываемую помощь в выполнении учебного задания; умение рассказать о пошаговом выполнении учебного действия с использованием математической терминологии (в форме отчета о выполненном действии) с помощью учителя; начальные умения производить самооценку результатов выполнения учебного задания (правильно – неправильно).</w:t>
      </w:r>
    </w:p>
    <w:p w14:paraId="4994016F">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Знание правил поведения на уроке математики (школьных ритуалов) и следование им при организации образовательной деятельности к концу обучения во 2  классе у многих обучающихся будет в целом сформировано. Гораздо сложнее уобучающихся с интеллектуальными нарушениями формируются навыки регуляции учебной деятельности, что обусловлено особенностями их психофизического развития. Это требует от учителя систематической, целенаправленной работы по их формированию на каждом уроке математики.</w:t>
      </w:r>
    </w:p>
    <w:p w14:paraId="33EAFFFF">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Для развития регулятивных учебных действий у обучающихся с легкой умственной отсталостью во 2 классе  следует широко использовать упражнения репродуктивного характера, в которых требуется выполнить задание по образцу. При выполнении подобных заданий у учителя есть возможность активно влиять на формирование у учеников операционных, мотивационных, целевых и оценочных базовых учебных действий.</w:t>
      </w:r>
    </w:p>
    <w:p w14:paraId="5D6AA86B">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В целях формирования </w:t>
      </w:r>
      <w:r>
        <w:rPr>
          <w:rFonts w:ascii="Times New Roman" w:hAnsi="Times New Roman" w:eastAsia="Calibri" w:cs="Times New Roman"/>
          <w:i/>
          <w:sz w:val="24"/>
          <w:szCs w:val="24"/>
        </w:rPr>
        <w:t>познавательных учебных действий</w:t>
      </w:r>
      <w:r>
        <w:rPr>
          <w:rFonts w:ascii="Times New Roman" w:hAnsi="Times New Roman" w:eastAsia="Calibri" w:cs="Times New Roman"/>
          <w:sz w:val="24"/>
          <w:szCs w:val="24"/>
        </w:rPr>
        <w:t xml:space="preserve"> на уроках математики следует развивать следующие умения обучающихся с легкой умственной отсталостью: выделять некоторые существенные, общие и отличительные свойства хорошо знакомых предметов; устанавливать видо-родовые отношения предметов; делать простейшие обобщения, сравнивать, классифицировать на наглядном материале; пользоваться знаками, символами, предметами-заместителями; наблюдать под руководством взрослого за предметами и явлениями окружающей действительности;работать с несложной по содержанию и структуре информацией (понимать устное высказывание, иллюстрацию,  элементарное схематическое изображение, предъявленных на бумажных и электронных носителях).</w:t>
      </w:r>
    </w:p>
    <w:p w14:paraId="772668DD">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Математические знания обладают высокой степенью отвлеченности и обобщенности, овладение ими предполагает умение пользоваться знаками (например, знаками арифметических действий), символами (цифрами), предметами-заместителями (например, при выполнении операций с предметными множествами) и пр. В связи с этим процесс изучения математики изначально нацелен на формирование познавательных учебных действий у обучающихся. Недостаточно, если при введении нового материала учитель требует от обучающихся лишь его запоминания, а позже – его припоминания и воспроизведения. В целях более эффективной реализации АООП и достижения планируемых личностных и предметных результатов важно создать на уроке такие условия, чтобы обучающиеся в процессе образовательной деятельности могли сравнить математические объекты или явления, установить их сходство и различие, провести аналогию, сделать доступное им обобщение, установить причинно-следственные связи, выявить закономерности  и пр. </w:t>
      </w:r>
    </w:p>
    <w:p w14:paraId="11A092A4">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Большое значение для формирования познавательных учебных действий на уроках математики имеет работа с учебником. Без сомнений, на уроках математики будет востребовано умение детей читать и писать. Однако приучение детей читать тексты из учебника математики важно еще и для формирования у них навыка самостоятельной работы.В связи с этим начиная с конца 1 класса в учебники математики, помимо инструкций к заданиям, включены специальные тексты, предназначенные для чтения детьми. Сначала эти тексты небольшие и согласованы с темпами освоения Букваря (например, имена детей, отдельные фразы с разбивкой слов на слоги). Затем эти тексты постепенно расширяются, и к концу 2 класса для самостоятельного чтения детям в учебнике математики предлагаются более крупные текстовые фрагменты (например, правила, арифметические задачи). Эти тексты в целях доступности стилистически упрощены и специально оформлены (имеют более крупный шрифт).Несмотря на то что обучающиеся в 1 классе еще не владеют навыком чтения, а во 2 классе владеют им недостаточно, в учебники математики включены тексты, составленные в форме инструкции – обращения к ребенку, поясняющей, что требуется выполнить в задании. Чтобы эти инструкции были доступны для понимания обучающимся с интеллектуальными нарушениями, они даны в упрощенном виде, часто – в виде простых предложений, без сложных стилистических оборотов. Эти тексты-инструкции предназначены для чтения учителем (воспитателем, родителем)ребенку (в условиях специального обучения это оправдано, так как дети с умственной отсталостью в данном возрасте еще не владеют навыком самостоятельной работы с учебником). В учебнике для 2 класса параллельно с развернутыми инструкциями, данными также в упрощенном виде и предназначенными для чтения взрослым ребенку даны специально оформленные тексты, предназначенные для чтения самими детьми. Эти тексты в учебнике 2 класса представлены более крупным шрифтом, нежели развернутая инструкция; записаны на цветной полосе (этот прием использован для лучшего зрительного выделения данного печатного текста); содержат суть инструкции, т. е. даны сжато. В первой части учебника для 2 класса эти тексты даны с разбивкой слов на слоги, во второй части – без разбивки на слоги, но с сохранением всех остальных параметров (более крупный шрифт на цветном (голубом) фоне). Например, развернутая инструкция к заданию из учебника для 2 класса: «Найди на рисунке отрезки, измерь их длину. Запиши полученные числа в тетрадь, сравни их»; сжатая инструкция (для чтения детьми): «Срав-ни дли-ну от-рез-ков».</w:t>
      </w:r>
    </w:p>
    <w:p w14:paraId="312EB50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УЧЕБНО-ТЕМАТИЧЕСКИЙ ПЛАН</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10490"/>
        <w:gridCol w:w="2912"/>
      </w:tblGrid>
      <w:tr w14:paraId="61BED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14:paraId="161D8BCD">
            <w:pPr>
              <w:autoSpaceDE w:val="0"/>
              <w:autoSpaceDN w:val="0"/>
              <w:adjustRightInd w:val="0"/>
              <w:spacing w:after="0" w:line="240" w:lineRule="auto"/>
              <w:jc w:val="center"/>
              <w:rPr>
                <w:rFonts w:ascii="Times New Roman" w:hAnsi="Times New Roman" w:cs="Times New Roman" w:eastAsiaTheme="minorHAnsi"/>
                <w:b/>
                <w:bCs/>
                <w:color w:val="000000"/>
                <w:sz w:val="24"/>
                <w:szCs w:val="24"/>
                <w:lang w:eastAsia="en-US"/>
              </w:rPr>
            </w:pPr>
            <w:r>
              <w:rPr>
                <w:rFonts w:ascii="Times New Roman" w:hAnsi="Times New Roman" w:cs="Times New Roman" w:eastAsiaTheme="minorHAnsi"/>
                <w:b/>
                <w:bCs/>
                <w:color w:val="000000"/>
                <w:sz w:val="24"/>
                <w:szCs w:val="24"/>
                <w:lang w:eastAsia="en-US"/>
              </w:rPr>
              <w:t>№ п/п</w:t>
            </w:r>
          </w:p>
        </w:tc>
        <w:tc>
          <w:tcPr>
            <w:tcW w:w="10490" w:type="dxa"/>
          </w:tcPr>
          <w:p w14:paraId="1220220A">
            <w:pPr>
              <w:autoSpaceDE w:val="0"/>
              <w:autoSpaceDN w:val="0"/>
              <w:adjustRightInd w:val="0"/>
              <w:spacing w:after="0" w:line="240" w:lineRule="auto"/>
              <w:jc w:val="center"/>
              <w:rPr>
                <w:rFonts w:ascii="Times New Roman" w:hAnsi="Times New Roman" w:cs="Times New Roman" w:eastAsiaTheme="minorHAnsi"/>
                <w:b/>
                <w:bCs/>
                <w:color w:val="000000"/>
                <w:sz w:val="24"/>
                <w:szCs w:val="24"/>
                <w:lang w:eastAsia="en-US"/>
              </w:rPr>
            </w:pPr>
            <w:r>
              <w:rPr>
                <w:rFonts w:ascii="Times New Roman" w:hAnsi="Times New Roman" w:cs="Times New Roman" w:eastAsiaTheme="minorHAnsi"/>
                <w:b/>
                <w:bCs/>
                <w:color w:val="000000"/>
                <w:sz w:val="24"/>
                <w:szCs w:val="24"/>
                <w:lang w:eastAsia="en-US"/>
              </w:rPr>
              <w:t>Тема</w:t>
            </w:r>
          </w:p>
        </w:tc>
        <w:tc>
          <w:tcPr>
            <w:tcW w:w="2912" w:type="dxa"/>
          </w:tcPr>
          <w:p w14:paraId="0374DD43">
            <w:pPr>
              <w:autoSpaceDE w:val="0"/>
              <w:autoSpaceDN w:val="0"/>
              <w:adjustRightInd w:val="0"/>
              <w:spacing w:after="0" w:line="240" w:lineRule="auto"/>
              <w:jc w:val="center"/>
              <w:rPr>
                <w:rFonts w:ascii="Times New Roman" w:hAnsi="Times New Roman" w:cs="Times New Roman" w:eastAsiaTheme="minorHAnsi"/>
                <w:b/>
                <w:bCs/>
                <w:color w:val="000000"/>
                <w:sz w:val="24"/>
                <w:szCs w:val="24"/>
                <w:lang w:eastAsia="en-US"/>
              </w:rPr>
            </w:pPr>
            <w:r>
              <w:rPr>
                <w:rFonts w:ascii="Times New Roman" w:hAnsi="Times New Roman" w:cs="Times New Roman" w:eastAsiaTheme="minorHAnsi"/>
                <w:b/>
                <w:bCs/>
                <w:color w:val="000000"/>
                <w:sz w:val="24"/>
                <w:szCs w:val="24"/>
                <w:lang w:eastAsia="en-US"/>
              </w:rPr>
              <w:t>Кол-во часов</w:t>
            </w:r>
          </w:p>
        </w:tc>
      </w:tr>
      <w:tr w14:paraId="395A0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14:paraId="243FFCD2">
            <w:pPr>
              <w:autoSpaceDE w:val="0"/>
              <w:autoSpaceDN w:val="0"/>
              <w:adjustRightInd w:val="0"/>
              <w:spacing w:after="0" w:line="240" w:lineRule="auto"/>
              <w:jc w:val="center"/>
              <w:rPr>
                <w:rFonts w:ascii="Times New Roman" w:hAnsi="Times New Roman" w:cs="Times New Roman" w:eastAsiaTheme="minorHAnsi"/>
                <w:bCs/>
                <w:color w:val="000000"/>
                <w:sz w:val="24"/>
                <w:szCs w:val="24"/>
                <w:lang w:eastAsia="en-US"/>
              </w:rPr>
            </w:pPr>
            <w:r>
              <w:rPr>
                <w:rFonts w:ascii="Times New Roman" w:hAnsi="Times New Roman" w:cs="Times New Roman" w:eastAsiaTheme="minorHAnsi"/>
                <w:bCs/>
                <w:color w:val="000000"/>
                <w:sz w:val="24"/>
                <w:szCs w:val="24"/>
                <w:lang w:eastAsia="en-US"/>
              </w:rPr>
              <w:t>1</w:t>
            </w:r>
          </w:p>
        </w:tc>
        <w:tc>
          <w:tcPr>
            <w:tcW w:w="10490" w:type="dxa"/>
          </w:tcPr>
          <w:p w14:paraId="3EAEB74B">
            <w:pPr>
              <w:autoSpaceDE w:val="0"/>
              <w:autoSpaceDN w:val="0"/>
              <w:adjustRightInd w:val="0"/>
              <w:spacing w:after="0" w:line="240" w:lineRule="auto"/>
              <w:rPr>
                <w:rFonts w:ascii="Times New Roman" w:hAnsi="Times New Roman" w:cs="Times New Roman" w:eastAsiaTheme="minorHAnsi"/>
                <w:bCs/>
                <w:color w:val="000000"/>
                <w:sz w:val="24"/>
                <w:szCs w:val="24"/>
                <w:lang w:eastAsia="en-US"/>
              </w:rPr>
            </w:pPr>
            <w:r>
              <w:rPr>
                <w:rFonts w:ascii="Times New Roman" w:hAnsi="Times New Roman" w:cs="Times New Roman" w:eastAsiaTheme="minorHAnsi"/>
                <w:bCs/>
                <w:iCs/>
                <w:color w:val="000000"/>
                <w:sz w:val="24"/>
                <w:szCs w:val="24"/>
                <w:lang w:eastAsia="en-US"/>
              </w:rPr>
              <w:t xml:space="preserve">Первый десяток </w:t>
            </w:r>
          </w:p>
        </w:tc>
        <w:tc>
          <w:tcPr>
            <w:tcW w:w="2912" w:type="dxa"/>
          </w:tcPr>
          <w:p w14:paraId="7A5F6E22">
            <w:pPr>
              <w:autoSpaceDE w:val="0"/>
              <w:autoSpaceDN w:val="0"/>
              <w:adjustRightInd w:val="0"/>
              <w:spacing w:after="0" w:line="240" w:lineRule="auto"/>
              <w:jc w:val="center"/>
              <w:rPr>
                <w:rFonts w:ascii="Times New Roman" w:hAnsi="Times New Roman" w:cs="Times New Roman" w:eastAsiaTheme="minorHAnsi"/>
                <w:bCs/>
                <w:color w:val="000000"/>
                <w:sz w:val="24"/>
                <w:szCs w:val="24"/>
                <w:lang w:eastAsia="en-US"/>
              </w:rPr>
            </w:pPr>
            <w:r>
              <w:rPr>
                <w:rFonts w:ascii="Times New Roman" w:hAnsi="Times New Roman" w:cs="Times New Roman" w:eastAsiaTheme="minorHAnsi"/>
                <w:bCs/>
                <w:color w:val="000000"/>
                <w:sz w:val="24"/>
                <w:szCs w:val="24"/>
                <w:lang w:eastAsia="en-US"/>
              </w:rPr>
              <w:t>14</w:t>
            </w:r>
          </w:p>
        </w:tc>
      </w:tr>
      <w:tr w14:paraId="208E4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14:paraId="34B8BC7F">
            <w:pPr>
              <w:autoSpaceDE w:val="0"/>
              <w:autoSpaceDN w:val="0"/>
              <w:adjustRightInd w:val="0"/>
              <w:spacing w:after="0" w:line="240" w:lineRule="auto"/>
              <w:jc w:val="center"/>
              <w:rPr>
                <w:rFonts w:ascii="Times New Roman" w:hAnsi="Times New Roman" w:cs="Times New Roman" w:eastAsiaTheme="minorHAnsi"/>
                <w:bCs/>
                <w:color w:val="000000"/>
                <w:sz w:val="24"/>
                <w:szCs w:val="24"/>
                <w:lang w:eastAsia="en-US"/>
              </w:rPr>
            </w:pPr>
            <w:r>
              <w:rPr>
                <w:rFonts w:ascii="Times New Roman" w:hAnsi="Times New Roman" w:cs="Times New Roman" w:eastAsiaTheme="minorHAnsi"/>
                <w:bCs/>
                <w:color w:val="000000"/>
                <w:sz w:val="24"/>
                <w:szCs w:val="24"/>
                <w:lang w:eastAsia="en-US"/>
              </w:rPr>
              <w:t>2</w:t>
            </w:r>
          </w:p>
        </w:tc>
        <w:tc>
          <w:tcPr>
            <w:tcW w:w="10490" w:type="dxa"/>
          </w:tcPr>
          <w:p w14:paraId="0C99BF27">
            <w:pPr>
              <w:autoSpaceDE w:val="0"/>
              <w:autoSpaceDN w:val="0"/>
              <w:adjustRightInd w:val="0"/>
              <w:spacing w:after="0" w:line="240" w:lineRule="auto"/>
              <w:rPr>
                <w:rFonts w:ascii="Times New Roman" w:hAnsi="Times New Roman" w:cs="Times New Roman" w:eastAsiaTheme="minorHAnsi"/>
                <w:bCs/>
                <w:color w:val="000000"/>
                <w:sz w:val="24"/>
                <w:szCs w:val="24"/>
                <w:lang w:eastAsia="en-US"/>
              </w:rPr>
            </w:pPr>
            <w:r>
              <w:rPr>
                <w:rFonts w:ascii="Times New Roman" w:hAnsi="Times New Roman" w:cs="Times New Roman" w:eastAsiaTheme="minorHAnsi"/>
                <w:sz w:val="24"/>
                <w:szCs w:val="24"/>
                <w:lang w:eastAsia="en-US"/>
              </w:rPr>
              <w:t>Второй десяток</w:t>
            </w:r>
          </w:p>
        </w:tc>
        <w:tc>
          <w:tcPr>
            <w:tcW w:w="2912" w:type="dxa"/>
          </w:tcPr>
          <w:p w14:paraId="780EAC54">
            <w:pPr>
              <w:autoSpaceDE w:val="0"/>
              <w:autoSpaceDN w:val="0"/>
              <w:adjustRightInd w:val="0"/>
              <w:spacing w:after="0" w:line="240" w:lineRule="auto"/>
              <w:jc w:val="center"/>
              <w:rPr>
                <w:rFonts w:ascii="Times New Roman" w:hAnsi="Times New Roman" w:cs="Times New Roman" w:eastAsiaTheme="minorHAnsi"/>
                <w:bCs/>
                <w:color w:val="000000"/>
                <w:sz w:val="24"/>
                <w:szCs w:val="24"/>
                <w:lang w:eastAsia="en-US"/>
              </w:rPr>
            </w:pPr>
            <w:r>
              <w:rPr>
                <w:rFonts w:ascii="Times New Roman" w:hAnsi="Times New Roman" w:cs="Times New Roman" w:eastAsiaTheme="minorHAnsi"/>
                <w:bCs/>
                <w:color w:val="000000"/>
                <w:sz w:val="24"/>
                <w:szCs w:val="24"/>
                <w:lang w:eastAsia="en-US"/>
              </w:rPr>
              <w:t>69</w:t>
            </w:r>
          </w:p>
        </w:tc>
      </w:tr>
      <w:tr w14:paraId="0236B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14:paraId="01C72AD4">
            <w:pPr>
              <w:autoSpaceDE w:val="0"/>
              <w:autoSpaceDN w:val="0"/>
              <w:adjustRightInd w:val="0"/>
              <w:spacing w:after="0" w:line="240" w:lineRule="auto"/>
              <w:jc w:val="center"/>
              <w:rPr>
                <w:rFonts w:ascii="Times New Roman" w:hAnsi="Times New Roman" w:cs="Times New Roman" w:eastAsiaTheme="minorHAnsi"/>
                <w:bCs/>
                <w:color w:val="000000"/>
                <w:sz w:val="24"/>
                <w:szCs w:val="24"/>
                <w:lang w:eastAsia="en-US"/>
              </w:rPr>
            </w:pPr>
            <w:r>
              <w:rPr>
                <w:rFonts w:ascii="Times New Roman" w:hAnsi="Times New Roman" w:cs="Times New Roman" w:eastAsiaTheme="minorHAnsi"/>
                <w:bCs/>
                <w:color w:val="000000"/>
                <w:sz w:val="24"/>
                <w:szCs w:val="24"/>
                <w:lang w:eastAsia="en-US"/>
              </w:rPr>
              <w:t>3</w:t>
            </w:r>
          </w:p>
        </w:tc>
        <w:tc>
          <w:tcPr>
            <w:tcW w:w="10490" w:type="dxa"/>
          </w:tcPr>
          <w:p w14:paraId="1508D175">
            <w:pPr>
              <w:autoSpaceDE w:val="0"/>
              <w:autoSpaceDN w:val="0"/>
              <w:adjustRightInd w:val="0"/>
              <w:spacing w:after="0" w:line="240" w:lineRule="auto"/>
              <w:rPr>
                <w:rFonts w:ascii="Times New Roman" w:hAnsi="Times New Roman" w:cs="Times New Roman" w:eastAsiaTheme="minorHAnsi"/>
                <w:bCs/>
                <w:color w:val="000000"/>
                <w:sz w:val="24"/>
                <w:szCs w:val="24"/>
                <w:lang w:eastAsia="en-US"/>
              </w:rPr>
            </w:pPr>
            <w:r>
              <w:rPr>
                <w:rFonts w:ascii="Times New Roman" w:hAnsi="Times New Roman" w:cs="Times New Roman" w:eastAsiaTheme="minorHAnsi"/>
                <w:sz w:val="24"/>
                <w:szCs w:val="24"/>
                <w:lang w:eastAsia="en-US"/>
              </w:rPr>
              <w:t xml:space="preserve">Сложение и вычитание чисел в пределах 20 без перехода через десяток </w:t>
            </w:r>
          </w:p>
        </w:tc>
        <w:tc>
          <w:tcPr>
            <w:tcW w:w="2912" w:type="dxa"/>
          </w:tcPr>
          <w:p w14:paraId="198E49E7">
            <w:pPr>
              <w:autoSpaceDE w:val="0"/>
              <w:autoSpaceDN w:val="0"/>
              <w:adjustRightInd w:val="0"/>
              <w:spacing w:after="0" w:line="240" w:lineRule="auto"/>
              <w:jc w:val="center"/>
              <w:rPr>
                <w:rFonts w:ascii="Times New Roman" w:hAnsi="Times New Roman" w:cs="Times New Roman" w:eastAsiaTheme="minorHAnsi"/>
                <w:bCs/>
                <w:color w:val="000000"/>
                <w:sz w:val="24"/>
                <w:szCs w:val="24"/>
                <w:lang w:eastAsia="en-US"/>
              </w:rPr>
            </w:pPr>
            <w:r>
              <w:rPr>
                <w:rFonts w:ascii="Times New Roman" w:hAnsi="Times New Roman" w:cs="Times New Roman" w:eastAsiaTheme="minorHAnsi"/>
                <w:bCs/>
                <w:color w:val="000000"/>
                <w:sz w:val="24"/>
                <w:szCs w:val="24"/>
                <w:lang w:eastAsia="en-US"/>
              </w:rPr>
              <w:t>84</w:t>
            </w:r>
          </w:p>
        </w:tc>
      </w:tr>
      <w:tr w14:paraId="5BE23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14:paraId="73683798">
            <w:pPr>
              <w:autoSpaceDE w:val="0"/>
              <w:autoSpaceDN w:val="0"/>
              <w:adjustRightInd w:val="0"/>
              <w:spacing w:after="0" w:line="240" w:lineRule="auto"/>
              <w:jc w:val="center"/>
              <w:rPr>
                <w:rFonts w:ascii="Times New Roman" w:hAnsi="Times New Roman" w:cs="Times New Roman" w:eastAsiaTheme="minorHAnsi"/>
                <w:bCs/>
                <w:color w:val="000000"/>
                <w:sz w:val="24"/>
                <w:szCs w:val="24"/>
                <w:lang w:eastAsia="en-US"/>
              </w:rPr>
            </w:pPr>
            <w:r>
              <w:rPr>
                <w:rFonts w:ascii="Times New Roman" w:hAnsi="Times New Roman" w:cs="Times New Roman" w:eastAsiaTheme="minorHAnsi"/>
                <w:bCs/>
                <w:color w:val="000000"/>
                <w:sz w:val="24"/>
                <w:szCs w:val="24"/>
                <w:lang w:eastAsia="en-US"/>
              </w:rPr>
              <w:t>4</w:t>
            </w:r>
          </w:p>
        </w:tc>
        <w:tc>
          <w:tcPr>
            <w:tcW w:w="10490" w:type="dxa"/>
          </w:tcPr>
          <w:p w14:paraId="1AFDFD50">
            <w:pPr>
              <w:autoSpaceDE w:val="0"/>
              <w:autoSpaceDN w:val="0"/>
              <w:adjustRightInd w:val="0"/>
              <w:spacing w:after="0" w:line="240" w:lineRule="auto"/>
              <w:rPr>
                <w:rFonts w:ascii="Times New Roman" w:hAnsi="Times New Roman" w:cs="Times New Roman" w:eastAsiaTheme="minorHAnsi"/>
                <w:bCs/>
                <w:color w:val="000000"/>
                <w:sz w:val="24"/>
                <w:szCs w:val="24"/>
                <w:lang w:eastAsia="en-US"/>
              </w:rPr>
            </w:pPr>
            <w:r>
              <w:rPr>
                <w:rFonts w:ascii="Times New Roman" w:hAnsi="Times New Roman" w:cs="Times New Roman" w:eastAsiaTheme="minorHAnsi"/>
                <w:sz w:val="24"/>
                <w:szCs w:val="24"/>
                <w:lang w:eastAsia="en-US"/>
              </w:rPr>
              <w:t xml:space="preserve">Повторение </w:t>
            </w:r>
          </w:p>
        </w:tc>
        <w:tc>
          <w:tcPr>
            <w:tcW w:w="2912" w:type="dxa"/>
          </w:tcPr>
          <w:p w14:paraId="3F55A599">
            <w:pPr>
              <w:autoSpaceDE w:val="0"/>
              <w:autoSpaceDN w:val="0"/>
              <w:adjustRightInd w:val="0"/>
              <w:spacing w:after="0" w:line="240" w:lineRule="auto"/>
              <w:jc w:val="center"/>
              <w:rPr>
                <w:rFonts w:ascii="Times New Roman" w:hAnsi="Times New Roman" w:cs="Times New Roman" w:eastAsiaTheme="minorHAnsi"/>
                <w:bCs/>
                <w:color w:val="000000"/>
                <w:sz w:val="24"/>
                <w:szCs w:val="24"/>
                <w:lang w:eastAsia="en-US"/>
              </w:rPr>
            </w:pPr>
            <w:r>
              <w:rPr>
                <w:rFonts w:ascii="Times New Roman" w:hAnsi="Times New Roman" w:cs="Times New Roman" w:eastAsiaTheme="minorHAnsi"/>
                <w:bCs/>
                <w:color w:val="000000"/>
                <w:sz w:val="24"/>
                <w:szCs w:val="24"/>
                <w:lang w:eastAsia="en-US"/>
              </w:rPr>
              <w:t>3</w:t>
            </w:r>
          </w:p>
        </w:tc>
      </w:tr>
      <w:tr w14:paraId="32B51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14:paraId="5E74A73A">
            <w:pPr>
              <w:autoSpaceDE w:val="0"/>
              <w:autoSpaceDN w:val="0"/>
              <w:adjustRightInd w:val="0"/>
              <w:spacing w:after="0" w:line="240" w:lineRule="auto"/>
              <w:jc w:val="center"/>
              <w:rPr>
                <w:rFonts w:ascii="Times New Roman" w:hAnsi="Times New Roman" w:cs="Times New Roman" w:eastAsiaTheme="minorHAnsi"/>
                <w:bCs/>
                <w:color w:val="000000"/>
                <w:sz w:val="24"/>
                <w:szCs w:val="24"/>
                <w:lang w:eastAsia="en-US"/>
              </w:rPr>
            </w:pPr>
          </w:p>
        </w:tc>
        <w:tc>
          <w:tcPr>
            <w:tcW w:w="10490" w:type="dxa"/>
          </w:tcPr>
          <w:p w14:paraId="5C7FE26B">
            <w:pPr>
              <w:autoSpaceDE w:val="0"/>
              <w:autoSpaceDN w:val="0"/>
              <w:adjustRightInd w:val="0"/>
              <w:spacing w:after="0" w:line="240" w:lineRule="auto"/>
              <w:jc w:val="right"/>
              <w:rPr>
                <w:rFonts w:ascii="Times New Roman" w:hAnsi="Times New Roman" w:cs="Times New Roman" w:eastAsiaTheme="minorHAnsi"/>
                <w:b/>
                <w:bCs/>
                <w:color w:val="000000"/>
                <w:sz w:val="24"/>
                <w:szCs w:val="24"/>
                <w:lang w:eastAsia="en-US"/>
              </w:rPr>
            </w:pPr>
            <w:r>
              <w:rPr>
                <w:rFonts w:ascii="Times New Roman" w:hAnsi="Times New Roman" w:cs="Times New Roman" w:eastAsiaTheme="minorHAnsi"/>
                <w:b/>
                <w:bCs/>
                <w:color w:val="000000"/>
                <w:sz w:val="24"/>
                <w:szCs w:val="24"/>
                <w:lang w:eastAsia="en-US"/>
              </w:rPr>
              <w:t>Итого:</w:t>
            </w:r>
          </w:p>
        </w:tc>
        <w:tc>
          <w:tcPr>
            <w:tcW w:w="2912" w:type="dxa"/>
          </w:tcPr>
          <w:p w14:paraId="71DAE997">
            <w:pPr>
              <w:autoSpaceDE w:val="0"/>
              <w:autoSpaceDN w:val="0"/>
              <w:adjustRightInd w:val="0"/>
              <w:spacing w:after="0" w:line="240" w:lineRule="auto"/>
              <w:jc w:val="center"/>
              <w:rPr>
                <w:rFonts w:ascii="Times New Roman" w:hAnsi="Times New Roman" w:cs="Times New Roman" w:eastAsiaTheme="minorHAnsi"/>
                <w:b/>
                <w:bCs/>
                <w:color w:val="000000"/>
                <w:sz w:val="24"/>
                <w:szCs w:val="24"/>
                <w:lang w:eastAsia="en-US"/>
              </w:rPr>
            </w:pPr>
            <w:r>
              <w:rPr>
                <w:rFonts w:ascii="Times New Roman" w:hAnsi="Times New Roman" w:cs="Times New Roman" w:eastAsiaTheme="minorHAnsi"/>
                <w:b/>
                <w:bCs/>
                <w:color w:val="000000"/>
                <w:sz w:val="24"/>
                <w:szCs w:val="24"/>
                <w:lang w:eastAsia="en-US"/>
              </w:rPr>
              <w:t>170</w:t>
            </w:r>
          </w:p>
        </w:tc>
      </w:tr>
    </w:tbl>
    <w:p w14:paraId="61FA2ECD">
      <w:pPr>
        <w:autoSpaceDE w:val="0"/>
        <w:autoSpaceDN w:val="0"/>
        <w:adjustRightInd w:val="0"/>
        <w:spacing w:after="0" w:line="240" w:lineRule="auto"/>
        <w:rPr>
          <w:rFonts w:ascii="Times New Roman" w:hAnsi="Times New Roman" w:cs="Times New Roman"/>
          <w:b/>
          <w:bCs/>
          <w:color w:val="000000"/>
          <w:sz w:val="24"/>
          <w:szCs w:val="24"/>
        </w:rPr>
      </w:pPr>
    </w:p>
    <w:p w14:paraId="2A206123">
      <w:pPr>
        <w:autoSpaceDE w:val="0"/>
        <w:autoSpaceDN w:val="0"/>
        <w:adjustRightInd w:val="0"/>
        <w:spacing w:after="0" w:line="240" w:lineRule="auto"/>
        <w:jc w:val="center"/>
        <w:rPr>
          <w:rFonts w:ascii="Times New Roman" w:hAnsi="Times New Roman" w:cs="Times New Roman" w:eastAsiaTheme="minorHAnsi"/>
          <w:b/>
          <w:bCs/>
          <w:color w:val="000000"/>
          <w:sz w:val="24"/>
          <w:szCs w:val="24"/>
        </w:rPr>
      </w:pPr>
      <w:r>
        <w:rPr>
          <w:rFonts w:ascii="Times New Roman" w:hAnsi="Times New Roman" w:cs="Times New Roman"/>
          <w:b/>
          <w:bCs/>
          <w:color w:val="000000"/>
          <w:sz w:val="24"/>
          <w:szCs w:val="24"/>
        </w:rPr>
        <w:t>СОДЕРЖАНИЕ УЧЕБНОГО ПРЕДМЕТА</w:t>
      </w:r>
    </w:p>
    <w:p w14:paraId="7F16393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Нумерация </w:t>
      </w:r>
    </w:p>
    <w:p w14:paraId="4707F33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Нумерация чисел в пределах 10 </w:t>
      </w:r>
    </w:p>
    <w:p w14:paraId="42FCDE0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Сравнение чисел в пределах 10 с использованием знаков равенства (=) и сравнения (&gt;, &lt;). Установление отношения «равно» с помощью знака равенства (5 = 5). Установление отношений «больше», «меньше» с помощью знака сравнения (5 &gt; 4; 6 &lt; 8). Упорядочение чисел в пределах 10. </w:t>
      </w:r>
    </w:p>
    <w:p w14:paraId="4B5341E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Нумерация чисел в пределах 20 </w:t>
      </w:r>
    </w:p>
    <w:p w14:paraId="37D8E84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Числовой ряд в пределах 20 в прямой и обратной последовательности. Получение следующего числа в пределах 20 путем увеличения предыдущего числа на 1; получение предыдущего числа путем уменьшения числа на 1. </w:t>
      </w:r>
    </w:p>
    <w:p w14:paraId="11E8702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Счет в пределах 20 (счет по 1 и равными числовыми группами по 2, 3). Счет в заданных пределах. </w:t>
      </w:r>
    </w:p>
    <w:p w14:paraId="1DF068F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Сравнение чисел в пределах 20, в том числе с опорой на их место в числовом ряду. </w:t>
      </w:r>
    </w:p>
    <w:p w14:paraId="7FD5421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Единицы измерения и их соотношения </w:t>
      </w:r>
    </w:p>
    <w:p w14:paraId="06FE503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Единица измерения (мера) длины – дециметр (1 дм). Соотношение: 1 дм = 10 см. Сравнение длины предметов с моделью 1 дм: больше (длиннее), чем 1 дм; меньше (короче), чем 1 дм; равно 1 дм (такой же длины). Измерение длины предметов с помощью модели дециметра. </w:t>
      </w:r>
    </w:p>
    <w:p w14:paraId="662C041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Чтение и запись чисел, полученных при измерении длины двумя мерами (1 дм 2 см). </w:t>
      </w:r>
    </w:p>
    <w:p w14:paraId="4EC244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Единица измерения (мера) времени – час (1 ч). Прибор для измерения времени – часы. Циферблат часов, минутная и часовая стрелки. Измерение времени по часам с точностью до 1 ч. Половина часа (полчаса). Измерение времени по часам с точностью до получаса. </w:t>
      </w:r>
    </w:p>
    <w:p w14:paraId="6D939697">
      <w:pPr>
        <w:spacing w:after="0"/>
        <w:rPr>
          <w:rFonts w:ascii="Times New Roman" w:hAnsi="Times New Roman" w:cs="Times New Roman"/>
          <w:sz w:val="24"/>
          <w:szCs w:val="24"/>
        </w:rPr>
      </w:pPr>
      <w:r>
        <w:rPr>
          <w:rFonts w:ascii="Times New Roman" w:hAnsi="Times New Roman" w:cs="Times New Roman"/>
          <w:sz w:val="24"/>
          <w:szCs w:val="24"/>
        </w:rPr>
        <w:t xml:space="preserve">Сравнение чисел, полученных при измерении величин одной мерой: стоимости, длины, массы, емкости, времени (в пределах 20). </w:t>
      </w:r>
    </w:p>
    <w:p w14:paraId="3B9AE267">
      <w:pPr>
        <w:spacing w:after="0"/>
        <w:rPr>
          <w:rFonts w:ascii="Times New Roman" w:hAnsi="Times New Roman" w:cs="Times New Roman"/>
          <w:b/>
          <w:sz w:val="24"/>
          <w:szCs w:val="24"/>
        </w:rPr>
      </w:pPr>
      <w:r>
        <w:rPr>
          <w:rFonts w:ascii="Times New Roman" w:hAnsi="Times New Roman" w:cs="Times New Roman"/>
          <w:b/>
          <w:sz w:val="24"/>
          <w:szCs w:val="24"/>
        </w:rPr>
        <w:t xml:space="preserve">Арифметические действия </w:t>
      </w:r>
    </w:p>
    <w:p w14:paraId="0A27D01C">
      <w:pPr>
        <w:spacing w:after="0"/>
        <w:rPr>
          <w:rFonts w:ascii="Times New Roman" w:hAnsi="Times New Roman" w:cs="Times New Roman"/>
          <w:sz w:val="24"/>
          <w:szCs w:val="24"/>
        </w:rPr>
      </w:pPr>
      <w:r>
        <w:rPr>
          <w:rFonts w:ascii="Times New Roman" w:hAnsi="Times New Roman" w:cs="Times New Roman"/>
          <w:sz w:val="24"/>
          <w:szCs w:val="24"/>
        </w:rPr>
        <w:t xml:space="preserve">Название компонентов и результатов сложения и вычитания. </w:t>
      </w:r>
    </w:p>
    <w:p w14:paraId="37641BB3">
      <w:pPr>
        <w:spacing w:after="0"/>
        <w:rPr>
          <w:rFonts w:ascii="Times New Roman" w:hAnsi="Times New Roman" w:cs="Times New Roman"/>
          <w:sz w:val="24"/>
          <w:szCs w:val="24"/>
        </w:rPr>
      </w:pPr>
      <w:r>
        <w:rPr>
          <w:rFonts w:ascii="Times New Roman" w:hAnsi="Times New Roman" w:cs="Times New Roman"/>
          <w:sz w:val="24"/>
          <w:szCs w:val="24"/>
        </w:rPr>
        <w:t xml:space="preserve">Увеличение и уменьшение на несколько единиц данной предметной совокупности и предметной совокупности, сравниваемой с данной. Увеличение и уменьшение числа на несколько единиц. </w:t>
      </w:r>
    </w:p>
    <w:p w14:paraId="08624E33">
      <w:pPr>
        <w:spacing w:after="0"/>
        <w:rPr>
          <w:rFonts w:ascii="Times New Roman" w:hAnsi="Times New Roman" w:cs="Times New Roman"/>
          <w:sz w:val="24"/>
          <w:szCs w:val="24"/>
        </w:rPr>
      </w:pPr>
      <w:r>
        <w:rPr>
          <w:rFonts w:ascii="Times New Roman" w:hAnsi="Times New Roman" w:cs="Times New Roman"/>
          <w:sz w:val="24"/>
          <w:szCs w:val="24"/>
        </w:rPr>
        <w:t xml:space="preserve">Сложение и вычитание чисел в пределах 20 без перехода через десяток. Переместительное свойство сложения. Сложение однозначных чисел с переходом через десяток путем разложения второго слагаемого на два числа. Вычитание однозначных чисел из двузначных путем разложения вычитаемого на два числа. Таблица сложения на основе состава двузначных чисел (11–18) из двух однозначных чисел с переходом через десяток, ее использование при выполнении вычитания однозначного числа из двузначного. </w:t>
      </w:r>
    </w:p>
    <w:p w14:paraId="225F26FB">
      <w:pPr>
        <w:spacing w:after="0"/>
        <w:rPr>
          <w:rFonts w:ascii="Times New Roman" w:hAnsi="Times New Roman" w:cs="Times New Roman"/>
          <w:sz w:val="24"/>
          <w:szCs w:val="24"/>
        </w:rPr>
      </w:pPr>
      <w:r>
        <w:rPr>
          <w:rFonts w:ascii="Times New Roman" w:hAnsi="Times New Roman" w:cs="Times New Roman"/>
          <w:sz w:val="24"/>
          <w:szCs w:val="24"/>
        </w:rPr>
        <w:t xml:space="preserve">Нахождение значения числового выражения без скобок в два арифметических действия (сложение, вычитание). </w:t>
      </w:r>
    </w:p>
    <w:p w14:paraId="14998325">
      <w:pPr>
        <w:spacing w:after="0"/>
        <w:rPr>
          <w:rFonts w:ascii="Times New Roman" w:hAnsi="Times New Roman" w:cs="Times New Roman"/>
          <w:sz w:val="24"/>
          <w:szCs w:val="24"/>
        </w:rPr>
      </w:pPr>
      <w:r>
        <w:rPr>
          <w:rFonts w:ascii="Times New Roman" w:hAnsi="Times New Roman" w:cs="Times New Roman"/>
          <w:sz w:val="24"/>
          <w:szCs w:val="24"/>
        </w:rPr>
        <w:t xml:space="preserve">Нуль как компонент сложения (3 + 0 = 3, 0 + 3 = 3). </w:t>
      </w:r>
    </w:p>
    <w:p w14:paraId="6430DD8B">
      <w:pPr>
        <w:spacing w:after="0"/>
        <w:rPr>
          <w:rFonts w:ascii="Times New Roman" w:hAnsi="Times New Roman" w:cs="Times New Roman"/>
          <w:sz w:val="24"/>
          <w:szCs w:val="24"/>
        </w:rPr>
      </w:pPr>
      <w:r>
        <w:rPr>
          <w:rFonts w:ascii="Times New Roman" w:hAnsi="Times New Roman" w:cs="Times New Roman"/>
          <w:sz w:val="24"/>
          <w:szCs w:val="24"/>
        </w:rPr>
        <w:t xml:space="preserve">Сложение и вычитание чисел, полученных при измерении величин одной мерой: стоимости, длины, массы, емкости, времени. </w:t>
      </w:r>
    </w:p>
    <w:p w14:paraId="71D6C71F">
      <w:pPr>
        <w:spacing w:after="0"/>
        <w:rPr>
          <w:rFonts w:ascii="Times New Roman" w:hAnsi="Times New Roman" w:cs="Times New Roman"/>
          <w:sz w:val="24"/>
          <w:szCs w:val="24"/>
        </w:rPr>
      </w:pPr>
      <w:r>
        <w:rPr>
          <w:rFonts w:ascii="Times New Roman" w:hAnsi="Times New Roman" w:cs="Times New Roman"/>
          <w:sz w:val="24"/>
          <w:szCs w:val="24"/>
        </w:rPr>
        <w:t>Деление на две равные части (поровну) на основе выполнения практических действий с предметными совокупностями.</w:t>
      </w:r>
    </w:p>
    <w:p w14:paraId="0AB742CC">
      <w:pPr>
        <w:spacing w:after="0"/>
        <w:rPr>
          <w:rFonts w:ascii="Times New Roman" w:hAnsi="Times New Roman" w:cs="Times New Roman"/>
          <w:b/>
          <w:sz w:val="24"/>
          <w:szCs w:val="24"/>
        </w:rPr>
      </w:pPr>
      <w:r>
        <w:rPr>
          <w:rFonts w:ascii="Times New Roman" w:hAnsi="Times New Roman" w:cs="Times New Roman"/>
          <w:b/>
          <w:sz w:val="24"/>
          <w:szCs w:val="24"/>
        </w:rPr>
        <w:t xml:space="preserve">Арифметические задачи </w:t>
      </w:r>
    </w:p>
    <w:p w14:paraId="30BE8B1A">
      <w:pPr>
        <w:spacing w:after="0"/>
        <w:rPr>
          <w:rFonts w:ascii="Times New Roman" w:hAnsi="Times New Roman" w:cs="Times New Roman"/>
          <w:sz w:val="24"/>
          <w:szCs w:val="24"/>
        </w:rPr>
      </w:pPr>
      <w:r>
        <w:rPr>
          <w:rFonts w:ascii="Times New Roman" w:hAnsi="Times New Roman" w:cs="Times New Roman"/>
          <w:sz w:val="24"/>
          <w:szCs w:val="24"/>
        </w:rPr>
        <w:t xml:space="preserve">Краткая запись арифметической задачи. </w:t>
      </w:r>
    </w:p>
    <w:p w14:paraId="59ACD7E6">
      <w:pPr>
        <w:spacing w:after="0"/>
        <w:rPr>
          <w:rFonts w:ascii="Times New Roman" w:hAnsi="Times New Roman" w:cs="Times New Roman"/>
          <w:sz w:val="24"/>
          <w:szCs w:val="24"/>
        </w:rPr>
      </w:pPr>
      <w:r>
        <w:rPr>
          <w:rFonts w:ascii="Times New Roman" w:hAnsi="Times New Roman" w:cs="Times New Roman"/>
          <w:sz w:val="24"/>
          <w:szCs w:val="24"/>
        </w:rPr>
        <w:t xml:space="preserve">Простые арифметические задачи на увеличение, уменьшение числа на несколько единиц (с отношением «больше на …», «меньше на …»). </w:t>
      </w:r>
    </w:p>
    <w:p w14:paraId="5FB1EA45">
      <w:pPr>
        <w:spacing w:after="0"/>
        <w:rPr>
          <w:rFonts w:ascii="Times New Roman" w:hAnsi="Times New Roman" w:cs="Times New Roman"/>
          <w:sz w:val="24"/>
          <w:szCs w:val="24"/>
        </w:rPr>
      </w:pPr>
      <w:r>
        <w:rPr>
          <w:rFonts w:ascii="Times New Roman" w:hAnsi="Times New Roman" w:cs="Times New Roman"/>
          <w:sz w:val="24"/>
          <w:szCs w:val="24"/>
        </w:rPr>
        <w:t xml:space="preserve">Составление задач на увеличение, уменьшение числа на несколько единиц по предложенному сюжету, готовому решению, краткой записи. </w:t>
      </w:r>
    </w:p>
    <w:p w14:paraId="51402BBF">
      <w:pPr>
        <w:spacing w:after="0"/>
        <w:rPr>
          <w:rFonts w:ascii="Times New Roman" w:hAnsi="Times New Roman" w:cs="Times New Roman"/>
          <w:sz w:val="24"/>
          <w:szCs w:val="24"/>
        </w:rPr>
      </w:pPr>
      <w:r>
        <w:rPr>
          <w:rFonts w:ascii="Times New Roman" w:hAnsi="Times New Roman" w:cs="Times New Roman"/>
          <w:sz w:val="24"/>
          <w:szCs w:val="24"/>
        </w:rPr>
        <w:t xml:space="preserve">Составные арифметические задачи в два действия. </w:t>
      </w:r>
    </w:p>
    <w:p w14:paraId="48AFD9A3">
      <w:pPr>
        <w:spacing w:after="0"/>
        <w:rPr>
          <w:rFonts w:ascii="Times New Roman" w:hAnsi="Times New Roman" w:cs="Times New Roman"/>
          <w:b/>
          <w:sz w:val="24"/>
          <w:szCs w:val="24"/>
        </w:rPr>
      </w:pPr>
      <w:r>
        <w:rPr>
          <w:rFonts w:ascii="Times New Roman" w:hAnsi="Times New Roman" w:cs="Times New Roman"/>
          <w:b/>
          <w:sz w:val="24"/>
          <w:szCs w:val="24"/>
        </w:rPr>
        <w:t xml:space="preserve">Геометрический материал </w:t>
      </w:r>
    </w:p>
    <w:p w14:paraId="25A2AF90">
      <w:pPr>
        <w:spacing w:after="0"/>
        <w:rPr>
          <w:rFonts w:ascii="Times New Roman" w:hAnsi="Times New Roman" w:cs="Times New Roman"/>
          <w:sz w:val="24"/>
          <w:szCs w:val="24"/>
        </w:rPr>
      </w:pPr>
      <w:r>
        <w:rPr>
          <w:rFonts w:ascii="Times New Roman" w:hAnsi="Times New Roman" w:cs="Times New Roman"/>
          <w:sz w:val="24"/>
          <w:szCs w:val="24"/>
        </w:rPr>
        <w:t xml:space="preserve">Сравнение отрезков по длине. Построение отрезка, равного по длине данному отрезку (такой же длины). Сравнение длины отрезка с 1 дм. Измерение длины отрезка в дециметрах и сантиметрах, с записью результатов измерений в виде числа с двумя мерами (1 дм 2 см). </w:t>
      </w:r>
    </w:p>
    <w:p w14:paraId="43AD2AA2">
      <w:pPr>
        <w:spacing w:after="0"/>
        <w:rPr>
          <w:rFonts w:ascii="Times New Roman" w:hAnsi="Times New Roman" w:cs="Times New Roman"/>
          <w:sz w:val="24"/>
          <w:szCs w:val="24"/>
        </w:rPr>
      </w:pPr>
      <w:r>
        <w:rPr>
          <w:rFonts w:ascii="Times New Roman" w:hAnsi="Times New Roman" w:cs="Times New Roman"/>
          <w:sz w:val="24"/>
          <w:szCs w:val="24"/>
        </w:rPr>
        <w:t xml:space="preserve">Луч. Построение луча. </w:t>
      </w:r>
    </w:p>
    <w:p w14:paraId="11923AB5">
      <w:pPr>
        <w:spacing w:after="0"/>
        <w:rPr>
          <w:rFonts w:ascii="Times New Roman" w:hAnsi="Times New Roman" w:cs="Times New Roman"/>
          <w:sz w:val="24"/>
          <w:szCs w:val="24"/>
        </w:rPr>
      </w:pPr>
      <w:r>
        <w:rPr>
          <w:rFonts w:ascii="Times New Roman" w:hAnsi="Times New Roman" w:cs="Times New Roman"/>
          <w:sz w:val="24"/>
          <w:szCs w:val="24"/>
        </w:rPr>
        <w:t xml:space="preserve">Угол. Элементы угла: вершина, стороны. Виды углов: прямой, тупой, острый. Построение прямого угла с помощью чертежного угольника. </w:t>
      </w:r>
    </w:p>
    <w:p w14:paraId="737FD5AB">
      <w:pPr>
        <w:spacing w:after="0"/>
        <w:rPr>
          <w:rFonts w:ascii="Times New Roman" w:hAnsi="Times New Roman" w:cs="Times New Roman"/>
          <w:sz w:val="24"/>
          <w:szCs w:val="24"/>
        </w:rPr>
      </w:pPr>
      <w:r>
        <w:rPr>
          <w:rFonts w:ascii="Times New Roman" w:hAnsi="Times New Roman" w:cs="Times New Roman"/>
          <w:sz w:val="24"/>
          <w:szCs w:val="24"/>
        </w:rPr>
        <w:t xml:space="preserve">Четырехугольники: прямоугольник, квадрат. Элементы прямоугольника, квадрата: углы, вершины, стороны. Свойства углов, сторон. </w:t>
      </w:r>
    </w:p>
    <w:p w14:paraId="667A36EC">
      <w:pPr>
        <w:spacing w:after="0"/>
        <w:rPr>
          <w:rFonts w:ascii="Times New Roman" w:hAnsi="Times New Roman" w:cs="Times New Roman"/>
          <w:sz w:val="24"/>
          <w:szCs w:val="24"/>
        </w:rPr>
      </w:pPr>
      <w:r>
        <w:rPr>
          <w:rFonts w:ascii="Times New Roman" w:hAnsi="Times New Roman" w:cs="Times New Roman"/>
          <w:sz w:val="24"/>
          <w:szCs w:val="24"/>
        </w:rPr>
        <w:t xml:space="preserve">Элементы треугольника: углы, вершины, стороны. </w:t>
      </w:r>
    </w:p>
    <w:p w14:paraId="1ABBBBB6">
      <w:pPr>
        <w:spacing w:after="0"/>
        <w:rPr>
          <w:rFonts w:ascii="Times New Roman" w:hAnsi="Times New Roman" w:cs="Times New Roman"/>
          <w:sz w:val="24"/>
          <w:szCs w:val="24"/>
        </w:rPr>
      </w:pPr>
      <w:r>
        <w:rPr>
          <w:rFonts w:ascii="Times New Roman" w:hAnsi="Times New Roman" w:cs="Times New Roman"/>
          <w:sz w:val="24"/>
          <w:szCs w:val="24"/>
        </w:rPr>
        <w:t>Построение треугольника, квадрата, прямоугольника по точкам (вершинам) на бумаге в клетку.</w:t>
      </w:r>
    </w:p>
    <w:p w14:paraId="3C734E69">
      <w:pPr>
        <w:spacing w:after="0"/>
        <w:jc w:val="center"/>
        <w:rPr>
          <w:rFonts w:ascii="Times New Roman" w:hAnsi="Times New Roman" w:cs="Times New Roman"/>
          <w:b/>
          <w:sz w:val="24"/>
          <w:szCs w:val="24"/>
        </w:rPr>
      </w:pPr>
      <w:r>
        <w:rPr>
          <w:rFonts w:ascii="Times New Roman" w:hAnsi="Times New Roman" w:cs="Times New Roman"/>
          <w:b/>
          <w:sz w:val="24"/>
          <w:szCs w:val="24"/>
        </w:rPr>
        <w:t>КАЛЕНДАРНО-ТЕМАТИЧЕСКОЕ ПЛАНИРОВАНИЕ</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3"/>
        <w:gridCol w:w="4301"/>
        <w:gridCol w:w="850"/>
        <w:gridCol w:w="6615"/>
        <w:gridCol w:w="1296"/>
        <w:gridCol w:w="921"/>
      </w:tblGrid>
      <w:tr w14:paraId="06F98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Merge w:val="restart"/>
          </w:tcPr>
          <w:p w14:paraId="1F2914D2">
            <w:pPr>
              <w:spacing w:after="0" w:line="240" w:lineRule="auto"/>
              <w:jc w:val="center"/>
              <w:rPr>
                <w:rFonts w:ascii="Times New Roman" w:hAnsi="Times New Roman" w:cs="Times New Roman" w:eastAsiaTheme="minorHAnsi"/>
                <w:b/>
                <w:sz w:val="24"/>
                <w:szCs w:val="24"/>
                <w:lang w:eastAsia="en-US"/>
              </w:rPr>
            </w:pPr>
            <w:r>
              <w:rPr>
                <w:rFonts w:ascii="Times New Roman" w:hAnsi="Times New Roman" w:cs="Times New Roman" w:eastAsiaTheme="minorHAnsi"/>
                <w:b/>
                <w:sz w:val="24"/>
                <w:szCs w:val="24"/>
                <w:lang w:eastAsia="en-US"/>
              </w:rPr>
              <w:t>№ п/п</w:t>
            </w:r>
          </w:p>
        </w:tc>
        <w:tc>
          <w:tcPr>
            <w:tcW w:w="4397" w:type="dxa"/>
            <w:vMerge w:val="restart"/>
          </w:tcPr>
          <w:p w14:paraId="7777566C">
            <w:pPr>
              <w:spacing w:after="0" w:line="240" w:lineRule="auto"/>
              <w:jc w:val="center"/>
              <w:rPr>
                <w:rFonts w:ascii="Times New Roman" w:hAnsi="Times New Roman" w:cs="Times New Roman" w:eastAsiaTheme="minorHAnsi"/>
                <w:b/>
                <w:sz w:val="24"/>
                <w:szCs w:val="24"/>
                <w:lang w:eastAsia="en-US"/>
              </w:rPr>
            </w:pPr>
            <w:r>
              <w:rPr>
                <w:rFonts w:ascii="Times New Roman" w:hAnsi="Times New Roman" w:cs="Times New Roman" w:eastAsiaTheme="minorHAnsi"/>
                <w:b/>
                <w:sz w:val="24"/>
                <w:szCs w:val="24"/>
                <w:lang w:eastAsia="en-US"/>
              </w:rPr>
              <w:t>Тема</w:t>
            </w:r>
          </w:p>
        </w:tc>
        <w:tc>
          <w:tcPr>
            <w:tcW w:w="851" w:type="dxa"/>
            <w:vMerge w:val="restart"/>
          </w:tcPr>
          <w:p w14:paraId="3F775726">
            <w:pPr>
              <w:spacing w:after="0" w:line="240" w:lineRule="auto"/>
              <w:jc w:val="center"/>
              <w:rPr>
                <w:rFonts w:ascii="Times New Roman" w:hAnsi="Times New Roman" w:cs="Times New Roman" w:eastAsiaTheme="minorHAnsi"/>
                <w:b/>
                <w:sz w:val="24"/>
                <w:szCs w:val="24"/>
                <w:lang w:eastAsia="en-US"/>
              </w:rPr>
            </w:pPr>
            <w:r>
              <w:rPr>
                <w:rFonts w:ascii="Times New Roman" w:hAnsi="Times New Roman" w:cs="Times New Roman" w:eastAsiaTheme="minorHAnsi"/>
                <w:b/>
                <w:sz w:val="24"/>
                <w:szCs w:val="24"/>
                <w:lang w:eastAsia="en-US"/>
              </w:rPr>
              <w:t>Кол-во часов</w:t>
            </w:r>
          </w:p>
        </w:tc>
        <w:tc>
          <w:tcPr>
            <w:tcW w:w="6806" w:type="dxa"/>
            <w:vMerge w:val="restart"/>
          </w:tcPr>
          <w:p w14:paraId="797F2BD5">
            <w:pPr>
              <w:spacing w:after="0" w:line="240" w:lineRule="auto"/>
              <w:jc w:val="center"/>
              <w:rPr>
                <w:rFonts w:ascii="Times New Roman" w:hAnsi="Times New Roman" w:cs="Times New Roman" w:eastAsiaTheme="minorHAnsi"/>
                <w:b/>
                <w:sz w:val="24"/>
                <w:szCs w:val="24"/>
                <w:lang w:eastAsia="en-US"/>
              </w:rPr>
            </w:pPr>
            <w:r>
              <w:rPr>
                <w:rFonts w:ascii="Times New Roman" w:hAnsi="Times New Roman" w:cs="Times New Roman" w:eastAsiaTheme="minorHAnsi"/>
                <w:b/>
                <w:sz w:val="24"/>
                <w:szCs w:val="24"/>
                <w:lang w:eastAsia="en-US"/>
              </w:rPr>
              <w:t>Характеристика видов деятельности учащихся</w:t>
            </w:r>
          </w:p>
        </w:tc>
        <w:tc>
          <w:tcPr>
            <w:tcW w:w="1918" w:type="dxa"/>
            <w:gridSpan w:val="2"/>
          </w:tcPr>
          <w:p w14:paraId="33026F90">
            <w:pPr>
              <w:spacing w:after="0" w:line="240" w:lineRule="auto"/>
              <w:jc w:val="center"/>
              <w:rPr>
                <w:rFonts w:ascii="Times New Roman" w:hAnsi="Times New Roman" w:cs="Times New Roman" w:eastAsiaTheme="minorHAnsi"/>
                <w:b/>
                <w:sz w:val="24"/>
                <w:szCs w:val="24"/>
                <w:lang w:eastAsia="en-US"/>
              </w:rPr>
            </w:pPr>
            <w:r>
              <w:rPr>
                <w:rFonts w:ascii="Times New Roman" w:hAnsi="Times New Roman" w:cs="Times New Roman" w:eastAsiaTheme="minorHAnsi"/>
                <w:b/>
                <w:sz w:val="24"/>
                <w:szCs w:val="24"/>
                <w:lang w:eastAsia="en-US"/>
              </w:rPr>
              <w:t>Дата</w:t>
            </w:r>
          </w:p>
        </w:tc>
      </w:tr>
      <w:tr w14:paraId="13AAD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Merge w:val="continue"/>
          </w:tcPr>
          <w:p w14:paraId="4005E853">
            <w:pPr>
              <w:spacing w:after="0" w:line="240" w:lineRule="auto"/>
              <w:jc w:val="center"/>
              <w:rPr>
                <w:rFonts w:ascii="Times New Roman" w:hAnsi="Times New Roman" w:cs="Times New Roman" w:eastAsiaTheme="minorHAnsi"/>
                <w:b/>
                <w:sz w:val="24"/>
                <w:szCs w:val="24"/>
                <w:lang w:eastAsia="en-US"/>
              </w:rPr>
            </w:pPr>
          </w:p>
        </w:tc>
        <w:tc>
          <w:tcPr>
            <w:tcW w:w="4397" w:type="dxa"/>
            <w:vMerge w:val="continue"/>
          </w:tcPr>
          <w:p w14:paraId="51911FF6">
            <w:pPr>
              <w:spacing w:after="0" w:line="240" w:lineRule="auto"/>
              <w:jc w:val="center"/>
              <w:rPr>
                <w:rFonts w:ascii="Times New Roman" w:hAnsi="Times New Roman" w:cs="Times New Roman" w:eastAsiaTheme="minorHAnsi"/>
                <w:b/>
                <w:sz w:val="24"/>
                <w:szCs w:val="24"/>
                <w:lang w:eastAsia="en-US"/>
              </w:rPr>
            </w:pPr>
          </w:p>
        </w:tc>
        <w:tc>
          <w:tcPr>
            <w:tcW w:w="851" w:type="dxa"/>
            <w:vMerge w:val="continue"/>
          </w:tcPr>
          <w:p w14:paraId="760BC1F2">
            <w:pPr>
              <w:spacing w:after="0" w:line="240" w:lineRule="auto"/>
              <w:jc w:val="center"/>
              <w:rPr>
                <w:rFonts w:ascii="Times New Roman" w:hAnsi="Times New Roman" w:cs="Times New Roman" w:eastAsiaTheme="minorHAnsi"/>
                <w:b/>
                <w:sz w:val="24"/>
                <w:szCs w:val="24"/>
                <w:lang w:eastAsia="en-US"/>
              </w:rPr>
            </w:pPr>
          </w:p>
        </w:tc>
        <w:tc>
          <w:tcPr>
            <w:tcW w:w="6806" w:type="dxa"/>
            <w:vMerge w:val="continue"/>
          </w:tcPr>
          <w:p w14:paraId="0B4C1C2B">
            <w:pPr>
              <w:spacing w:after="0" w:line="240" w:lineRule="auto"/>
              <w:jc w:val="center"/>
              <w:rPr>
                <w:rFonts w:ascii="Times New Roman" w:hAnsi="Times New Roman" w:cs="Times New Roman" w:eastAsiaTheme="minorHAnsi"/>
                <w:b/>
                <w:sz w:val="24"/>
                <w:szCs w:val="24"/>
                <w:lang w:eastAsia="en-US"/>
              </w:rPr>
            </w:pPr>
          </w:p>
        </w:tc>
        <w:tc>
          <w:tcPr>
            <w:tcW w:w="991" w:type="dxa"/>
          </w:tcPr>
          <w:p w14:paraId="03E6401E">
            <w:pPr>
              <w:spacing w:after="0" w:line="240" w:lineRule="auto"/>
              <w:jc w:val="center"/>
              <w:rPr>
                <w:rFonts w:ascii="Times New Roman" w:hAnsi="Times New Roman" w:cs="Times New Roman" w:eastAsiaTheme="minorHAnsi"/>
                <w:b/>
                <w:sz w:val="24"/>
                <w:szCs w:val="24"/>
                <w:lang w:eastAsia="en-US"/>
              </w:rPr>
            </w:pPr>
            <w:r>
              <w:rPr>
                <w:rFonts w:ascii="Times New Roman" w:hAnsi="Times New Roman" w:cs="Times New Roman" w:eastAsiaTheme="minorHAnsi"/>
                <w:b/>
                <w:sz w:val="24"/>
                <w:szCs w:val="24"/>
                <w:lang w:eastAsia="en-US"/>
              </w:rPr>
              <w:t>План</w:t>
            </w:r>
          </w:p>
        </w:tc>
        <w:tc>
          <w:tcPr>
            <w:tcW w:w="927" w:type="dxa"/>
          </w:tcPr>
          <w:p w14:paraId="37E0BDBA">
            <w:pPr>
              <w:spacing w:after="0" w:line="240" w:lineRule="auto"/>
              <w:jc w:val="center"/>
              <w:rPr>
                <w:rFonts w:ascii="Times New Roman" w:hAnsi="Times New Roman" w:cs="Times New Roman" w:eastAsiaTheme="minorHAnsi"/>
                <w:b/>
                <w:sz w:val="24"/>
                <w:szCs w:val="24"/>
                <w:lang w:eastAsia="en-US"/>
              </w:rPr>
            </w:pPr>
            <w:r>
              <w:rPr>
                <w:rFonts w:ascii="Times New Roman" w:hAnsi="Times New Roman" w:cs="Times New Roman" w:eastAsiaTheme="minorHAnsi"/>
                <w:b/>
                <w:sz w:val="24"/>
                <w:szCs w:val="24"/>
                <w:lang w:eastAsia="en-US"/>
              </w:rPr>
              <w:t>Факт</w:t>
            </w:r>
          </w:p>
        </w:tc>
      </w:tr>
      <w:tr w14:paraId="4F4E5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86" w:type="dxa"/>
            <w:gridSpan w:val="6"/>
          </w:tcPr>
          <w:p w14:paraId="77990BD9">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b/>
                <w:bCs/>
                <w:iCs/>
                <w:color w:val="000000"/>
                <w:sz w:val="24"/>
                <w:szCs w:val="24"/>
                <w:lang w:eastAsia="en-US"/>
              </w:rPr>
              <w:t>Первый десяток (14 ч)</w:t>
            </w:r>
          </w:p>
        </w:tc>
      </w:tr>
      <w:tr w14:paraId="6D0EB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A95F8F0">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4397" w:type="dxa"/>
          </w:tcPr>
          <w:p w14:paraId="5F01682B">
            <w:pPr>
              <w:pStyle w:val="7"/>
            </w:pPr>
            <w:r>
              <w:t xml:space="preserve">Числовой ряд в пределах 10. </w:t>
            </w:r>
          </w:p>
        </w:tc>
        <w:tc>
          <w:tcPr>
            <w:tcW w:w="851" w:type="dxa"/>
          </w:tcPr>
          <w:p w14:paraId="62EFA06A">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tcPr>
          <w:p w14:paraId="1163C84A">
            <w:pPr>
              <w:pStyle w:val="7"/>
            </w:pPr>
            <w:r>
              <w:t xml:space="preserve">Числовой ряд в пределах 10. </w:t>
            </w:r>
          </w:p>
          <w:p w14:paraId="799F8ADB">
            <w:pPr>
              <w:pStyle w:val="7"/>
            </w:pPr>
            <w:r>
              <w:t xml:space="preserve">Соотношение количества, числительного и цифры. </w:t>
            </w:r>
          </w:p>
          <w:p w14:paraId="2CDE998C">
            <w:pPr>
              <w:pStyle w:val="7"/>
            </w:pPr>
            <w:r>
              <w:t xml:space="preserve">Определение следующего числа, предыдущего числа по отношению к данному числу с опорой на числовой ряд и без опоры на числовой ряд. </w:t>
            </w:r>
          </w:p>
        </w:tc>
        <w:tc>
          <w:tcPr>
            <w:tcW w:w="991" w:type="dxa"/>
            <w:vAlign w:val="bottom"/>
          </w:tcPr>
          <w:p w14:paraId="1A40ACF8">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02.09.2024</w:t>
            </w:r>
          </w:p>
        </w:tc>
        <w:tc>
          <w:tcPr>
            <w:tcW w:w="927" w:type="dxa"/>
          </w:tcPr>
          <w:p w14:paraId="128F84DB">
            <w:pPr>
              <w:spacing w:after="0" w:line="240" w:lineRule="auto"/>
              <w:rPr>
                <w:rFonts w:ascii="Times New Roman" w:hAnsi="Times New Roman" w:cs="Times New Roman" w:eastAsiaTheme="minorHAnsi"/>
                <w:sz w:val="24"/>
                <w:szCs w:val="24"/>
                <w:lang w:eastAsia="en-US"/>
              </w:rPr>
            </w:pPr>
          </w:p>
        </w:tc>
      </w:tr>
      <w:tr w14:paraId="72DC3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27B698F">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2</w:t>
            </w:r>
          </w:p>
        </w:tc>
        <w:tc>
          <w:tcPr>
            <w:tcW w:w="4397" w:type="dxa"/>
          </w:tcPr>
          <w:p w14:paraId="283FB3CB">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Счет в пределах 10.</w:t>
            </w:r>
          </w:p>
        </w:tc>
        <w:tc>
          <w:tcPr>
            <w:tcW w:w="851" w:type="dxa"/>
          </w:tcPr>
          <w:p w14:paraId="1E23B7B0">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tcPr>
          <w:p w14:paraId="23286723">
            <w:pPr>
              <w:pStyle w:val="7"/>
            </w:pPr>
            <w:r>
              <w:t xml:space="preserve">Счет в пределах 10. </w:t>
            </w:r>
          </w:p>
          <w:p w14:paraId="7087A1D1">
            <w:pPr>
              <w:pStyle w:val="7"/>
            </w:pPr>
            <w:r>
              <w:t xml:space="preserve">Сложение и вычитание чисел в пределах 10. </w:t>
            </w:r>
          </w:p>
          <w:p w14:paraId="1D79F0B9">
            <w:pPr>
              <w:pStyle w:val="7"/>
            </w:pPr>
            <w:r>
              <w:t xml:space="preserve">Составление и решение примеров на сложение и вычитание с опорой на схематическое изображение состава чисел в пределах 10. Нумерация </w:t>
            </w:r>
          </w:p>
          <w:p w14:paraId="7603F8F7">
            <w:pPr>
              <w:pStyle w:val="7"/>
            </w:pPr>
            <w:r>
              <w:t>Состав чисел в пределах 10.</w:t>
            </w:r>
          </w:p>
        </w:tc>
        <w:tc>
          <w:tcPr>
            <w:tcW w:w="991" w:type="dxa"/>
            <w:vAlign w:val="bottom"/>
          </w:tcPr>
          <w:p w14:paraId="1403F1B6">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03.09.2024</w:t>
            </w:r>
          </w:p>
        </w:tc>
        <w:tc>
          <w:tcPr>
            <w:tcW w:w="927" w:type="dxa"/>
          </w:tcPr>
          <w:p w14:paraId="1555175B">
            <w:pPr>
              <w:spacing w:after="0" w:line="240" w:lineRule="auto"/>
              <w:rPr>
                <w:rFonts w:ascii="Times New Roman" w:hAnsi="Times New Roman" w:cs="Times New Roman" w:eastAsiaTheme="minorHAnsi"/>
                <w:sz w:val="24"/>
                <w:szCs w:val="24"/>
                <w:lang w:eastAsia="en-US"/>
              </w:rPr>
            </w:pPr>
          </w:p>
        </w:tc>
      </w:tr>
      <w:tr w14:paraId="50CC4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76863C2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3</w:t>
            </w:r>
          </w:p>
        </w:tc>
        <w:tc>
          <w:tcPr>
            <w:tcW w:w="4397" w:type="dxa"/>
          </w:tcPr>
          <w:p w14:paraId="0EE64080">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Присчитывание по 1.</w:t>
            </w:r>
          </w:p>
        </w:tc>
        <w:tc>
          <w:tcPr>
            <w:tcW w:w="851" w:type="dxa"/>
          </w:tcPr>
          <w:p w14:paraId="3C57869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tcPr>
          <w:p w14:paraId="288D500D">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Получение следующего числа путем присчитывания (прибавления) 1 к числу. Получение предыдущего числа путем отсчитывания (вычитания) 1 от числа.</w:t>
            </w:r>
          </w:p>
        </w:tc>
        <w:tc>
          <w:tcPr>
            <w:tcW w:w="991" w:type="dxa"/>
            <w:vAlign w:val="bottom"/>
          </w:tcPr>
          <w:p w14:paraId="256A5094">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04.09.2024</w:t>
            </w:r>
          </w:p>
        </w:tc>
        <w:tc>
          <w:tcPr>
            <w:tcW w:w="927" w:type="dxa"/>
          </w:tcPr>
          <w:p w14:paraId="4FDAA4CA">
            <w:pPr>
              <w:spacing w:after="0" w:line="240" w:lineRule="auto"/>
              <w:rPr>
                <w:rFonts w:ascii="Times New Roman" w:hAnsi="Times New Roman" w:cs="Times New Roman" w:eastAsiaTheme="minorHAnsi"/>
                <w:sz w:val="24"/>
                <w:szCs w:val="24"/>
                <w:lang w:eastAsia="en-US"/>
              </w:rPr>
            </w:pPr>
          </w:p>
        </w:tc>
      </w:tr>
      <w:tr w14:paraId="3AA21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7444F78F">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4</w:t>
            </w:r>
          </w:p>
        </w:tc>
        <w:tc>
          <w:tcPr>
            <w:tcW w:w="4397" w:type="dxa"/>
          </w:tcPr>
          <w:p w14:paraId="3EA3E318">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Отсчитывание по 1.</w:t>
            </w:r>
          </w:p>
        </w:tc>
        <w:tc>
          <w:tcPr>
            <w:tcW w:w="851" w:type="dxa"/>
          </w:tcPr>
          <w:p w14:paraId="6B565EDC">
            <w:pPr>
              <w:spacing w:after="0" w:line="240" w:lineRule="auto"/>
              <w:jc w:val="center"/>
              <w:rPr>
                <w:rFonts w:ascii="Times New Roman" w:hAnsi="Times New Roman" w:cs="Times New Roman" w:eastAsiaTheme="minorHAnsi"/>
                <w:sz w:val="24"/>
                <w:szCs w:val="24"/>
                <w:lang w:eastAsia="en-US"/>
              </w:rPr>
            </w:pPr>
          </w:p>
        </w:tc>
        <w:tc>
          <w:tcPr>
            <w:tcW w:w="6806" w:type="dxa"/>
            <w:vMerge w:val="restart"/>
          </w:tcPr>
          <w:p w14:paraId="5EA930C2">
            <w:pPr>
              <w:spacing w:after="0" w:line="240" w:lineRule="auto"/>
              <w:rPr>
                <w:rFonts w:ascii="Times New Roman" w:hAnsi="Times New Roman" w:cs="Times New Roman" w:eastAsiaTheme="minorHAnsi"/>
                <w:sz w:val="24"/>
                <w:szCs w:val="24"/>
                <w:lang w:eastAsia="en-US"/>
              </w:rPr>
            </w:pPr>
          </w:p>
          <w:p w14:paraId="04138614">
            <w:pPr>
              <w:pStyle w:val="7"/>
            </w:pPr>
            <w:r>
              <w:t xml:space="preserve">Линии: прямая, кривая, отрезок; их распознавание, называние, дифференциация. </w:t>
            </w:r>
          </w:p>
          <w:p w14:paraId="27FDC165">
            <w:pPr>
              <w:spacing w:after="0" w:line="240" w:lineRule="auto"/>
              <w:rPr>
                <w:rFonts w:ascii="Times New Roman" w:hAnsi="Times New Roman" w:cs="Times New Roman" w:eastAsiaTheme="minorHAnsi"/>
                <w:sz w:val="24"/>
                <w:szCs w:val="24"/>
                <w:lang w:eastAsia="en-US"/>
              </w:rPr>
            </w:pPr>
            <w:r>
              <w:rPr>
                <w:rFonts w:eastAsiaTheme="minorHAnsi"/>
                <w:lang w:eastAsia="en-US"/>
              </w:rPr>
              <w:t xml:space="preserve">Построение прямой линии через одну, две точки. Измерение длины отрезков. Построение отрезка заданной длины </w:t>
            </w:r>
          </w:p>
        </w:tc>
        <w:tc>
          <w:tcPr>
            <w:tcW w:w="991" w:type="dxa"/>
            <w:vAlign w:val="bottom"/>
          </w:tcPr>
          <w:p w14:paraId="29402AF8">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05.09.2024</w:t>
            </w:r>
          </w:p>
        </w:tc>
        <w:tc>
          <w:tcPr>
            <w:tcW w:w="927" w:type="dxa"/>
          </w:tcPr>
          <w:p w14:paraId="47C8344D">
            <w:pPr>
              <w:spacing w:after="0" w:line="240" w:lineRule="auto"/>
              <w:rPr>
                <w:rFonts w:ascii="Times New Roman" w:hAnsi="Times New Roman" w:cs="Times New Roman" w:eastAsiaTheme="minorHAnsi"/>
                <w:sz w:val="24"/>
                <w:szCs w:val="24"/>
                <w:lang w:eastAsia="en-US"/>
              </w:rPr>
            </w:pPr>
          </w:p>
        </w:tc>
      </w:tr>
      <w:tr w14:paraId="64649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34AB547">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5</w:t>
            </w:r>
          </w:p>
        </w:tc>
        <w:tc>
          <w:tcPr>
            <w:tcW w:w="4397" w:type="dxa"/>
          </w:tcPr>
          <w:p w14:paraId="36055164">
            <w:pPr>
              <w:spacing w:after="0" w:line="240" w:lineRule="auto"/>
              <w:rPr>
                <w:rFonts w:ascii="Times New Roman" w:hAnsi="Times New Roman" w:cs="Times New Roman" w:eastAsiaTheme="minorHAnsi"/>
                <w:sz w:val="24"/>
                <w:szCs w:val="24"/>
                <w:lang w:eastAsia="en-US"/>
              </w:rPr>
            </w:pPr>
            <w:r>
              <w:rPr>
                <w:rFonts w:eastAsiaTheme="minorHAnsi"/>
                <w:lang w:eastAsia="en-US"/>
              </w:rPr>
              <w:t>Линии: прямая, кривая, отрезок.</w:t>
            </w:r>
          </w:p>
        </w:tc>
        <w:tc>
          <w:tcPr>
            <w:tcW w:w="851" w:type="dxa"/>
          </w:tcPr>
          <w:p w14:paraId="70DB6F49">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217F2F47">
            <w:pPr>
              <w:spacing w:after="0" w:line="240" w:lineRule="auto"/>
              <w:rPr>
                <w:rFonts w:ascii="Times New Roman" w:hAnsi="Times New Roman" w:cs="Times New Roman" w:eastAsiaTheme="minorHAnsi"/>
                <w:sz w:val="24"/>
                <w:szCs w:val="24"/>
                <w:lang w:eastAsia="en-US"/>
              </w:rPr>
            </w:pPr>
          </w:p>
        </w:tc>
        <w:tc>
          <w:tcPr>
            <w:tcW w:w="991" w:type="dxa"/>
            <w:vAlign w:val="bottom"/>
          </w:tcPr>
          <w:p w14:paraId="1E91D320">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06.09.2024</w:t>
            </w:r>
          </w:p>
        </w:tc>
        <w:tc>
          <w:tcPr>
            <w:tcW w:w="927" w:type="dxa"/>
          </w:tcPr>
          <w:p w14:paraId="3DED465F">
            <w:pPr>
              <w:spacing w:after="0" w:line="240" w:lineRule="auto"/>
              <w:rPr>
                <w:rFonts w:ascii="Times New Roman" w:hAnsi="Times New Roman" w:cs="Times New Roman" w:eastAsiaTheme="minorHAnsi"/>
                <w:sz w:val="24"/>
                <w:szCs w:val="24"/>
                <w:lang w:eastAsia="en-US"/>
              </w:rPr>
            </w:pPr>
          </w:p>
        </w:tc>
      </w:tr>
      <w:tr w14:paraId="013BE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5DF81076">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6</w:t>
            </w:r>
          </w:p>
        </w:tc>
        <w:tc>
          <w:tcPr>
            <w:tcW w:w="4397" w:type="dxa"/>
          </w:tcPr>
          <w:p w14:paraId="38FB4D06">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 xml:space="preserve">Арифметические задачи. </w:t>
            </w:r>
          </w:p>
        </w:tc>
        <w:tc>
          <w:tcPr>
            <w:tcW w:w="851" w:type="dxa"/>
          </w:tcPr>
          <w:p w14:paraId="2CE7455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tcPr>
          <w:p w14:paraId="3D98382E">
            <w:pPr>
              <w:pStyle w:val="7"/>
            </w:pPr>
            <w:r>
              <w:t xml:space="preserve">Решение текстовых арифметических задач на нахождение суммы, разности (остатка) в пределах 10; ответ задачи </w:t>
            </w:r>
          </w:p>
          <w:p w14:paraId="097E636A">
            <w:pPr>
              <w:pStyle w:val="7"/>
            </w:pPr>
            <w:r>
              <w:t>в форме устного высказывания.</w:t>
            </w:r>
          </w:p>
        </w:tc>
        <w:tc>
          <w:tcPr>
            <w:tcW w:w="991" w:type="dxa"/>
            <w:vAlign w:val="bottom"/>
          </w:tcPr>
          <w:p w14:paraId="596D8690">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09.09.2024</w:t>
            </w:r>
          </w:p>
        </w:tc>
        <w:tc>
          <w:tcPr>
            <w:tcW w:w="927" w:type="dxa"/>
          </w:tcPr>
          <w:p w14:paraId="71E41C45">
            <w:pPr>
              <w:spacing w:after="0" w:line="240" w:lineRule="auto"/>
              <w:rPr>
                <w:rFonts w:ascii="Times New Roman" w:hAnsi="Times New Roman" w:cs="Times New Roman" w:eastAsiaTheme="minorHAnsi"/>
                <w:sz w:val="24"/>
                <w:szCs w:val="24"/>
                <w:lang w:eastAsia="en-US"/>
              </w:rPr>
            </w:pPr>
          </w:p>
        </w:tc>
      </w:tr>
      <w:tr w14:paraId="65F84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0BA2CE4">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7</w:t>
            </w:r>
          </w:p>
        </w:tc>
        <w:tc>
          <w:tcPr>
            <w:tcW w:w="4397" w:type="dxa"/>
          </w:tcPr>
          <w:p w14:paraId="32A9D133">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Составление и решение задач.</w:t>
            </w:r>
          </w:p>
        </w:tc>
        <w:tc>
          <w:tcPr>
            <w:tcW w:w="851" w:type="dxa"/>
          </w:tcPr>
          <w:p w14:paraId="4D4A957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tcPr>
          <w:p w14:paraId="18B90EE5">
            <w:pPr>
              <w:pStyle w:val="7"/>
            </w:pPr>
            <w:r>
              <w:t xml:space="preserve">Составление и решение арифметических задач по предложенному сюжету, готовому решению, краткой записи с использованием иллюстраций. </w:t>
            </w:r>
          </w:p>
          <w:p w14:paraId="43BB3D0E">
            <w:pPr>
              <w:pStyle w:val="7"/>
            </w:pPr>
            <w:r>
              <w:t xml:space="preserve">Решение текстовых арифметических задач на нахождение суммы, разности (остатка) в пределах 10; ответ задачи </w:t>
            </w:r>
          </w:p>
          <w:p w14:paraId="0CFF8B42">
            <w:pPr>
              <w:pStyle w:val="7"/>
            </w:pPr>
            <w:r>
              <w:t xml:space="preserve">в форме устного высказывания. </w:t>
            </w:r>
          </w:p>
          <w:p w14:paraId="59B3ADE4">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Составление и решение арифметических задач по предложенному сюжету, готовому решению, краткой записи с использованием иллюстраций.</w:t>
            </w:r>
          </w:p>
        </w:tc>
        <w:tc>
          <w:tcPr>
            <w:tcW w:w="991" w:type="dxa"/>
            <w:vAlign w:val="bottom"/>
          </w:tcPr>
          <w:p w14:paraId="11D60D55">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10.09.2024</w:t>
            </w:r>
          </w:p>
        </w:tc>
        <w:tc>
          <w:tcPr>
            <w:tcW w:w="927" w:type="dxa"/>
          </w:tcPr>
          <w:p w14:paraId="44438C3F">
            <w:pPr>
              <w:spacing w:after="0" w:line="240" w:lineRule="auto"/>
              <w:rPr>
                <w:rFonts w:ascii="Times New Roman" w:hAnsi="Times New Roman" w:cs="Times New Roman" w:eastAsiaTheme="minorHAnsi"/>
                <w:sz w:val="24"/>
                <w:szCs w:val="24"/>
                <w:lang w:eastAsia="en-US"/>
              </w:rPr>
            </w:pPr>
          </w:p>
        </w:tc>
      </w:tr>
      <w:tr w14:paraId="07B4B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E293C38">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8</w:t>
            </w:r>
          </w:p>
        </w:tc>
        <w:tc>
          <w:tcPr>
            <w:tcW w:w="4397" w:type="dxa"/>
          </w:tcPr>
          <w:p w14:paraId="57025631">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Рубль.</w:t>
            </w:r>
          </w:p>
        </w:tc>
        <w:tc>
          <w:tcPr>
            <w:tcW w:w="851" w:type="dxa"/>
          </w:tcPr>
          <w:p w14:paraId="660D7AE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tcPr>
          <w:p w14:paraId="7D3E2CE6">
            <w:pPr>
              <w:pStyle w:val="7"/>
            </w:pPr>
            <w:r>
              <w:t xml:space="preserve">Набор из монет достоинством 1 р., 2 р., 5 р. заданной суммы (в пределах 10 р.). </w:t>
            </w:r>
          </w:p>
        </w:tc>
        <w:tc>
          <w:tcPr>
            <w:tcW w:w="991" w:type="dxa"/>
            <w:vAlign w:val="bottom"/>
          </w:tcPr>
          <w:p w14:paraId="70A39E02">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11.09.2024</w:t>
            </w:r>
          </w:p>
        </w:tc>
        <w:tc>
          <w:tcPr>
            <w:tcW w:w="927" w:type="dxa"/>
          </w:tcPr>
          <w:p w14:paraId="4441A7D0">
            <w:pPr>
              <w:spacing w:after="0" w:line="240" w:lineRule="auto"/>
              <w:rPr>
                <w:rFonts w:ascii="Times New Roman" w:hAnsi="Times New Roman" w:cs="Times New Roman" w:eastAsiaTheme="minorHAnsi"/>
                <w:sz w:val="24"/>
                <w:szCs w:val="24"/>
                <w:lang w:eastAsia="en-US"/>
              </w:rPr>
            </w:pPr>
          </w:p>
        </w:tc>
      </w:tr>
      <w:tr w14:paraId="185D4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423F8E59">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9</w:t>
            </w:r>
          </w:p>
        </w:tc>
        <w:tc>
          <w:tcPr>
            <w:tcW w:w="4397" w:type="dxa"/>
          </w:tcPr>
          <w:p w14:paraId="00EBFC86">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Числовые выражения.</w:t>
            </w:r>
          </w:p>
        </w:tc>
        <w:tc>
          <w:tcPr>
            <w:tcW w:w="851" w:type="dxa"/>
          </w:tcPr>
          <w:p w14:paraId="1919C963">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tcPr>
          <w:p w14:paraId="7490B00C">
            <w:pPr>
              <w:pStyle w:val="7"/>
            </w:pPr>
            <w:r>
              <w:t xml:space="preserve">Нахождение значения числового выражения без скобок </w:t>
            </w:r>
          </w:p>
          <w:p w14:paraId="5C78DC9D">
            <w:pPr>
              <w:pStyle w:val="7"/>
            </w:pPr>
            <w:r>
              <w:t xml:space="preserve">в два арифметических действия (сложение, вычитание). </w:t>
            </w:r>
          </w:p>
        </w:tc>
        <w:tc>
          <w:tcPr>
            <w:tcW w:w="991" w:type="dxa"/>
            <w:vAlign w:val="bottom"/>
          </w:tcPr>
          <w:p w14:paraId="72AD656B">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12.09.2024</w:t>
            </w:r>
          </w:p>
        </w:tc>
        <w:tc>
          <w:tcPr>
            <w:tcW w:w="927" w:type="dxa"/>
          </w:tcPr>
          <w:p w14:paraId="065AD505">
            <w:pPr>
              <w:spacing w:after="0" w:line="240" w:lineRule="auto"/>
              <w:rPr>
                <w:rFonts w:ascii="Times New Roman" w:hAnsi="Times New Roman" w:cs="Times New Roman" w:eastAsiaTheme="minorHAnsi"/>
                <w:sz w:val="24"/>
                <w:szCs w:val="24"/>
                <w:lang w:eastAsia="en-US"/>
              </w:rPr>
            </w:pPr>
          </w:p>
        </w:tc>
      </w:tr>
      <w:tr w14:paraId="0FFF7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0EE38A24">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10</w:t>
            </w:r>
          </w:p>
        </w:tc>
        <w:tc>
          <w:tcPr>
            <w:tcW w:w="4397" w:type="dxa"/>
          </w:tcPr>
          <w:p w14:paraId="261E0470">
            <w:pPr>
              <w:pStyle w:val="7"/>
            </w:pPr>
            <w:r>
              <w:t>Сравнение чисел.</w:t>
            </w:r>
          </w:p>
        </w:tc>
        <w:tc>
          <w:tcPr>
            <w:tcW w:w="851" w:type="dxa"/>
          </w:tcPr>
          <w:p w14:paraId="19BE0A4F">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tcPr>
          <w:p w14:paraId="538C07FD">
            <w:pPr>
              <w:pStyle w:val="7"/>
            </w:pPr>
            <w:r>
              <w:t xml:space="preserve">Сравнение чисел в пределах 10 с использованием знаков равенства (=) и сравнения (&gt;, &lt;) с опорой на установление взаимно-однозначного соответствия предметных совокупностей или их частей. </w:t>
            </w:r>
          </w:p>
        </w:tc>
        <w:tc>
          <w:tcPr>
            <w:tcW w:w="991" w:type="dxa"/>
            <w:vAlign w:val="bottom"/>
          </w:tcPr>
          <w:p w14:paraId="016F4D8E">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13.09.2024</w:t>
            </w:r>
          </w:p>
        </w:tc>
        <w:tc>
          <w:tcPr>
            <w:tcW w:w="927" w:type="dxa"/>
          </w:tcPr>
          <w:p w14:paraId="0E85541E">
            <w:pPr>
              <w:spacing w:after="0" w:line="240" w:lineRule="auto"/>
              <w:rPr>
                <w:rFonts w:ascii="Times New Roman" w:hAnsi="Times New Roman" w:cs="Times New Roman" w:eastAsiaTheme="minorHAnsi"/>
                <w:sz w:val="24"/>
                <w:szCs w:val="24"/>
                <w:lang w:eastAsia="en-US"/>
              </w:rPr>
            </w:pPr>
          </w:p>
        </w:tc>
      </w:tr>
      <w:tr w14:paraId="0B3C1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C3219D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11</w:t>
            </w:r>
          </w:p>
        </w:tc>
        <w:tc>
          <w:tcPr>
            <w:tcW w:w="4397" w:type="dxa"/>
          </w:tcPr>
          <w:p w14:paraId="5E56720F">
            <w:pPr>
              <w:pStyle w:val="7"/>
            </w:pPr>
            <w:r>
              <w:t>Сравнение чисел. Решение задач.</w:t>
            </w:r>
          </w:p>
        </w:tc>
        <w:tc>
          <w:tcPr>
            <w:tcW w:w="851" w:type="dxa"/>
          </w:tcPr>
          <w:p w14:paraId="6B8010C6">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tcPr>
          <w:p w14:paraId="0403C3D8">
            <w:pPr>
              <w:pStyle w:val="7"/>
            </w:pPr>
            <w:r>
              <w:t xml:space="preserve">Установление отношения «равно» («столько же») </w:t>
            </w:r>
          </w:p>
          <w:p w14:paraId="5D39C01D">
            <w:pPr>
              <w:pStyle w:val="7"/>
            </w:pPr>
            <w:r>
              <w:t xml:space="preserve">с помощью знака равенства (3 = 3). </w:t>
            </w:r>
          </w:p>
          <w:p w14:paraId="12AACB4F">
            <w:pPr>
              <w:pStyle w:val="7"/>
            </w:pPr>
            <w:r>
              <w:t xml:space="preserve">Установление отношений «больше», «меньше» с помощью знака сравнения (3 &gt; 2; 1 &lt; 5). </w:t>
            </w:r>
          </w:p>
          <w:p w14:paraId="6CA9F654">
            <w:pPr>
              <w:pStyle w:val="7"/>
            </w:pPr>
            <w:r>
              <w:t xml:space="preserve">Сравнение чисел на основе их места в числовом ряду. </w:t>
            </w:r>
          </w:p>
          <w:p w14:paraId="0541E85F">
            <w:pPr>
              <w:pStyle w:val="7"/>
            </w:pPr>
            <w:r>
              <w:t xml:space="preserve">Составление и решение арифметических задач на нахождение суммы и разности (остатка) по предложенному сюжету, готовому решению </w:t>
            </w:r>
          </w:p>
        </w:tc>
        <w:tc>
          <w:tcPr>
            <w:tcW w:w="991" w:type="dxa"/>
            <w:vAlign w:val="bottom"/>
          </w:tcPr>
          <w:p w14:paraId="30B390C0">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16.09.2024</w:t>
            </w:r>
          </w:p>
        </w:tc>
        <w:tc>
          <w:tcPr>
            <w:tcW w:w="927" w:type="dxa"/>
          </w:tcPr>
          <w:p w14:paraId="1EE2C158">
            <w:pPr>
              <w:spacing w:after="0" w:line="240" w:lineRule="auto"/>
              <w:rPr>
                <w:rFonts w:ascii="Times New Roman" w:hAnsi="Times New Roman" w:cs="Times New Roman" w:eastAsiaTheme="minorHAnsi"/>
                <w:sz w:val="24"/>
                <w:szCs w:val="24"/>
                <w:lang w:eastAsia="en-US"/>
              </w:rPr>
            </w:pPr>
          </w:p>
        </w:tc>
      </w:tr>
      <w:tr w14:paraId="23BEF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6570D113">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12</w:t>
            </w:r>
          </w:p>
        </w:tc>
        <w:tc>
          <w:tcPr>
            <w:tcW w:w="4397" w:type="dxa"/>
          </w:tcPr>
          <w:p w14:paraId="408F2455">
            <w:pPr>
              <w:pStyle w:val="7"/>
            </w:pPr>
            <w:r>
              <w:t xml:space="preserve">Сравнение отрезков по длине </w:t>
            </w:r>
          </w:p>
        </w:tc>
        <w:tc>
          <w:tcPr>
            <w:tcW w:w="851" w:type="dxa"/>
          </w:tcPr>
          <w:p w14:paraId="49A433A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tcPr>
          <w:p w14:paraId="07BA5A0B">
            <w:pPr>
              <w:pStyle w:val="7"/>
            </w:pPr>
            <w:r>
              <w:t xml:space="preserve">Сравнение отрезков по длине (такой же длины, одинаковые по длине, длиннее, короче). </w:t>
            </w:r>
          </w:p>
          <w:p w14:paraId="6E15685D">
            <w:pPr>
              <w:pStyle w:val="7"/>
            </w:pPr>
            <w:r>
              <w:t xml:space="preserve">Сравнение чисел, полученных при измерении длины отрезков: установление отношения «равно» (8 см = 8 см); </w:t>
            </w:r>
          </w:p>
        </w:tc>
        <w:tc>
          <w:tcPr>
            <w:tcW w:w="991" w:type="dxa"/>
            <w:vAlign w:val="bottom"/>
          </w:tcPr>
          <w:p w14:paraId="54A77A8C">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17.09.2024</w:t>
            </w:r>
          </w:p>
        </w:tc>
        <w:tc>
          <w:tcPr>
            <w:tcW w:w="927" w:type="dxa"/>
          </w:tcPr>
          <w:p w14:paraId="3708482F">
            <w:pPr>
              <w:spacing w:after="0" w:line="240" w:lineRule="auto"/>
              <w:rPr>
                <w:rFonts w:ascii="Times New Roman" w:hAnsi="Times New Roman" w:cs="Times New Roman" w:eastAsiaTheme="minorHAnsi"/>
                <w:sz w:val="24"/>
                <w:szCs w:val="24"/>
                <w:lang w:eastAsia="en-US"/>
              </w:rPr>
            </w:pPr>
          </w:p>
        </w:tc>
      </w:tr>
      <w:tr w14:paraId="03248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5ABDD47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13</w:t>
            </w:r>
          </w:p>
        </w:tc>
        <w:tc>
          <w:tcPr>
            <w:tcW w:w="4397" w:type="dxa"/>
          </w:tcPr>
          <w:p w14:paraId="11206E3F">
            <w:pPr>
              <w:pStyle w:val="7"/>
            </w:pPr>
            <w:r>
              <w:t>Контрольная работа по теме «Повторение»</w:t>
            </w:r>
          </w:p>
        </w:tc>
        <w:tc>
          <w:tcPr>
            <w:tcW w:w="851" w:type="dxa"/>
          </w:tcPr>
          <w:p w14:paraId="202AA34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tcPr>
          <w:p w14:paraId="6D275A97">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i/>
                <w:iCs/>
                <w:sz w:val="24"/>
                <w:szCs w:val="24"/>
                <w:lang w:eastAsia="en-US"/>
              </w:rPr>
              <w:t>Контроль и учет знаний</w:t>
            </w:r>
          </w:p>
        </w:tc>
        <w:tc>
          <w:tcPr>
            <w:tcW w:w="991" w:type="dxa"/>
            <w:vAlign w:val="bottom"/>
          </w:tcPr>
          <w:p w14:paraId="7CC9D66B">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18.09.2024</w:t>
            </w:r>
          </w:p>
        </w:tc>
        <w:tc>
          <w:tcPr>
            <w:tcW w:w="927" w:type="dxa"/>
          </w:tcPr>
          <w:p w14:paraId="7762B528">
            <w:pPr>
              <w:spacing w:after="0" w:line="240" w:lineRule="auto"/>
              <w:rPr>
                <w:rFonts w:ascii="Times New Roman" w:hAnsi="Times New Roman" w:cs="Times New Roman" w:eastAsiaTheme="minorHAnsi"/>
                <w:sz w:val="24"/>
                <w:szCs w:val="24"/>
                <w:lang w:eastAsia="en-US"/>
              </w:rPr>
            </w:pPr>
          </w:p>
        </w:tc>
      </w:tr>
      <w:tr w14:paraId="2DAC3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A20A6E9">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14</w:t>
            </w:r>
          </w:p>
        </w:tc>
        <w:tc>
          <w:tcPr>
            <w:tcW w:w="4397" w:type="dxa"/>
          </w:tcPr>
          <w:p w14:paraId="74A2EA17">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Работа над ошибками. Решение задач</w:t>
            </w:r>
          </w:p>
        </w:tc>
        <w:tc>
          <w:tcPr>
            <w:tcW w:w="851" w:type="dxa"/>
          </w:tcPr>
          <w:p w14:paraId="6ED74E48">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tcPr>
          <w:p w14:paraId="04F9EA9F">
            <w:pPr>
              <w:spacing w:after="0" w:line="240" w:lineRule="auto"/>
              <w:rPr>
                <w:rFonts w:ascii="Times New Roman" w:hAnsi="Times New Roman" w:cs="Times New Roman" w:eastAsiaTheme="minorHAnsi"/>
                <w:sz w:val="24"/>
                <w:szCs w:val="24"/>
                <w:lang w:eastAsia="en-US"/>
              </w:rPr>
            </w:pPr>
          </w:p>
        </w:tc>
        <w:tc>
          <w:tcPr>
            <w:tcW w:w="991" w:type="dxa"/>
            <w:vAlign w:val="bottom"/>
          </w:tcPr>
          <w:p w14:paraId="549BFFEF">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19.09.2024</w:t>
            </w:r>
          </w:p>
        </w:tc>
        <w:tc>
          <w:tcPr>
            <w:tcW w:w="927" w:type="dxa"/>
          </w:tcPr>
          <w:p w14:paraId="0ED4B313">
            <w:pPr>
              <w:spacing w:after="0" w:line="240" w:lineRule="auto"/>
              <w:rPr>
                <w:rFonts w:ascii="Times New Roman" w:hAnsi="Times New Roman" w:cs="Times New Roman" w:eastAsiaTheme="minorHAnsi"/>
                <w:sz w:val="24"/>
                <w:szCs w:val="24"/>
                <w:lang w:eastAsia="en-US"/>
              </w:rPr>
            </w:pPr>
          </w:p>
        </w:tc>
      </w:tr>
      <w:tr w14:paraId="66F94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86" w:type="dxa"/>
            <w:gridSpan w:val="6"/>
          </w:tcPr>
          <w:p w14:paraId="39AB2A21">
            <w:pPr>
              <w:spacing w:after="0" w:line="240" w:lineRule="auto"/>
              <w:jc w:val="center"/>
              <w:rPr>
                <w:rFonts w:ascii="Times New Roman" w:hAnsi="Times New Roman" w:cs="Times New Roman" w:eastAsiaTheme="minorHAnsi"/>
                <w:b/>
                <w:sz w:val="24"/>
                <w:szCs w:val="24"/>
                <w:lang w:eastAsia="en-US"/>
              </w:rPr>
            </w:pPr>
            <w:r>
              <w:rPr>
                <w:rFonts w:ascii="Times New Roman" w:hAnsi="Times New Roman" w:cs="Times New Roman" w:eastAsiaTheme="minorHAnsi"/>
                <w:b/>
                <w:sz w:val="24"/>
                <w:szCs w:val="24"/>
                <w:lang w:eastAsia="en-US"/>
              </w:rPr>
              <w:t>Второй десяток – 69 ч.</w:t>
            </w:r>
          </w:p>
        </w:tc>
      </w:tr>
      <w:tr w14:paraId="01667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DFC648B">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15</w:t>
            </w:r>
          </w:p>
        </w:tc>
        <w:tc>
          <w:tcPr>
            <w:tcW w:w="4397" w:type="dxa"/>
          </w:tcPr>
          <w:p w14:paraId="75F57D82">
            <w:pPr>
              <w:pStyle w:val="7"/>
            </w:pPr>
            <w:r>
              <w:t>Числа 11–13.Образование, название, запись.</w:t>
            </w:r>
          </w:p>
        </w:tc>
        <w:tc>
          <w:tcPr>
            <w:tcW w:w="851" w:type="dxa"/>
          </w:tcPr>
          <w:p w14:paraId="2F3275A3">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tcPr>
          <w:p w14:paraId="4E0EF69E">
            <w:pPr>
              <w:pStyle w:val="7"/>
            </w:pPr>
            <w:r>
              <w:t xml:space="preserve">Числа 11–13: образование, название, запись, десятичный состав, место в числовом ряду. </w:t>
            </w:r>
          </w:p>
          <w:p w14:paraId="4179DEE9">
            <w:pPr>
              <w:pStyle w:val="7"/>
            </w:pPr>
            <w:r>
              <w:t xml:space="preserve">Откладывание (моделирование) чисел 11–13 с использованием счетного материала, их иллюстрирование на основе десятичного состава. </w:t>
            </w:r>
          </w:p>
          <w:p w14:paraId="6048544F">
            <w:pPr>
              <w:pStyle w:val="7"/>
            </w:pPr>
            <w:r>
              <w:t xml:space="preserve">Числовой ряд в пределах 13 в прямой и обратной последовательности. </w:t>
            </w:r>
          </w:p>
          <w:p w14:paraId="46368E6C">
            <w:pPr>
              <w:pStyle w:val="7"/>
            </w:pPr>
            <w:r>
              <w:t xml:space="preserve">Получение следующего числа путем присчитывания 1 к числу; получение предыдущего числа путем отсчитывания 1 от числа. </w:t>
            </w:r>
          </w:p>
          <w:p w14:paraId="43AED9F8">
            <w:pPr>
              <w:pStyle w:val="7"/>
            </w:pPr>
            <w:r>
              <w:t xml:space="preserve">Счет предметов и отвлеченный счет в пределах 13 </w:t>
            </w:r>
          </w:p>
          <w:p w14:paraId="391BD30D">
            <w:pPr>
              <w:pStyle w:val="7"/>
            </w:pPr>
            <w:r>
              <w:t xml:space="preserve">(счет по 1). Счет в заданных пределах. </w:t>
            </w:r>
          </w:p>
          <w:p w14:paraId="6C40467D">
            <w:pPr>
              <w:pStyle w:val="7"/>
            </w:pPr>
            <w:r>
              <w:t xml:space="preserve">Сравнение чисел в пределах 13. </w:t>
            </w:r>
          </w:p>
        </w:tc>
        <w:tc>
          <w:tcPr>
            <w:tcW w:w="991" w:type="dxa"/>
            <w:vAlign w:val="bottom"/>
          </w:tcPr>
          <w:p w14:paraId="33AE2EF2">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20.09.2024</w:t>
            </w:r>
          </w:p>
        </w:tc>
        <w:tc>
          <w:tcPr>
            <w:tcW w:w="927" w:type="dxa"/>
          </w:tcPr>
          <w:p w14:paraId="48D8BD59">
            <w:pPr>
              <w:spacing w:after="0" w:line="240" w:lineRule="auto"/>
              <w:rPr>
                <w:rFonts w:ascii="Times New Roman" w:hAnsi="Times New Roman" w:cs="Times New Roman" w:eastAsiaTheme="minorHAnsi"/>
                <w:sz w:val="24"/>
                <w:szCs w:val="24"/>
                <w:lang w:eastAsia="en-US"/>
              </w:rPr>
            </w:pPr>
          </w:p>
        </w:tc>
      </w:tr>
      <w:tr w14:paraId="11D17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75FAD87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16</w:t>
            </w:r>
          </w:p>
        </w:tc>
        <w:tc>
          <w:tcPr>
            <w:tcW w:w="4397" w:type="dxa"/>
          </w:tcPr>
          <w:p w14:paraId="3C5377AE">
            <w:pPr>
              <w:pStyle w:val="7"/>
            </w:pPr>
            <w:r>
              <w:t xml:space="preserve">Числа 11–13. Сложение и вычитание в пределах 13. </w:t>
            </w:r>
          </w:p>
        </w:tc>
        <w:tc>
          <w:tcPr>
            <w:tcW w:w="851" w:type="dxa"/>
          </w:tcPr>
          <w:p w14:paraId="0DA8D985">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tcPr>
          <w:p w14:paraId="6012401B">
            <w:pPr>
              <w:pStyle w:val="7"/>
            </w:pPr>
            <w:r>
              <w:t xml:space="preserve">Сложение в пределах 13 на основе десятичного состава чисел (10 + 3); сложение и вычитание на основе присчитывания и отсчитывания единицы (12 + 1; 13 – 1). </w:t>
            </w:r>
          </w:p>
          <w:p w14:paraId="6AA140D4">
            <w:pPr>
              <w:pStyle w:val="7"/>
            </w:pPr>
            <w:r>
              <w:t xml:space="preserve">Решение текстовых арифметических задач на нахождение суммы, разности (остатка) в пределах 13. Составление и решение арифметических задач по предложенному сюжету, готовому решению. </w:t>
            </w:r>
          </w:p>
          <w:p w14:paraId="0FF0E086">
            <w:pPr>
              <w:pStyle w:val="7"/>
            </w:pPr>
            <w:r>
              <w:t xml:space="preserve">Набор из монет достоинством 1 р., 2 р., 5 р., 10 р. заданной суммы (в пределах 13 р.) </w:t>
            </w:r>
          </w:p>
          <w:p w14:paraId="21D30D4C">
            <w:pPr>
              <w:pStyle w:val="7"/>
            </w:pPr>
            <w:r>
              <w:t xml:space="preserve">Измерение длины отрезков; сравнение чисел, полученных при измерении длины отрезков; построение отрезков, равных по длине данному (в пределах 13 см). </w:t>
            </w:r>
          </w:p>
        </w:tc>
        <w:tc>
          <w:tcPr>
            <w:tcW w:w="991" w:type="dxa"/>
            <w:vAlign w:val="bottom"/>
          </w:tcPr>
          <w:p w14:paraId="741F2D9E">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23.09.2024</w:t>
            </w:r>
          </w:p>
        </w:tc>
        <w:tc>
          <w:tcPr>
            <w:tcW w:w="927" w:type="dxa"/>
          </w:tcPr>
          <w:p w14:paraId="5CC0E043">
            <w:pPr>
              <w:spacing w:after="0" w:line="240" w:lineRule="auto"/>
              <w:rPr>
                <w:rFonts w:ascii="Times New Roman" w:hAnsi="Times New Roman" w:cs="Times New Roman" w:eastAsiaTheme="minorHAnsi"/>
                <w:sz w:val="24"/>
                <w:szCs w:val="24"/>
                <w:lang w:eastAsia="en-US"/>
              </w:rPr>
            </w:pPr>
          </w:p>
        </w:tc>
      </w:tr>
      <w:tr w14:paraId="2D2AF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010275D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17</w:t>
            </w:r>
          </w:p>
        </w:tc>
        <w:tc>
          <w:tcPr>
            <w:tcW w:w="4397" w:type="dxa"/>
          </w:tcPr>
          <w:p w14:paraId="5C05809B">
            <w:pPr>
              <w:pStyle w:val="7"/>
            </w:pPr>
            <w:r>
              <w:t>Числа 14–16: образование, название, запись.</w:t>
            </w:r>
          </w:p>
        </w:tc>
        <w:tc>
          <w:tcPr>
            <w:tcW w:w="851" w:type="dxa"/>
          </w:tcPr>
          <w:p w14:paraId="73032DA4">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799A437E">
            <w:pPr>
              <w:pStyle w:val="7"/>
            </w:pPr>
            <w:r>
              <w:t xml:space="preserve">Числа 14–16: образование, название, запись, десятичный состав, место в числовом ряду. </w:t>
            </w:r>
          </w:p>
          <w:p w14:paraId="5CDD926C">
            <w:pPr>
              <w:pStyle w:val="7"/>
            </w:pPr>
            <w:r>
              <w:t xml:space="preserve">Откладывание (моделирование) чисел 14–16 с использованием счетного материала, их иллюстрирование на основе десятичного состава. </w:t>
            </w:r>
          </w:p>
          <w:p w14:paraId="2F172BDC">
            <w:pPr>
              <w:pStyle w:val="7"/>
            </w:pPr>
            <w:r>
              <w:t xml:space="preserve">Числовой ряд в пределах 16 в прямой и обратной последовательности. </w:t>
            </w:r>
          </w:p>
          <w:p w14:paraId="7A149E52">
            <w:pPr>
              <w:pStyle w:val="7"/>
            </w:pPr>
            <w:r>
              <w:t xml:space="preserve">Получение следующего, предыдущего чисел. </w:t>
            </w:r>
          </w:p>
          <w:p w14:paraId="07A822D6">
            <w:pPr>
              <w:pStyle w:val="7"/>
            </w:pPr>
            <w:r>
              <w:t xml:space="preserve">Счет предметов и отвлеченный счет в пределах 16 (счет по 1, равными числовыми группами по 2). Счет в заданных пределах. </w:t>
            </w:r>
          </w:p>
          <w:p w14:paraId="4525339B">
            <w:pPr>
              <w:pStyle w:val="7"/>
            </w:pPr>
            <w:r>
              <w:t xml:space="preserve">Сравнение чисел в пределах 16. </w:t>
            </w:r>
          </w:p>
          <w:p w14:paraId="134161D1">
            <w:pPr>
              <w:pStyle w:val="7"/>
            </w:pPr>
            <w:r>
              <w:t xml:space="preserve">Сложение в пределах 16 на основе десятичного состава чисел (10 + 6); сложение на основе присчитывания единицы с практическим применением при вычислениях переместительного свойства сложения (15 + 1; 1 + 15); вычитание на основе отсчитывания единицы (15 – 1). </w:t>
            </w:r>
          </w:p>
          <w:p w14:paraId="2B5C1F45">
            <w:pPr>
              <w:pStyle w:val="7"/>
            </w:pPr>
            <w:r>
              <w:t xml:space="preserve">Решение текстовых арифметических задач на нахождение суммы, разности (остатка) в пределах 16. Составление и решение арифметических задач по предложенному сюжету, готовому решению. </w:t>
            </w:r>
          </w:p>
          <w:p w14:paraId="389C8FB9">
            <w:pPr>
              <w:pStyle w:val="7"/>
            </w:pPr>
            <w:r>
              <w:t xml:space="preserve">Набор из монет достоинством 1 р., 2 р., 5 р., 10 р. заданной суммы (в пределах 16 р.) </w:t>
            </w:r>
          </w:p>
          <w:p w14:paraId="4E3E350F">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Измерение длины отрезков; сравнение чисел, полученных при измерении длины отрезков; построение отрезков, равных по длине данному отрезку (в пределах 16 см.</w:t>
            </w:r>
          </w:p>
        </w:tc>
        <w:tc>
          <w:tcPr>
            <w:tcW w:w="991" w:type="dxa"/>
            <w:vAlign w:val="bottom"/>
          </w:tcPr>
          <w:p w14:paraId="4D9C55B5">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24.09.2024</w:t>
            </w:r>
          </w:p>
        </w:tc>
        <w:tc>
          <w:tcPr>
            <w:tcW w:w="927" w:type="dxa"/>
          </w:tcPr>
          <w:p w14:paraId="243D9688">
            <w:pPr>
              <w:spacing w:after="0" w:line="240" w:lineRule="auto"/>
              <w:rPr>
                <w:rFonts w:ascii="Times New Roman" w:hAnsi="Times New Roman" w:cs="Times New Roman" w:eastAsiaTheme="minorHAnsi"/>
                <w:sz w:val="24"/>
                <w:szCs w:val="24"/>
                <w:lang w:eastAsia="en-US"/>
              </w:rPr>
            </w:pPr>
          </w:p>
        </w:tc>
      </w:tr>
      <w:tr w14:paraId="20905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6D8DA2AF">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18</w:t>
            </w:r>
          </w:p>
        </w:tc>
        <w:tc>
          <w:tcPr>
            <w:tcW w:w="4397" w:type="dxa"/>
          </w:tcPr>
          <w:p w14:paraId="26C56DC3">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Числа 14–16. Сложение и вычитание в пределах 16.</w:t>
            </w:r>
          </w:p>
        </w:tc>
        <w:tc>
          <w:tcPr>
            <w:tcW w:w="851" w:type="dxa"/>
          </w:tcPr>
          <w:p w14:paraId="4B8B603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7DCAC9EC">
            <w:pPr>
              <w:spacing w:after="0" w:line="240" w:lineRule="auto"/>
              <w:rPr>
                <w:rFonts w:ascii="Times New Roman" w:hAnsi="Times New Roman" w:cs="Times New Roman" w:eastAsiaTheme="minorHAnsi"/>
                <w:sz w:val="24"/>
                <w:szCs w:val="24"/>
                <w:lang w:eastAsia="en-US"/>
              </w:rPr>
            </w:pPr>
          </w:p>
        </w:tc>
        <w:tc>
          <w:tcPr>
            <w:tcW w:w="991" w:type="dxa"/>
            <w:vAlign w:val="bottom"/>
          </w:tcPr>
          <w:p w14:paraId="2DC620CD">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25.09.2024</w:t>
            </w:r>
          </w:p>
        </w:tc>
        <w:tc>
          <w:tcPr>
            <w:tcW w:w="927" w:type="dxa"/>
          </w:tcPr>
          <w:p w14:paraId="49FB1A00">
            <w:pPr>
              <w:spacing w:after="0" w:line="240" w:lineRule="auto"/>
              <w:rPr>
                <w:rFonts w:ascii="Times New Roman" w:hAnsi="Times New Roman" w:cs="Times New Roman" w:eastAsiaTheme="minorHAnsi"/>
                <w:sz w:val="24"/>
                <w:szCs w:val="24"/>
                <w:lang w:eastAsia="en-US"/>
              </w:rPr>
            </w:pPr>
          </w:p>
        </w:tc>
      </w:tr>
      <w:tr w14:paraId="43688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5182F95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19</w:t>
            </w:r>
          </w:p>
        </w:tc>
        <w:tc>
          <w:tcPr>
            <w:tcW w:w="4397" w:type="dxa"/>
          </w:tcPr>
          <w:p w14:paraId="28D5EAAD">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Сравнение чисел в пределах 16</w:t>
            </w:r>
          </w:p>
        </w:tc>
        <w:tc>
          <w:tcPr>
            <w:tcW w:w="851" w:type="dxa"/>
          </w:tcPr>
          <w:p w14:paraId="057E854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3D0270D8">
            <w:pPr>
              <w:spacing w:after="0" w:line="240" w:lineRule="auto"/>
              <w:rPr>
                <w:rFonts w:ascii="Times New Roman" w:hAnsi="Times New Roman" w:cs="Times New Roman" w:eastAsiaTheme="minorHAnsi"/>
                <w:sz w:val="24"/>
                <w:szCs w:val="24"/>
                <w:lang w:eastAsia="en-US"/>
              </w:rPr>
            </w:pPr>
          </w:p>
        </w:tc>
        <w:tc>
          <w:tcPr>
            <w:tcW w:w="991" w:type="dxa"/>
            <w:vAlign w:val="bottom"/>
          </w:tcPr>
          <w:p w14:paraId="43440054">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26.09.2024</w:t>
            </w:r>
          </w:p>
        </w:tc>
        <w:tc>
          <w:tcPr>
            <w:tcW w:w="927" w:type="dxa"/>
          </w:tcPr>
          <w:p w14:paraId="2E75F432">
            <w:pPr>
              <w:spacing w:after="0" w:line="240" w:lineRule="auto"/>
              <w:rPr>
                <w:rFonts w:ascii="Times New Roman" w:hAnsi="Times New Roman" w:cs="Times New Roman" w:eastAsiaTheme="minorHAnsi"/>
                <w:sz w:val="24"/>
                <w:szCs w:val="24"/>
                <w:lang w:eastAsia="en-US"/>
              </w:rPr>
            </w:pPr>
          </w:p>
        </w:tc>
      </w:tr>
      <w:tr w14:paraId="47569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966BBD3">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20</w:t>
            </w:r>
          </w:p>
        </w:tc>
        <w:tc>
          <w:tcPr>
            <w:tcW w:w="4397" w:type="dxa"/>
          </w:tcPr>
          <w:p w14:paraId="2C25768A">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Числа 17–19: образование, название, запись.</w:t>
            </w:r>
          </w:p>
        </w:tc>
        <w:tc>
          <w:tcPr>
            <w:tcW w:w="851" w:type="dxa"/>
          </w:tcPr>
          <w:p w14:paraId="07DB4359">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1CC06E08">
            <w:pPr>
              <w:pStyle w:val="7"/>
            </w:pPr>
            <w:r>
              <w:t xml:space="preserve">Числа 17–19: образование, название, запись, десятичный состав, место в числовом ряду. </w:t>
            </w:r>
          </w:p>
          <w:p w14:paraId="17074410">
            <w:pPr>
              <w:pStyle w:val="7"/>
            </w:pPr>
            <w:r>
              <w:t xml:space="preserve">Откладывание (моделирование) чисел 17–19 с использованием счетного материала, их иллюстрирование на основе десятичного состава. </w:t>
            </w:r>
          </w:p>
          <w:p w14:paraId="07245C1F">
            <w:pPr>
              <w:pStyle w:val="7"/>
            </w:pPr>
            <w:r>
              <w:t xml:space="preserve">Числовой ряд в пределах 19 в прямой и обратной последовательности. </w:t>
            </w:r>
          </w:p>
          <w:p w14:paraId="6128F381">
            <w:pPr>
              <w:pStyle w:val="7"/>
            </w:pPr>
            <w:r>
              <w:t xml:space="preserve">Получение следующего, предыдущего чисел. </w:t>
            </w:r>
          </w:p>
          <w:p w14:paraId="65BB8F35">
            <w:pPr>
              <w:pStyle w:val="7"/>
            </w:pPr>
            <w:r>
              <w:t xml:space="preserve">Счет предметов и отвлеченный счет в пределах 19 (счет </w:t>
            </w:r>
          </w:p>
          <w:p w14:paraId="6E600F5C">
            <w:pPr>
              <w:pStyle w:val="7"/>
            </w:pPr>
            <w:r>
              <w:t xml:space="preserve">по 1, равными числовыми группами по 2, 3). Счет в заданных пределах. </w:t>
            </w:r>
          </w:p>
          <w:p w14:paraId="739CCCB5">
            <w:pPr>
              <w:pStyle w:val="7"/>
            </w:pPr>
            <w:r>
              <w:t xml:space="preserve">Сравнение чисел в пределах 19. </w:t>
            </w:r>
          </w:p>
          <w:p w14:paraId="6C5B9E9C">
            <w:pPr>
              <w:pStyle w:val="7"/>
            </w:pPr>
            <w:r>
              <w:t xml:space="preserve">Сложение в пределах 19 на основе десятичного состава чисел с практическим применением при вычислениях переместительного свойства сложения (10 + 8; 8 + 10); сложение и вычитание на основе присчитывания, отсчитывания единицы (18 + 1; 1 + 18; 19 – 1). </w:t>
            </w:r>
          </w:p>
          <w:p w14:paraId="2B1005FC">
            <w:pPr>
              <w:pStyle w:val="7"/>
            </w:pPr>
            <w:r>
              <w:t xml:space="preserve">Нахождение значения числового выражения в два арифметических действия на последовательное присчитывание (отсчитывание) по 1 в пределах 19. </w:t>
            </w:r>
          </w:p>
          <w:p w14:paraId="3B5B3796">
            <w:pPr>
              <w:pStyle w:val="7"/>
            </w:pPr>
            <w:r>
              <w:t xml:space="preserve">Решение текстовых арифметических задач на нахождение суммы, разности (остатка) в пределах 19, в том числе с числами, полученными при измерении стоимости. Составление и решение арифметических задач по предложенному сюжету, готовому решению. </w:t>
            </w:r>
          </w:p>
          <w:p w14:paraId="7013490F">
            <w:pPr>
              <w:pStyle w:val="7"/>
            </w:pPr>
            <w:r>
              <w:t xml:space="preserve">Набор из монет достоинством 1 р., 2 р., 5 р., 10 р. заданной суммы (в пределах 19 р.) </w:t>
            </w:r>
          </w:p>
          <w:p w14:paraId="4E45BBD2">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Измерение длины отрезков; сравнение чисел, полученных при измерении длины отрезков; построение отрезков, равных по длине данному (в пределах 19 см)</w:t>
            </w:r>
          </w:p>
        </w:tc>
        <w:tc>
          <w:tcPr>
            <w:tcW w:w="991" w:type="dxa"/>
            <w:vAlign w:val="bottom"/>
          </w:tcPr>
          <w:p w14:paraId="70B36379">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27.09.2024</w:t>
            </w:r>
          </w:p>
        </w:tc>
        <w:tc>
          <w:tcPr>
            <w:tcW w:w="927" w:type="dxa"/>
          </w:tcPr>
          <w:p w14:paraId="6F674542">
            <w:pPr>
              <w:spacing w:after="0" w:line="240" w:lineRule="auto"/>
              <w:rPr>
                <w:rFonts w:ascii="Times New Roman" w:hAnsi="Times New Roman" w:cs="Times New Roman" w:eastAsiaTheme="minorHAnsi"/>
                <w:sz w:val="24"/>
                <w:szCs w:val="24"/>
                <w:lang w:eastAsia="en-US"/>
              </w:rPr>
            </w:pPr>
          </w:p>
        </w:tc>
      </w:tr>
      <w:tr w14:paraId="132A0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9754E2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21</w:t>
            </w:r>
          </w:p>
        </w:tc>
        <w:tc>
          <w:tcPr>
            <w:tcW w:w="4397" w:type="dxa"/>
          </w:tcPr>
          <w:p w14:paraId="15DEC1B2">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Числа 17–19. Сложение и вычитание чисел в пределах 19.</w:t>
            </w:r>
          </w:p>
        </w:tc>
        <w:tc>
          <w:tcPr>
            <w:tcW w:w="851" w:type="dxa"/>
          </w:tcPr>
          <w:p w14:paraId="554E9105">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71C47CDE">
            <w:pPr>
              <w:spacing w:after="0" w:line="240" w:lineRule="auto"/>
              <w:rPr>
                <w:rFonts w:ascii="Times New Roman" w:hAnsi="Times New Roman" w:cs="Times New Roman" w:eastAsiaTheme="minorHAnsi"/>
                <w:sz w:val="24"/>
                <w:szCs w:val="24"/>
                <w:lang w:eastAsia="en-US"/>
              </w:rPr>
            </w:pPr>
          </w:p>
        </w:tc>
        <w:tc>
          <w:tcPr>
            <w:tcW w:w="991" w:type="dxa"/>
            <w:vAlign w:val="bottom"/>
          </w:tcPr>
          <w:p w14:paraId="7FB2D74D">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30.09.2024</w:t>
            </w:r>
          </w:p>
        </w:tc>
        <w:tc>
          <w:tcPr>
            <w:tcW w:w="927" w:type="dxa"/>
          </w:tcPr>
          <w:p w14:paraId="0434BA36">
            <w:pPr>
              <w:spacing w:after="0" w:line="240" w:lineRule="auto"/>
              <w:rPr>
                <w:rFonts w:ascii="Times New Roman" w:hAnsi="Times New Roman" w:cs="Times New Roman" w:eastAsiaTheme="minorHAnsi"/>
                <w:sz w:val="24"/>
                <w:szCs w:val="24"/>
                <w:lang w:eastAsia="en-US"/>
              </w:rPr>
            </w:pPr>
          </w:p>
        </w:tc>
      </w:tr>
      <w:tr w14:paraId="175A4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F69E8AF">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22</w:t>
            </w:r>
          </w:p>
        </w:tc>
        <w:tc>
          <w:tcPr>
            <w:tcW w:w="4397" w:type="dxa"/>
          </w:tcPr>
          <w:p w14:paraId="35C05289">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Решение задач на нахождение суммы, разности (остатка) в пределах 19</w:t>
            </w:r>
          </w:p>
        </w:tc>
        <w:tc>
          <w:tcPr>
            <w:tcW w:w="851" w:type="dxa"/>
          </w:tcPr>
          <w:p w14:paraId="599E6560">
            <w:pPr>
              <w:spacing w:after="0" w:line="240" w:lineRule="auto"/>
              <w:jc w:val="center"/>
              <w:rPr>
                <w:rFonts w:ascii="Times New Roman" w:hAnsi="Times New Roman" w:cs="Times New Roman" w:eastAsiaTheme="minorHAnsi"/>
                <w:sz w:val="24"/>
                <w:szCs w:val="24"/>
                <w:lang w:eastAsia="en-US"/>
              </w:rPr>
            </w:pPr>
          </w:p>
        </w:tc>
        <w:tc>
          <w:tcPr>
            <w:tcW w:w="6806" w:type="dxa"/>
            <w:vMerge w:val="continue"/>
          </w:tcPr>
          <w:p w14:paraId="4D914BA6">
            <w:pPr>
              <w:spacing w:after="0" w:line="240" w:lineRule="auto"/>
              <w:rPr>
                <w:rFonts w:ascii="Times New Roman" w:hAnsi="Times New Roman" w:cs="Times New Roman" w:eastAsiaTheme="minorHAnsi"/>
                <w:sz w:val="24"/>
                <w:szCs w:val="24"/>
                <w:lang w:eastAsia="en-US"/>
              </w:rPr>
            </w:pPr>
          </w:p>
        </w:tc>
        <w:tc>
          <w:tcPr>
            <w:tcW w:w="991" w:type="dxa"/>
            <w:vAlign w:val="bottom"/>
          </w:tcPr>
          <w:p w14:paraId="41B1064D">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01.10.2024</w:t>
            </w:r>
          </w:p>
        </w:tc>
        <w:tc>
          <w:tcPr>
            <w:tcW w:w="927" w:type="dxa"/>
          </w:tcPr>
          <w:p w14:paraId="50594C52">
            <w:pPr>
              <w:spacing w:after="0" w:line="240" w:lineRule="auto"/>
              <w:rPr>
                <w:rFonts w:ascii="Times New Roman" w:hAnsi="Times New Roman" w:cs="Times New Roman" w:eastAsiaTheme="minorHAnsi"/>
                <w:sz w:val="24"/>
                <w:szCs w:val="24"/>
                <w:lang w:eastAsia="en-US"/>
              </w:rPr>
            </w:pPr>
          </w:p>
        </w:tc>
      </w:tr>
      <w:tr w14:paraId="538DE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6547606">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23</w:t>
            </w:r>
          </w:p>
        </w:tc>
        <w:tc>
          <w:tcPr>
            <w:tcW w:w="4397" w:type="dxa"/>
          </w:tcPr>
          <w:p w14:paraId="252E3A7F">
            <w:pPr>
              <w:pStyle w:val="7"/>
            </w:pPr>
            <w:r>
              <w:t xml:space="preserve">Сравнение чисел в пределах 19. </w:t>
            </w:r>
          </w:p>
          <w:p w14:paraId="245C7086">
            <w:pPr>
              <w:pStyle w:val="7"/>
            </w:pPr>
          </w:p>
        </w:tc>
        <w:tc>
          <w:tcPr>
            <w:tcW w:w="851" w:type="dxa"/>
          </w:tcPr>
          <w:p w14:paraId="5D2F7C5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4981C530">
            <w:pPr>
              <w:spacing w:after="0" w:line="240" w:lineRule="auto"/>
              <w:rPr>
                <w:rFonts w:ascii="Times New Roman" w:hAnsi="Times New Roman" w:cs="Times New Roman" w:eastAsiaTheme="minorHAnsi"/>
                <w:sz w:val="24"/>
                <w:szCs w:val="24"/>
                <w:lang w:eastAsia="en-US"/>
              </w:rPr>
            </w:pPr>
          </w:p>
        </w:tc>
        <w:tc>
          <w:tcPr>
            <w:tcW w:w="991" w:type="dxa"/>
            <w:vAlign w:val="bottom"/>
          </w:tcPr>
          <w:p w14:paraId="7C3D0DB9">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02.10.2024</w:t>
            </w:r>
          </w:p>
        </w:tc>
        <w:tc>
          <w:tcPr>
            <w:tcW w:w="927" w:type="dxa"/>
          </w:tcPr>
          <w:p w14:paraId="05BD662D">
            <w:pPr>
              <w:spacing w:after="0" w:line="240" w:lineRule="auto"/>
              <w:rPr>
                <w:rFonts w:ascii="Times New Roman" w:hAnsi="Times New Roman" w:cs="Times New Roman" w:eastAsiaTheme="minorHAnsi"/>
                <w:sz w:val="24"/>
                <w:szCs w:val="24"/>
                <w:lang w:eastAsia="en-US"/>
              </w:rPr>
            </w:pPr>
          </w:p>
        </w:tc>
      </w:tr>
      <w:tr w14:paraId="4CF2F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C15DD88">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24</w:t>
            </w:r>
          </w:p>
        </w:tc>
        <w:tc>
          <w:tcPr>
            <w:tcW w:w="4397" w:type="dxa"/>
          </w:tcPr>
          <w:p w14:paraId="0B2131F6">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color w:val="000000"/>
                <w:sz w:val="24"/>
                <w:szCs w:val="24"/>
                <w:lang w:eastAsia="en-US"/>
              </w:rPr>
              <w:t>Число 20: образование, название, запись</w:t>
            </w:r>
          </w:p>
        </w:tc>
        <w:tc>
          <w:tcPr>
            <w:tcW w:w="851" w:type="dxa"/>
          </w:tcPr>
          <w:p w14:paraId="1664FF70">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399"/>
            </w:tblGrid>
            <w:tr w14:paraId="6725A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8" w:hRule="atLeast"/>
              </w:trPr>
              <w:tc>
                <w:tcPr>
                  <w:tcW w:w="0" w:type="auto"/>
                </w:tcPr>
                <w:p w14:paraId="2EEF4FD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Число 20: образование, название, запись, десятичный состав, место в числовом ряду. </w:t>
                  </w:r>
                </w:p>
                <w:p w14:paraId="2E257E5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Откладывание (моделирование) числа 20 с использованием счетного материала, его иллюстрирование на основе десятичного состава. </w:t>
                  </w:r>
                </w:p>
                <w:p w14:paraId="758EA5A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Числовой ряд в пределах 20 в прямой и обратной последовательности. </w:t>
                  </w:r>
                </w:p>
                <w:p w14:paraId="0B634FF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Получение следующего, предыдущего чисел. </w:t>
                  </w:r>
                </w:p>
                <w:p w14:paraId="02ED1E0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Счет предметов и отвлеченный счет в пределах 20 (счет </w:t>
                  </w:r>
                </w:p>
                <w:p w14:paraId="2AAD434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по 1, равными числовыми группами по 2, 3). Счет </w:t>
                  </w:r>
                </w:p>
                <w:p w14:paraId="0F9D6CB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 заданных пределах. </w:t>
                  </w:r>
                </w:p>
                <w:p w14:paraId="04C1F04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Сравнение чисел в пределах 20. </w:t>
                  </w:r>
                </w:p>
                <w:p w14:paraId="45120E48">
                  <w:pPr>
                    <w:pStyle w:val="7"/>
                  </w:pPr>
                  <w:r>
                    <w:t xml:space="preserve">Сложение и вычитание в пределах 20 на основе десятичного состава чисел (10 + 9; 9 + 10; 19 – 9; 19 – 10); сложение и вычитание на основе присчитывания, отсчитывания единицы (19 + 1; 1 + 19; 20 – 1). </w:t>
                  </w:r>
                </w:p>
              </w:tc>
            </w:tr>
          </w:tbl>
          <w:p w14:paraId="5FBC049B">
            <w:pPr>
              <w:pStyle w:val="7"/>
            </w:pPr>
            <w:r>
              <w:t xml:space="preserve">Нахождение значения числового выражения в два арифметических действия на последовательное присчитывание (отсчитывание) по 1 в пределах 20. </w:t>
            </w:r>
          </w:p>
          <w:p w14:paraId="7EEF357F">
            <w:pPr>
              <w:pStyle w:val="7"/>
            </w:pPr>
            <w:r>
              <w:t xml:space="preserve">Решение текстовых арифметических задач на нахождение суммы, разности (остатка) в пределах 20. Составление и решение арифметических задач по предложенному сюжету, готовому решению, краткой записи с использованием иллюстраций. </w:t>
            </w:r>
          </w:p>
          <w:p w14:paraId="3A225AF2">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Набор из монет достоинством 1 р., 2 р., 5 р., 10 р. заданной суммы (в пределах 20 р.)</w:t>
            </w:r>
          </w:p>
        </w:tc>
        <w:tc>
          <w:tcPr>
            <w:tcW w:w="991" w:type="dxa"/>
            <w:vAlign w:val="bottom"/>
          </w:tcPr>
          <w:p w14:paraId="6581EF45">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03.10.2024</w:t>
            </w:r>
          </w:p>
        </w:tc>
        <w:tc>
          <w:tcPr>
            <w:tcW w:w="927" w:type="dxa"/>
          </w:tcPr>
          <w:p w14:paraId="53579A78">
            <w:pPr>
              <w:spacing w:after="0" w:line="240" w:lineRule="auto"/>
              <w:rPr>
                <w:rFonts w:ascii="Times New Roman" w:hAnsi="Times New Roman" w:cs="Times New Roman" w:eastAsiaTheme="minorHAnsi"/>
                <w:sz w:val="24"/>
                <w:szCs w:val="24"/>
                <w:lang w:eastAsia="en-US"/>
              </w:rPr>
            </w:pPr>
          </w:p>
        </w:tc>
      </w:tr>
      <w:tr w14:paraId="3FE98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38C3290">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25</w:t>
            </w:r>
          </w:p>
        </w:tc>
        <w:tc>
          <w:tcPr>
            <w:tcW w:w="4397" w:type="dxa"/>
          </w:tcPr>
          <w:p w14:paraId="04558330">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Сравнение чисел в пределах 20. </w:t>
            </w:r>
          </w:p>
          <w:p w14:paraId="44002DEC">
            <w:pPr>
              <w:spacing w:after="0" w:line="240" w:lineRule="auto"/>
              <w:rPr>
                <w:rFonts w:ascii="Times New Roman" w:hAnsi="Times New Roman" w:cs="Times New Roman" w:eastAsiaTheme="minorHAnsi"/>
                <w:sz w:val="24"/>
                <w:szCs w:val="24"/>
                <w:lang w:eastAsia="en-US"/>
              </w:rPr>
            </w:pPr>
          </w:p>
        </w:tc>
        <w:tc>
          <w:tcPr>
            <w:tcW w:w="851" w:type="dxa"/>
          </w:tcPr>
          <w:p w14:paraId="4226675F">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5768D98A">
            <w:pPr>
              <w:spacing w:after="0" w:line="240" w:lineRule="auto"/>
              <w:rPr>
                <w:rFonts w:ascii="Times New Roman" w:hAnsi="Times New Roman" w:cs="Times New Roman" w:eastAsiaTheme="minorHAnsi"/>
                <w:sz w:val="24"/>
                <w:szCs w:val="24"/>
                <w:lang w:eastAsia="en-US"/>
              </w:rPr>
            </w:pPr>
          </w:p>
        </w:tc>
        <w:tc>
          <w:tcPr>
            <w:tcW w:w="991" w:type="dxa"/>
            <w:vAlign w:val="bottom"/>
          </w:tcPr>
          <w:p w14:paraId="198D4B11">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04.10.2024</w:t>
            </w:r>
          </w:p>
        </w:tc>
        <w:tc>
          <w:tcPr>
            <w:tcW w:w="927" w:type="dxa"/>
          </w:tcPr>
          <w:p w14:paraId="79A652BF">
            <w:pPr>
              <w:spacing w:after="0" w:line="240" w:lineRule="auto"/>
              <w:rPr>
                <w:rFonts w:ascii="Times New Roman" w:hAnsi="Times New Roman" w:cs="Times New Roman" w:eastAsiaTheme="minorHAnsi"/>
                <w:sz w:val="24"/>
                <w:szCs w:val="24"/>
                <w:lang w:eastAsia="en-US"/>
              </w:rPr>
            </w:pPr>
          </w:p>
        </w:tc>
      </w:tr>
      <w:tr w14:paraId="19739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52E6111B">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26</w:t>
            </w:r>
          </w:p>
        </w:tc>
        <w:tc>
          <w:tcPr>
            <w:tcW w:w="4397" w:type="dxa"/>
          </w:tcPr>
          <w:p w14:paraId="76A2699B">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Сложение и вычитание в пределах 20</w:t>
            </w:r>
          </w:p>
        </w:tc>
        <w:tc>
          <w:tcPr>
            <w:tcW w:w="851" w:type="dxa"/>
          </w:tcPr>
          <w:p w14:paraId="6DE49E6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2F446005">
            <w:pPr>
              <w:spacing w:after="0" w:line="240" w:lineRule="auto"/>
              <w:rPr>
                <w:rFonts w:ascii="Times New Roman" w:hAnsi="Times New Roman" w:cs="Times New Roman" w:eastAsiaTheme="minorHAnsi"/>
                <w:sz w:val="24"/>
                <w:szCs w:val="24"/>
                <w:lang w:eastAsia="en-US"/>
              </w:rPr>
            </w:pPr>
          </w:p>
        </w:tc>
        <w:tc>
          <w:tcPr>
            <w:tcW w:w="991" w:type="dxa"/>
            <w:vAlign w:val="bottom"/>
          </w:tcPr>
          <w:p w14:paraId="0CCF75CC">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07.10.2024</w:t>
            </w:r>
          </w:p>
        </w:tc>
        <w:tc>
          <w:tcPr>
            <w:tcW w:w="927" w:type="dxa"/>
          </w:tcPr>
          <w:p w14:paraId="37F921FC">
            <w:pPr>
              <w:spacing w:after="0" w:line="240" w:lineRule="auto"/>
              <w:rPr>
                <w:rFonts w:ascii="Times New Roman" w:hAnsi="Times New Roman" w:cs="Times New Roman" w:eastAsiaTheme="minorHAnsi"/>
                <w:sz w:val="24"/>
                <w:szCs w:val="24"/>
                <w:lang w:eastAsia="en-US"/>
              </w:rPr>
            </w:pPr>
          </w:p>
        </w:tc>
      </w:tr>
      <w:tr w14:paraId="39643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7D75B0A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27</w:t>
            </w:r>
          </w:p>
        </w:tc>
        <w:tc>
          <w:tcPr>
            <w:tcW w:w="4397" w:type="dxa"/>
          </w:tcPr>
          <w:p w14:paraId="62CB0632">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color w:val="000000"/>
                <w:sz w:val="24"/>
                <w:szCs w:val="24"/>
                <w:lang w:eastAsia="en-US"/>
              </w:rPr>
              <w:t>Сложение и вычитание в пределах 20. Закрепление.</w:t>
            </w:r>
          </w:p>
        </w:tc>
        <w:tc>
          <w:tcPr>
            <w:tcW w:w="851" w:type="dxa"/>
          </w:tcPr>
          <w:p w14:paraId="25A2E6F8">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7C9D91D3">
            <w:pPr>
              <w:spacing w:after="0" w:line="240" w:lineRule="auto"/>
              <w:rPr>
                <w:rFonts w:ascii="Times New Roman" w:hAnsi="Times New Roman" w:cs="Times New Roman" w:eastAsiaTheme="minorHAnsi"/>
                <w:sz w:val="24"/>
                <w:szCs w:val="24"/>
                <w:lang w:eastAsia="en-US"/>
              </w:rPr>
            </w:pPr>
          </w:p>
        </w:tc>
        <w:tc>
          <w:tcPr>
            <w:tcW w:w="991" w:type="dxa"/>
            <w:vAlign w:val="bottom"/>
          </w:tcPr>
          <w:p w14:paraId="6E579F42">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08.10.2024</w:t>
            </w:r>
          </w:p>
        </w:tc>
        <w:tc>
          <w:tcPr>
            <w:tcW w:w="927" w:type="dxa"/>
          </w:tcPr>
          <w:p w14:paraId="480D243D">
            <w:pPr>
              <w:spacing w:after="0" w:line="240" w:lineRule="auto"/>
              <w:rPr>
                <w:rFonts w:ascii="Times New Roman" w:hAnsi="Times New Roman" w:cs="Times New Roman" w:eastAsiaTheme="minorHAnsi"/>
                <w:sz w:val="24"/>
                <w:szCs w:val="24"/>
                <w:lang w:eastAsia="en-US"/>
              </w:rPr>
            </w:pPr>
          </w:p>
        </w:tc>
      </w:tr>
      <w:tr w14:paraId="213DA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4C35250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28</w:t>
            </w:r>
          </w:p>
        </w:tc>
        <w:tc>
          <w:tcPr>
            <w:tcW w:w="4397" w:type="dxa"/>
          </w:tcPr>
          <w:p w14:paraId="59C19EF9">
            <w:pPr>
              <w:pStyle w:val="7"/>
            </w:pPr>
            <w:r>
              <w:t>Контрольная работа по теме: «Нумерация чисел 11–20»</w:t>
            </w:r>
          </w:p>
        </w:tc>
        <w:tc>
          <w:tcPr>
            <w:tcW w:w="851" w:type="dxa"/>
          </w:tcPr>
          <w:p w14:paraId="6EEE5AF9">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tcPr>
          <w:p w14:paraId="3BA852CE">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i/>
                <w:iCs/>
                <w:color w:val="000000"/>
                <w:sz w:val="24"/>
                <w:szCs w:val="24"/>
                <w:lang w:eastAsia="en-US"/>
              </w:rPr>
              <w:t>Контроль и учет знаний</w:t>
            </w:r>
          </w:p>
        </w:tc>
        <w:tc>
          <w:tcPr>
            <w:tcW w:w="991" w:type="dxa"/>
            <w:vAlign w:val="bottom"/>
          </w:tcPr>
          <w:p w14:paraId="09664FA8">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09.10.2024</w:t>
            </w:r>
          </w:p>
        </w:tc>
        <w:tc>
          <w:tcPr>
            <w:tcW w:w="927" w:type="dxa"/>
          </w:tcPr>
          <w:p w14:paraId="76943BD4">
            <w:pPr>
              <w:spacing w:after="0" w:line="240" w:lineRule="auto"/>
              <w:rPr>
                <w:rFonts w:ascii="Times New Roman" w:hAnsi="Times New Roman" w:cs="Times New Roman" w:eastAsiaTheme="minorHAnsi"/>
                <w:sz w:val="24"/>
                <w:szCs w:val="24"/>
                <w:lang w:eastAsia="en-US"/>
              </w:rPr>
            </w:pPr>
          </w:p>
        </w:tc>
      </w:tr>
      <w:tr w14:paraId="24B95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41268294">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29</w:t>
            </w:r>
          </w:p>
        </w:tc>
        <w:tc>
          <w:tcPr>
            <w:tcW w:w="4397" w:type="dxa"/>
          </w:tcPr>
          <w:p w14:paraId="6FB18AAD">
            <w:pPr>
              <w:pStyle w:val="7"/>
            </w:pPr>
            <w:r>
              <w:t xml:space="preserve">Работа над ошибками. Мера длины – дециметр </w:t>
            </w:r>
          </w:p>
        </w:tc>
        <w:tc>
          <w:tcPr>
            <w:tcW w:w="851" w:type="dxa"/>
          </w:tcPr>
          <w:p w14:paraId="3E667084">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4EFAD29D">
            <w:pPr>
              <w:pStyle w:val="7"/>
            </w:pPr>
            <w:r>
              <w:t xml:space="preserve">Знакомство с мерой длины – дециметром. </w:t>
            </w:r>
          </w:p>
          <w:p w14:paraId="6A64A00E">
            <w:pPr>
              <w:pStyle w:val="7"/>
            </w:pPr>
            <w:r>
              <w:t xml:space="preserve">Запись: 1 дм. Соотношение: 1 дм = 10 см. </w:t>
            </w:r>
          </w:p>
          <w:p w14:paraId="1DEBD385">
            <w:pPr>
              <w:pStyle w:val="7"/>
            </w:pPr>
            <w:r>
              <w:t xml:space="preserve">Изготовление модели дециметра. Сравнение модели 1 дм с моделью 1 см. </w:t>
            </w:r>
          </w:p>
          <w:p w14:paraId="35C78E53">
            <w:pPr>
              <w:pStyle w:val="7"/>
            </w:pPr>
            <w:r>
              <w:t xml:space="preserve">Сравнение длины предметов с моделью 1 дм: больше  (длиннее), чем 1 дм; меньше (короче), чем 1 дм; равно 1 дм (такой же длины). </w:t>
            </w:r>
          </w:p>
          <w:p w14:paraId="57CD98DF">
            <w:pPr>
              <w:pStyle w:val="7"/>
            </w:pPr>
            <w:r>
              <w:t xml:space="preserve">Измерение длины предметов с помощью модели дециметра (в качестве мерки). </w:t>
            </w:r>
          </w:p>
          <w:p w14:paraId="53B8EA1D">
            <w:pPr>
              <w:pStyle w:val="7"/>
            </w:pPr>
            <w:r>
              <w:t>Сравнение чисел, полученных при измерении длины в сантиметрах, с 1 дм</w:t>
            </w:r>
          </w:p>
          <w:p w14:paraId="3B5A7C7F">
            <w:pPr>
              <w:pStyle w:val="7"/>
            </w:pPr>
            <w:r>
              <w:t xml:space="preserve">Сравнение длины отрезка с 1 дм. </w:t>
            </w:r>
          </w:p>
          <w:p w14:paraId="64D8D284">
            <w:pPr>
              <w:pStyle w:val="7"/>
            </w:pPr>
            <w:r>
              <w:t xml:space="preserve">Измерение длины отрезка в дециметрах и сантиметрах, </w:t>
            </w:r>
          </w:p>
          <w:p w14:paraId="31ABDA40">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 записью результатов измерений в виде числа с двумя мерами (1 дм 2 см)</w:t>
            </w:r>
          </w:p>
        </w:tc>
        <w:tc>
          <w:tcPr>
            <w:tcW w:w="991" w:type="dxa"/>
            <w:vAlign w:val="bottom"/>
          </w:tcPr>
          <w:p w14:paraId="33D35C40">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10.10.2024</w:t>
            </w:r>
          </w:p>
        </w:tc>
        <w:tc>
          <w:tcPr>
            <w:tcW w:w="927" w:type="dxa"/>
          </w:tcPr>
          <w:p w14:paraId="02C20FD4">
            <w:pPr>
              <w:spacing w:after="0" w:line="240" w:lineRule="auto"/>
              <w:rPr>
                <w:rFonts w:ascii="Times New Roman" w:hAnsi="Times New Roman" w:cs="Times New Roman" w:eastAsiaTheme="minorHAnsi"/>
                <w:sz w:val="24"/>
                <w:szCs w:val="24"/>
                <w:lang w:eastAsia="en-US"/>
              </w:rPr>
            </w:pPr>
          </w:p>
        </w:tc>
      </w:tr>
      <w:tr w14:paraId="02C62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505BCF4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30</w:t>
            </w:r>
          </w:p>
        </w:tc>
        <w:tc>
          <w:tcPr>
            <w:tcW w:w="4397" w:type="dxa"/>
          </w:tcPr>
          <w:p w14:paraId="072FB16B">
            <w:pPr>
              <w:pStyle w:val="7"/>
            </w:pPr>
            <w:r>
              <w:t>Отрезки длиной больше 1 дм</w:t>
            </w:r>
          </w:p>
        </w:tc>
        <w:tc>
          <w:tcPr>
            <w:tcW w:w="851" w:type="dxa"/>
          </w:tcPr>
          <w:p w14:paraId="2E50E53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4339686F">
            <w:pPr>
              <w:pStyle w:val="7"/>
            </w:pPr>
          </w:p>
        </w:tc>
        <w:tc>
          <w:tcPr>
            <w:tcW w:w="991" w:type="dxa"/>
            <w:vAlign w:val="bottom"/>
          </w:tcPr>
          <w:p w14:paraId="3D980E0B">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11.10.2024</w:t>
            </w:r>
          </w:p>
        </w:tc>
        <w:tc>
          <w:tcPr>
            <w:tcW w:w="927" w:type="dxa"/>
          </w:tcPr>
          <w:p w14:paraId="38169A3F">
            <w:pPr>
              <w:spacing w:after="0" w:line="240" w:lineRule="auto"/>
              <w:rPr>
                <w:rFonts w:ascii="Times New Roman" w:hAnsi="Times New Roman" w:cs="Times New Roman" w:eastAsiaTheme="minorHAnsi"/>
                <w:sz w:val="24"/>
                <w:szCs w:val="24"/>
                <w:lang w:eastAsia="en-US"/>
              </w:rPr>
            </w:pPr>
          </w:p>
        </w:tc>
      </w:tr>
      <w:tr w14:paraId="6D3AA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4D5408A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31</w:t>
            </w:r>
          </w:p>
        </w:tc>
        <w:tc>
          <w:tcPr>
            <w:tcW w:w="4397" w:type="dxa"/>
          </w:tcPr>
          <w:p w14:paraId="5463CA20">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Измерение длины отрезка в дециметрах и сантиметрах</w:t>
            </w:r>
          </w:p>
        </w:tc>
        <w:tc>
          <w:tcPr>
            <w:tcW w:w="851" w:type="dxa"/>
          </w:tcPr>
          <w:p w14:paraId="2BBB8615">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0BA55E38">
            <w:pPr>
              <w:spacing w:after="0" w:line="240" w:lineRule="auto"/>
              <w:rPr>
                <w:rFonts w:ascii="Times New Roman" w:hAnsi="Times New Roman" w:cs="Times New Roman" w:eastAsiaTheme="minorHAnsi"/>
                <w:sz w:val="24"/>
                <w:szCs w:val="24"/>
                <w:lang w:eastAsia="en-US"/>
              </w:rPr>
            </w:pPr>
          </w:p>
        </w:tc>
        <w:tc>
          <w:tcPr>
            <w:tcW w:w="991" w:type="dxa"/>
            <w:vAlign w:val="bottom"/>
          </w:tcPr>
          <w:p w14:paraId="44F23274">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14.10.2024</w:t>
            </w:r>
          </w:p>
        </w:tc>
        <w:tc>
          <w:tcPr>
            <w:tcW w:w="927" w:type="dxa"/>
          </w:tcPr>
          <w:p w14:paraId="47224B47">
            <w:pPr>
              <w:spacing w:after="0" w:line="240" w:lineRule="auto"/>
              <w:rPr>
                <w:rFonts w:ascii="Times New Roman" w:hAnsi="Times New Roman" w:cs="Times New Roman" w:eastAsiaTheme="minorHAnsi"/>
                <w:sz w:val="24"/>
                <w:szCs w:val="24"/>
                <w:lang w:eastAsia="en-US"/>
              </w:rPr>
            </w:pPr>
          </w:p>
        </w:tc>
      </w:tr>
      <w:tr w14:paraId="5A589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58DE29C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32</w:t>
            </w:r>
          </w:p>
        </w:tc>
        <w:tc>
          <w:tcPr>
            <w:tcW w:w="4397" w:type="dxa"/>
          </w:tcPr>
          <w:p w14:paraId="5518CEF9">
            <w:pPr>
              <w:pStyle w:val="7"/>
            </w:pPr>
            <w:r>
              <w:t>Увеличение числа на 2,  3, 4 единицы</w:t>
            </w:r>
          </w:p>
        </w:tc>
        <w:tc>
          <w:tcPr>
            <w:tcW w:w="851" w:type="dxa"/>
          </w:tcPr>
          <w:p w14:paraId="1858EE87">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340BB640">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Увеличение на несколько единиц предметной совокупности, сравниваемой с данной, в процессе выполнения предметно-практической деятельности («столько же, и еще …», «больше на …»), с отражением выполненных действий в математической записи (составлении числового выражения). </w:t>
            </w:r>
          </w:p>
          <w:p w14:paraId="2981D3A7">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Увеличение на несколько единиц данной предметной совокупности в процессе выполнения предметно-практической деятельности («увеличить на …»).</w:t>
            </w:r>
          </w:p>
        </w:tc>
        <w:tc>
          <w:tcPr>
            <w:tcW w:w="991" w:type="dxa"/>
            <w:vAlign w:val="bottom"/>
          </w:tcPr>
          <w:p w14:paraId="66F69EC2">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15.10.2024</w:t>
            </w:r>
          </w:p>
        </w:tc>
        <w:tc>
          <w:tcPr>
            <w:tcW w:w="927" w:type="dxa"/>
          </w:tcPr>
          <w:p w14:paraId="6BC52164">
            <w:pPr>
              <w:spacing w:after="0" w:line="240" w:lineRule="auto"/>
              <w:rPr>
                <w:rFonts w:ascii="Times New Roman" w:hAnsi="Times New Roman" w:cs="Times New Roman" w:eastAsiaTheme="minorHAnsi"/>
                <w:sz w:val="24"/>
                <w:szCs w:val="24"/>
                <w:lang w:eastAsia="en-US"/>
              </w:rPr>
            </w:pPr>
          </w:p>
        </w:tc>
      </w:tr>
      <w:tr w14:paraId="27DA9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EF62009">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33</w:t>
            </w:r>
          </w:p>
        </w:tc>
        <w:tc>
          <w:tcPr>
            <w:tcW w:w="4397" w:type="dxa"/>
          </w:tcPr>
          <w:p w14:paraId="16A50D1B">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Увеличение числа на 5, 6, 7 единицы</w:t>
            </w:r>
          </w:p>
        </w:tc>
        <w:tc>
          <w:tcPr>
            <w:tcW w:w="851" w:type="dxa"/>
          </w:tcPr>
          <w:p w14:paraId="023FCF66">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72689F6A">
            <w:pPr>
              <w:spacing w:after="0" w:line="240" w:lineRule="auto"/>
              <w:rPr>
                <w:rFonts w:ascii="Times New Roman" w:hAnsi="Times New Roman" w:cs="Times New Roman" w:eastAsiaTheme="minorHAnsi"/>
                <w:sz w:val="24"/>
                <w:szCs w:val="24"/>
                <w:lang w:eastAsia="en-US"/>
              </w:rPr>
            </w:pPr>
          </w:p>
        </w:tc>
        <w:tc>
          <w:tcPr>
            <w:tcW w:w="991" w:type="dxa"/>
            <w:vAlign w:val="bottom"/>
          </w:tcPr>
          <w:p w14:paraId="37064E7D">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16.10.2024</w:t>
            </w:r>
          </w:p>
        </w:tc>
        <w:tc>
          <w:tcPr>
            <w:tcW w:w="927" w:type="dxa"/>
          </w:tcPr>
          <w:p w14:paraId="63890A2B">
            <w:pPr>
              <w:spacing w:after="0" w:line="240" w:lineRule="auto"/>
              <w:rPr>
                <w:rFonts w:ascii="Times New Roman" w:hAnsi="Times New Roman" w:cs="Times New Roman" w:eastAsiaTheme="minorHAnsi"/>
                <w:sz w:val="24"/>
                <w:szCs w:val="24"/>
                <w:lang w:eastAsia="en-US"/>
              </w:rPr>
            </w:pPr>
          </w:p>
        </w:tc>
      </w:tr>
      <w:tr w14:paraId="344FC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4CFF5B0F">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34</w:t>
            </w:r>
          </w:p>
        </w:tc>
        <w:tc>
          <w:tcPr>
            <w:tcW w:w="4397" w:type="dxa"/>
          </w:tcPr>
          <w:p w14:paraId="7565E620">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Знакомство с простой арифметической задачей на увеличение числа на несколько единиц.</w:t>
            </w:r>
          </w:p>
        </w:tc>
        <w:tc>
          <w:tcPr>
            <w:tcW w:w="851" w:type="dxa"/>
          </w:tcPr>
          <w:p w14:paraId="520D688F">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3F5C7894">
            <w:pPr>
              <w:pStyle w:val="7"/>
            </w:pPr>
            <w:r>
              <w:t xml:space="preserve">Увеличение числа на несколько единиц. </w:t>
            </w:r>
          </w:p>
          <w:p w14:paraId="7CBC8DA2">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Знакомство с простой арифметической задачей на увеличение числа на несколько единиц (с отношением «больше на …») и способом ее решения: краткая запись задачи (с использованием иллюстраций); выполнение решения задачи в практическом плане на основе моделирования предметной ситуации; запись решения, ответ задачи в форме устного высказывания</w:t>
            </w:r>
          </w:p>
        </w:tc>
        <w:tc>
          <w:tcPr>
            <w:tcW w:w="991" w:type="dxa"/>
            <w:vAlign w:val="bottom"/>
          </w:tcPr>
          <w:p w14:paraId="2959B706">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17.10.2024</w:t>
            </w:r>
          </w:p>
        </w:tc>
        <w:tc>
          <w:tcPr>
            <w:tcW w:w="927" w:type="dxa"/>
          </w:tcPr>
          <w:p w14:paraId="3A527409">
            <w:pPr>
              <w:spacing w:after="0" w:line="240" w:lineRule="auto"/>
              <w:rPr>
                <w:rFonts w:ascii="Times New Roman" w:hAnsi="Times New Roman" w:cs="Times New Roman" w:eastAsiaTheme="minorHAnsi"/>
                <w:sz w:val="24"/>
                <w:szCs w:val="24"/>
                <w:lang w:eastAsia="en-US"/>
              </w:rPr>
            </w:pPr>
          </w:p>
        </w:tc>
      </w:tr>
      <w:tr w14:paraId="5ED6D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A8B8F5D">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35</w:t>
            </w:r>
          </w:p>
        </w:tc>
        <w:tc>
          <w:tcPr>
            <w:tcW w:w="4397" w:type="dxa"/>
          </w:tcPr>
          <w:p w14:paraId="3CAE3952">
            <w:pPr>
              <w:pStyle w:val="7"/>
            </w:pPr>
            <w:r>
              <w:t>Знакомство с простой арифметической задачей на увеличение числа на несколько единиц. Закрепление.</w:t>
            </w:r>
          </w:p>
        </w:tc>
        <w:tc>
          <w:tcPr>
            <w:tcW w:w="851" w:type="dxa"/>
          </w:tcPr>
          <w:p w14:paraId="40A78DDF">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15F935ED">
            <w:pPr>
              <w:spacing w:after="0" w:line="240" w:lineRule="auto"/>
              <w:rPr>
                <w:rFonts w:ascii="Times New Roman" w:hAnsi="Times New Roman" w:cs="Times New Roman" w:eastAsiaTheme="minorHAnsi"/>
                <w:sz w:val="24"/>
                <w:szCs w:val="24"/>
                <w:lang w:eastAsia="en-US"/>
              </w:rPr>
            </w:pPr>
          </w:p>
        </w:tc>
        <w:tc>
          <w:tcPr>
            <w:tcW w:w="991" w:type="dxa"/>
            <w:vAlign w:val="bottom"/>
          </w:tcPr>
          <w:p w14:paraId="6027C295">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18.10.2024</w:t>
            </w:r>
          </w:p>
        </w:tc>
        <w:tc>
          <w:tcPr>
            <w:tcW w:w="927" w:type="dxa"/>
          </w:tcPr>
          <w:p w14:paraId="5146AF77">
            <w:pPr>
              <w:spacing w:after="0" w:line="240" w:lineRule="auto"/>
              <w:rPr>
                <w:rFonts w:ascii="Times New Roman" w:hAnsi="Times New Roman" w:cs="Times New Roman" w:eastAsiaTheme="minorHAnsi"/>
                <w:sz w:val="24"/>
                <w:szCs w:val="24"/>
                <w:lang w:eastAsia="en-US"/>
              </w:rPr>
            </w:pPr>
          </w:p>
        </w:tc>
      </w:tr>
      <w:tr w14:paraId="21E38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ED1D965">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36</w:t>
            </w:r>
          </w:p>
        </w:tc>
        <w:tc>
          <w:tcPr>
            <w:tcW w:w="4397" w:type="dxa"/>
          </w:tcPr>
          <w:p w14:paraId="6B746A2D">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Уменьшение числа на 1, 2, 3 единицы</w:t>
            </w:r>
          </w:p>
        </w:tc>
        <w:tc>
          <w:tcPr>
            <w:tcW w:w="851" w:type="dxa"/>
          </w:tcPr>
          <w:p w14:paraId="4C6A07E4">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7508CF33">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Уменьшение на несколько единиц предметной совокупности, сравниваемой с данной, в процессе выполнения предметно-практической деятельности («столько же, без …», «меньше на …»), с отражением выполненных действий в математической записи (составлении числового выражения). </w:t>
            </w:r>
          </w:p>
          <w:p w14:paraId="486539EA">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Уменьшение на несколько единиц данной предметной совокупности в процессе выполнения предметно- практической деятельности («уменьшить на …»).</w:t>
            </w:r>
          </w:p>
        </w:tc>
        <w:tc>
          <w:tcPr>
            <w:tcW w:w="991" w:type="dxa"/>
            <w:vAlign w:val="bottom"/>
          </w:tcPr>
          <w:p w14:paraId="3BD8905E">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21.10.2024</w:t>
            </w:r>
          </w:p>
        </w:tc>
        <w:tc>
          <w:tcPr>
            <w:tcW w:w="927" w:type="dxa"/>
          </w:tcPr>
          <w:p w14:paraId="3B27B213">
            <w:pPr>
              <w:spacing w:after="0" w:line="240" w:lineRule="auto"/>
              <w:rPr>
                <w:rFonts w:ascii="Times New Roman" w:hAnsi="Times New Roman" w:cs="Times New Roman" w:eastAsiaTheme="minorHAnsi"/>
                <w:sz w:val="24"/>
                <w:szCs w:val="24"/>
                <w:lang w:eastAsia="en-US"/>
              </w:rPr>
            </w:pPr>
          </w:p>
        </w:tc>
      </w:tr>
      <w:tr w14:paraId="18E26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BC5FBA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37</w:t>
            </w:r>
          </w:p>
        </w:tc>
        <w:tc>
          <w:tcPr>
            <w:tcW w:w="4397" w:type="dxa"/>
          </w:tcPr>
          <w:p w14:paraId="4F48C093">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Уменьшение числа на 4, 5, 6 единицы</w:t>
            </w:r>
          </w:p>
        </w:tc>
        <w:tc>
          <w:tcPr>
            <w:tcW w:w="851" w:type="dxa"/>
          </w:tcPr>
          <w:p w14:paraId="43889ECB">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4BF9A676">
            <w:pPr>
              <w:spacing w:after="0" w:line="240" w:lineRule="auto"/>
              <w:rPr>
                <w:rFonts w:ascii="Times New Roman" w:hAnsi="Times New Roman" w:cs="Times New Roman" w:eastAsiaTheme="minorHAnsi"/>
                <w:sz w:val="24"/>
                <w:szCs w:val="24"/>
                <w:lang w:eastAsia="en-US"/>
              </w:rPr>
            </w:pPr>
          </w:p>
        </w:tc>
        <w:tc>
          <w:tcPr>
            <w:tcW w:w="991" w:type="dxa"/>
            <w:vAlign w:val="bottom"/>
          </w:tcPr>
          <w:p w14:paraId="47AEB658">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22.10.2024</w:t>
            </w:r>
          </w:p>
        </w:tc>
        <w:tc>
          <w:tcPr>
            <w:tcW w:w="927" w:type="dxa"/>
          </w:tcPr>
          <w:p w14:paraId="653DB6B3">
            <w:pPr>
              <w:spacing w:after="0" w:line="240" w:lineRule="auto"/>
              <w:rPr>
                <w:rFonts w:ascii="Times New Roman" w:hAnsi="Times New Roman" w:cs="Times New Roman" w:eastAsiaTheme="minorHAnsi"/>
                <w:sz w:val="24"/>
                <w:szCs w:val="24"/>
                <w:lang w:eastAsia="en-US"/>
              </w:rPr>
            </w:pPr>
          </w:p>
        </w:tc>
      </w:tr>
      <w:tr w14:paraId="510F7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0D76741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38</w:t>
            </w:r>
          </w:p>
        </w:tc>
        <w:tc>
          <w:tcPr>
            <w:tcW w:w="4397" w:type="dxa"/>
          </w:tcPr>
          <w:p w14:paraId="11B01992">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Знакомство с простой арифметической задачей на уменьшение числа на несколько единиц</w:t>
            </w:r>
          </w:p>
        </w:tc>
        <w:tc>
          <w:tcPr>
            <w:tcW w:w="851" w:type="dxa"/>
          </w:tcPr>
          <w:p w14:paraId="05DC07D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42413688">
            <w:pPr>
              <w:pStyle w:val="7"/>
            </w:pPr>
            <w:r>
              <w:t xml:space="preserve">Уменьшение числа на несколько единиц. </w:t>
            </w:r>
          </w:p>
          <w:p w14:paraId="2CFAFD39">
            <w:pPr>
              <w:pStyle w:val="7"/>
            </w:pPr>
            <w:r>
              <w:t xml:space="preserve">Знакомство с простой арифметической задачей на уменьшение числа на несколько единиц (с отношением «меньше на …») и способом ее решения: краткая запись задачи (с использованием иллюстраций); выполнение решения задачи в практическом плане на основе моделирования предметной ситуации; запись решения, ответ задачи в форме устного высказывания. </w:t>
            </w:r>
          </w:p>
          <w:p w14:paraId="6ECCFE3D">
            <w:pPr>
              <w:pStyle w:val="7"/>
            </w:pPr>
            <w:r>
              <w:t xml:space="preserve">Сопоставление деятельности по увеличению, уменьшению на несколько единиц предметной совокупности, числа. </w:t>
            </w:r>
          </w:p>
          <w:p w14:paraId="54B92C03">
            <w:pPr>
              <w:pStyle w:val="7"/>
            </w:pPr>
            <w:r>
              <w:t xml:space="preserve">Сопоставление простых арифметических задач на увеличение (уменьшение) числа на несколько единиц. </w:t>
            </w:r>
          </w:p>
          <w:p w14:paraId="60FB23FB">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Получение следующего числа в пределах 20 путем увеличения предыдущего числа на 1; получение предыдущего числа путем уменьшения числа на 1</w:t>
            </w:r>
          </w:p>
        </w:tc>
        <w:tc>
          <w:tcPr>
            <w:tcW w:w="991" w:type="dxa"/>
            <w:vAlign w:val="bottom"/>
          </w:tcPr>
          <w:p w14:paraId="1704C3D0">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23.10.2024</w:t>
            </w:r>
          </w:p>
        </w:tc>
        <w:tc>
          <w:tcPr>
            <w:tcW w:w="927" w:type="dxa"/>
          </w:tcPr>
          <w:p w14:paraId="2902E5F6">
            <w:pPr>
              <w:spacing w:after="0" w:line="240" w:lineRule="auto"/>
              <w:rPr>
                <w:rFonts w:ascii="Times New Roman" w:hAnsi="Times New Roman" w:cs="Times New Roman" w:eastAsiaTheme="minorHAnsi"/>
                <w:sz w:val="24"/>
                <w:szCs w:val="24"/>
                <w:lang w:eastAsia="en-US"/>
              </w:rPr>
            </w:pPr>
          </w:p>
        </w:tc>
      </w:tr>
      <w:tr w14:paraId="04747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008DFDB">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39</w:t>
            </w:r>
          </w:p>
        </w:tc>
        <w:tc>
          <w:tcPr>
            <w:tcW w:w="4397" w:type="dxa"/>
          </w:tcPr>
          <w:p w14:paraId="44DE2772">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Знакомство с простой арифметической задачей на уменьшение числа на несколько единиц. Закрепление</w:t>
            </w:r>
          </w:p>
        </w:tc>
        <w:tc>
          <w:tcPr>
            <w:tcW w:w="851" w:type="dxa"/>
          </w:tcPr>
          <w:p w14:paraId="73BE51F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69E51A09">
            <w:pPr>
              <w:pStyle w:val="7"/>
            </w:pPr>
          </w:p>
        </w:tc>
        <w:tc>
          <w:tcPr>
            <w:tcW w:w="991" w:type="dxa"/>
            <w:vAlign w:val="bottom"/>
          </w:tcPr>
          <w:p w14:paraId="0B64C968">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24.10.2024</w:t>
            </w:r>
          </w:p>
        </w:tc>
        <w:tc>
          <w:tcPr>
            <w:tcW w:w="927" w:type="dxa"/>
          </w:tcPr>
          <w:p w14:paraId="28A03A15">
            <w:pPr>
              <w:spacing w:after="0" w:line="240" w:lineRule="auto"/>
              <w:rPr>
                <w:rFonts w:ascii="Times New Roman" w:hAnsi="Times New Roman" w:cs="Times New Roman" w:eastAsiaTheme="minorHAnsi"/>
                <w:sz w:val="24"/>
                <w:szCs w:val="24"/>
                <w:lang w:eastAsia="en-US"/>
              </w:rPr>
            </w:pPr>
          </w:p>
        </w:tc>
      </w:tr>
      <w:tr w14:paraId="48629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6A984C68">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40</w:t>
            </w:r>
          </w:p>
        </w:tc>
        <w:tc>
          <w:tcPr>
            <w:tcW w:w="4397" w:type="dxa"/>
          </w:tcPr>
          <w:p w14:paraId="61C195B3">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Закрепление по теме: «Уменьшение числа на несколько единиц»</w:t>
            </w:r>
          </w:p>
        </w:tc>
        <w:tc>
          <w:tcPr>
            <w:tcW w:w="851" w:type="dxa"/>
          </w:tcPr>
          <w:p w14:paraId="726A439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5BE38C4C">
            <w:pPr>
              <w:spacing w:after="0" w:line="240" w:lineRule="auto"/>
              <w:rPr>
                <w:rFonts w:ascii="Times New Roman" w:hAnsi="Times New Roman" w:cs="Times New Roman" w:eastAsiaTheme="minorHAnsi"/>
                <w:sz w:val="24"/>
                <w:szCs w:val="24"/>
                <w:lang w:eastAsia="en-US"/>
              </w:rPr>
            </w:pPr>
          </w:p>
        </w:tc>
        <w:tc>
          <w:tcPr>
            <w:tcW w:w="991" w:type="dxa"/>
            <w:vAlign w:val="bottom"/>
          </w:tcPr>
          <w:p w14:paraId="606EDD1D">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25.10.2024</w:t>
            </w:r>
          </w:p>
        </w:tc>
        <w:tc>
          <w:tcPr>
            <w:tcW w:w="927" w:type="dxa"/>
          </w:tcPr>
          <w:p w14:paraId="54A31174">
            <w:pPr>
              <w:spacing w:after="0" w:line="240" w:lineRule="auto"/>
              <w:rPr>
                <w:rFonts w:ascii="Times New Roman" w:hAnsi="Times New Roman" w:cs="Times New Roman" w:eastAsiaTheme="minorHAnsi"/>
                <w:sz w:val="24"/>
                <w:szCs w:val="24"/>
                <w:lang w:eastAsia="en-US"/>
              </w:rPr>
            </w:pPr>
          </w:p>
        </w:tc>
      </w:tr>
      <w:tr w14:paraId="5B280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B345A2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41</w:t>
            </w:r>
          </w:p>
        </w:tc>
        <w:tc>
          <w:tcPr>
            <w:tcW w:w="4397" w:type="dxa"/>
          </w:tcPr>
          <w:p w14:paraId="0E764ECE">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Контрольная работа по теме: «Увеличение и уменьшение числа на несколько единиц»</w:t>
            </w:r>
          </w:p>
        </w:tc>
        <w:tc>
          <w:tcPr>
            <w:tcW w:w="851" w:type="dxa"/>
          </w:tcPr>
          <w:p w14:paraId="7FFD6B7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54C13C8B">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Контроль и учет знаний</w:t>
            </w:r>
          </w:p>
        </w:tc>
        <w:tc>
          <w:tcPr>
            <w:tcW w:w="991" w:type="dxa"/>
            <w:vAlign w:val="bottom"/>
          </w:tcPr>
          <w:p w14:paraId="60A5F7D5">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05.11.2024</w:t>
            </w:r>
          </w:p>
        </w:tc>
        <w:tc>
          <w:tcPr>
            <w:tcW w:w="927" w:type="dxa"/>
          </w:tcPr>
          <w:p w14:paraId="6F016586">
            <w:pPr>
              <w:spacing w:after="0" w:line="240" w:lineRule="auto"/>
              <w:rPr>
                <w:rFonts w:ascii="Times New Roman" w:hAnsi="Times New Roman" w:cs="Times New Roman" w:eastAsiaTheme="minorHAnsi"/>
                <w:sz w:val="24"/>
                <w:szCs w:val="24"/>
                <w:lang w:eastAsia="en-US"/>
              </w:rPr>
            </w:pPr>
          </w:p>
        </w:tc>
      </w:tr>
      <w:tr w14:paraId="7D986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55E6609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42</w:t>
            </w:r>
          </w:p>
        </w:tc>
        <w:tc>
          <w:tcPr>
            <w:tcW w:w="4397" w:type="dxa"/>
          </w:tcPr>
          <w:p w14:paraId="5CC04A47">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Работа над ошибками.</w:t>
            </w:r>
          </w:p>
        </w:tc>
        <w:tc>
          <w:tcPr>
            <w:tcW w:w="851" w:type="dxa"/>
          </w:tcPr>
          <w:p w14:paraId="1527198A">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09DE824B">
            <w:pPr>
              <w:spacing w:after="0" w:line="240" w:lineRule="auto"/>
              <w:rPr>
                <w:rFonts w:ascii="Times New Roman" w:hAnsi="Times New Roman" w:cs="Times New Roman" w:eastAsiaTheme="minorHAnsi"/>
                <w:sz w:val="24"/>
                <w:szCs w:val="24"/>
                <w:lang w:eastAsia="en-US"/>
              </w:rPr>
            </w:pPr>
          </w:p>
        </w:tc>
        <w:tc>
          <w:tcPr>
            <w:tcW w:w="991" w:type="dxa"/>
            <w:vAlign w:val="bottom"/>
          </w:tcPr>
          <w:p w14:paraId="28183E19">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06.11.2024</w:t>
            </w:r>
          </w:p>
        </w:tc>
        <w:tc>
          <w:tcPr>
            <w:tcW w:w="927" w:type="dxa"/>
          </w:tcPr>
          <w:p w14:paraId="773B5BDF">
            <w:pPr>
              <w:spacing w:after="0" w:line="240" w:lineRule="auto"/>
              <w:rPr>
                <w:rFonts w:ascii="Times New Roman" w:hAnsi="Times New Roman" w:cs="Times New Roman" w:eastAsiaTheme="minorHAnsi"/>
                <w:sz w:val="24"/>
                <w:szCs w:val="24"/>
                <w:lang w:eastAsia="en-US"/>
              </w:rPr>
            </w:pPr>
          </w:p>
        </w:tc>
      </w:tr>
      <w:tr w14:paraId="54123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4CD91F16">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43</w:t>
            </w:r>
          </w:p>
        </w:tc>
        <w:tc>
          <w:tcPr>
            <w:tcW w:w="4397" w:type="dxa"/>
          </w:tcPr>
          <w:p w14:paraId="7F30A1E0">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Луч.</w:t>
            </w:r>
          </w:p>
        </w:tc>
        <w:tc>
          <w:tcPr>
            <w:tcW w:w="851" w:type="dxa"/>
          </w:tcPr>
          <w:p w14:paraId="473F1673">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tcPr>
          <w:p w14:paraId="50D1A8DD">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sz w:val="24"/>
                <w:szCs w:val="24"/>
                <w:lang w:eastAsia="en-US"/>
              </w:rPr>
              <w:t xml:space="preserve">Луч: распознавание, называние. </w:t>
            </w:r>
            <w:r>
              <w:rPr>
                <w:rFonts w:ascii="Times New Roman" w:hAnsi="Times New Roman" w:cs="Times New Roman" w:eastAsiaTheme="minorHAnsi"/>
                <w:color w:val="000000"/>
                <w:sz w:val="24"/>
                <w:szCs w:val="24"/>
                <w:lang w:eastAsia="en-US"/>
              </w:rPr>
              <w:t xml:space="preserve">Дифференциация луча с другими линиями (прямой линией, отрезком). </w:t>
            </w:r>
          </w:p>
          <w:p w14:paraId="35632CE4">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Построение луча с помощью линейки. </w:t>
            </w:r>
          </w:p>
          <w:p w14:paraId="591B00F2">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Построение лучей из одной точки.</w:t>
            </w:r>
          </w:p>
        </w:tc>
        <w:tc>
          <w:tcPr>
            <w:tcW w:w="991" w:type="dxa"/>
            <w:vAlign w:val="bottom"/>
          </w:tcPr>
          <w:p w14:paraId="6C1A3AB8">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07.11.2024</w:t>
            </w:r>
          </w:p>
        </w:tc>
        <w:tc>
          <w:tcPr>
            <w:tcW w:w="927" w:type="dxa"/>
          </w:tcPr>
          <w:p w14:paraId="1272D6BF">
            <w:pPr>
              <w:spacing w:after="0" w:line="240" w:lineRule="auto"/>
              <w:rPr>
                <w:rFonts w:ascii="Times New Roman" w:hAnsi="Times New Roman" w:cs="Times New Roman" w:eastAsiaTheme="minorHAnsi"/>
                <w:sz w:val="24"/>
                <w:szCs w:val="24"/>
                <w:lang w:eastAsia="en-US"/>
              </w:rPr>
            </w:pPr>
          </w:p>
        </w:tc>
      </w:tr>
      <w:tr w14:paraId="423BC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4B01C10">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44</w:t>
            </w:r>
          </w:p>
        </w:tc>
        <w:tc>
          <w:tcPr>
            <w:tcW w:w="4397" w:type="dxa"/>
          </w:tcPr>
          <w:p w14:paraId="6EB7EC3E">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Сложение двузначного числа с однозначным.</w:t>
            </w:r>
          </w:p>
        </w:tc>
        <w:tc>
          <w:tcPr>
            <w:tcW w:w="851" w:type="dxa"/>
          </w:tcPr>
          <w:p w14:paraId="4D6F778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148DE274">
            <w:pPr>
              <w:pStyle w:val="7"/>
            </w:pPr>
            <w:r>
              <w:t xml:space="preserve">Сложение двузначного числа с однозначным (13 + 2). </w:t>
            </w:r>
          </w:p>
          <w:p w14:paraId="540AAD01">
            <w:pPr>
              <w:pStyle w:val="7"/>
            </w:pPr>
            <w:r>
              <w:t xml:space="preserve">Название компонентов и результата сложения. </w:t>
            </w:r>
          </w:p>
          <w:p w14:paraId="4A0B2152">
            <w:pPr>
              <w:pStyle w:val="7"/>
            </w:pPr>
            <w:r>
              <w:t xml:space="preserve">Переместительное свойство сложения, его использование при выполнении вычислений (2 + 13). </w:t>
            </w:r>
          </w:p>
          <w:p w14:paraId="258F2681">
            <w:pPr>
              <w:pStyle w:val="7"/>
            </w:pPr>
            <w:r>
              <w:t xml:space="preserve">Нахождение значения числового выражения без скобок в два арифметических действия (сложение, вычитание). </w:t>
            </w:r>
          </w:p>
          <w:p w14:paraId="54C848B3">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Составление и решение задач на увеличение числа на несколько единиц по предложенному сюжету, готовому решению, краткой записи с использованием иллюстраций</w:t>
            </w:r>
          </w:p>
        </w:tc>
        <w:tc>
          <w:tcPr>
            <w:tcW w:w="991" w:type="dxa"/>
            <w:vAlign w:val="bottom"/>
          </w:tcPr>
          <w:p w14:paraId="3850AC2B">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08.11.2024</w:t>
            </w:r>
          </w:p>
        </w:tc>
        <w:tc>
          <w:tcPr>
            <w:tcW w:w="927" w:type="dxa"/>
          </w:tcPr>
          <w:p w14:paraId="3F27E5BE">
            <w:pPr>
              <w:spacing w:after="0" w:line="240" w:lineRule="auto"/>
              <w:rPr>
                <w:rFonts w:ascii="Times New Roman" w:hAnsi="Times New Roman" w:cs="Times New Roman" w:eastAsiaTheme="minorHAnsi"/>
                <w:sz w:val="24"/>
                <w:szCs w:val="24"/>
                <w:lang w:eastAsia="en-US"/>
              </w:rPr>
            </w:pPr>
          </w:p>
        </w:tc>
      </w:tr>
      <w:tr w14:paraId="34FC2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665437B">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45</w:t>
            </w:r>
          </w:p>
        </w:tc>
        <w:tc>
          <w:tcPr>
            <w:tcW w:w="4397" w:type="dxa"/>
          </w:tcPr>
          <w:p w14:paraId="1B3AB87D">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 xml:space="preserve">Числовые выражения без скобок в два арифметических действия (сложение, вычитание). </w:t>
            </w:r>
          </w:p>
        </w:tc>
        <w:tc>
          <w:tcPr>
            <w:tcW w:w="851" w:type="dxa"/>
          </w:tcPr>
          <w:p w14:paraId="587B8BAF">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6C25FACC">
            <w:pPr>
              <w:spacing w:after="0" w:line="240" w:lineRule="auto"/>
              <w:rPr>
                <w:rFonts w:ascii="Times New Roman" w:hAnsi="Times New Roman" w:cs="Times New Roman" w:eastAsiaTheme="minorHAnsi"/>
                <w:sz w:val="24"/>
                <w:szCs w:val="24"/>
                <w:lang w:eastAsia="en-US"/>
              </w:rPr>
            </w:pPr>
          </w:p>
        </w:tc>
        <w:tc>
          <w:tcPr>
            <w:tcW w:w="991" w:type="dxa"/>
            <w:vAlign w:val="bottom"/>
          </w:tcPr>
          <w:p w14:paraId="55C70CD5">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11.11.2024</w:t>
            </w:r>
          </w:p>
        </w:tc>
        <w:tc>
          <w:tcPr>
            <w:tcW w:w="927" w:type="dxa"/>
          </w:tcPr>
          <w:p w14:paraId="1617DDCC">
            <w:pPr>
              <w:spacing w:after="0" w:line="240" w:lineRule="auto"/>
              <w:rPr>
                <w:rFonts w:ascii="Times New Roman" w:hAnsi="Times New Roman" w:cs="Times New Roman" w:eastAsiaTheme="minorHAnsi"/>
                <w:sz w:val="24"/>
                <w:szCs w:val="24"/>
                <w:lang w:eastAsia="en-US"/>
              </w:rPr>
            </w:pPr>
          </w:p>
        </w:tc>
      </w:tr>
      <w:tr w14:paraId="197C7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65FC9D79">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46</w:t>
            </w:r>
          </w:p>
        </w:tc>
        <w:tc>
          <w:tcPr>
            <w:tcW w:w="4397" w:type="dxa"/>
          </w:tcPr>
          <w:p w14:paraId="6D2AC0AC">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Составление и решение задач на увеличение числа на несколько единиц</w:t>
            </w:r>
          </w:p>
        </w:tc>
        <w:tc>
          <w:tcPr>
            <w:tcW w:w="851" w:type="dxa"/>
          </w:tcPr>
          <w:p w14:paraId="61725E05">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2AE97992">
            <w:pPr>
              <w:spacing w:after="0" w:line="240" w:lineRule="auto"/>
              <w:rPr>
                <w:rFonts w:ascii="Times New Roman" w:hAnsi="Times New Roman" w:cs="Times New Roman" w:eastAsiaTheme="minorHAnsi"/>
                <w:sz w:val="24"/>
                <w:szCs w:val="24"/>
                <w:lang w:eastAsia="en-US"/>
              </w:rPr>
            </w:pPr>
          </w:p>
        </w:tc>
        <w:tc>
          <w:tcPr>
            <w:tcW w:w="991" w:type="dxa"/>
            <w:vAlign w:val="bottom"/>
          </w:tcPr>
          <w:p w14:paraId="2F9799CB">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12.11.2024</w:t>
            </w:r>
          </w:p>
        </w:tc>
        <w:tc>
          <w:tcPr>
            <w:tcW w:w="927" w:type="dxa"/>
          </w:tcPr>
          <w:p w14:paraId="6F5F0260">
            <w:pPr>
              <w:spacing w:after="0" w:line="240" w:lineRule="auto"/>
              <w:rPr>
                <w:rFonts w:ascii="Times New Roman" w:hAnsi="Times New Roman" w:cs="Times New Roman" w:eastAsiaTheme="minorHAnsi"/>
                <w:sz w:val="24"/>
                <w:szCs w:val="24"/>
                <w:lang w:eastAsia="en-US"/>
              </w:rPr>
            </w:pPr>
          </w:p>
        </w:tc>
      </w:tr>
      <w:tr w14:paraId="09A7E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40A3B63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47</w:t>
            </w:r>
          </w:p>
        </w:tc>
        <w:tc>
          <w:tcPr>
            <w:tcW w:w="4397" w:type="dxa"/>
          </w:tcPr>
          <w:p w14:paraId="17287F4C">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Составление и решение задач на увеличение числа на несколько единиц. Закрепление</w:t>
            </w:r>
          </w:p>
        </w:tc>
        <w:tc>
          <w:tcPr>
            <w:tcW w:w="851" w:type="dxa"/>
          </w:tcPr>
          <w:p w14:paraId="45F2036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52ED9195">
            <w:pPr>
              <w:spacing w:after="0" w:line="240" w:lineRule="auto"/>
              <w:rPr>
                <w:rFonts w:ascii="Times New Roman" w:hAnsi="Times New Roman" w:cs="Times New Roman" w:eastAsiaTheme="minorHAnsi"/>
                <w:sz w:val="24"/>
                <w:szCs w:val="24"/>
                <w:lang w:eastAsia="en-US"/>
              </w:rPr>
            </w:pPr>
          </w:p>
        </w:tc>
        <w:tc>
          <w:tcPr>
            <w:tcW w:w="991" w:type="dxa"/>
            <w:vAlign w:val="bottom"/>
          </w:tcPr>
          <w:p w14:paraId="35D5F1C8">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13.11.2024</w:t>
            </w:r>
          </w:p>
        </w:tc>
        <w:tc>
          <w:tcPr>
            <w:tcW w:w="927" w:type="dxa"/>
          </w:tcPr>
          <w:p w14:paraId="00362195">
            <w:pPr>
              <w:spacing w:after="0" w:line="240" w:lineRule="auto"/>
              <w:rPr>
                <w:rFonts w:ascii="Times New Roman" w:hAnsi="Times New Roman" w:cs="Times New Roman" w:eastAsiaTheme="minorHAnsi"/>
                <w:sz w:val="24"/>
                <w:szCs w:val="24"/>
                <w:lang w:eastAsia="en-US"/>
              </w:rPr>
            </w:pPr>
          </w:p>
        </w:tc>
      </w:tr>
      <w:tr w14:paraId="11E67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4AD0BED">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48</w:t>
            </w:r>
          </w:p>
        </w:tc>
        <w:tc>
          <w:tcPr>
            <w:tcW w:w="4397" w:type="dxa"/>
          </w:tcPr>
          <w:p w14:paraId="5056E56B">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Вычитаемое, уменьшаемое, разность. </w:t>
            </w:r>
          </w:p>
        </w:tc>
        <w:tc>
          <w:tcPr>
            <w:tcW w:w="851" w:type="dxa"/>
          </w:tcPr>
          <w:p w14:paraId="010DBCA5">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71C79901">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Вычитание однозначного числа из двузначного (16 – 2). </w:t>
            </w:r>
          </w:p>
          <w:p w14:paraId="10C7E9D3">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Название компонентов и результата вычитания. </w:t>
            </w:r>
          </w:p>
          <w:p w14:paraId="55CECFAD">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color w:val="000000"/>
                <w:sz w:val="24"/>
                <w:szCs w:val="24"/>
                <w:lang w:eastAsia="en-US"/>
              </w:rPr>
              <w:t>Составление и решение задач на уменьшение числа на несколько единиц по предложенному сюжету, готовому решению, краткой записи с использованием иллюстраций</w:t>
            </w:r>
          </w:p>
        </w:tc>
        <w:tc>
          <w:tcPr>
            <w:tcW w:w="991" w:type="dxa"/>
            <w:vAlign w:val="bottom"/>
          </w:tcPr>
          <w:p w14:paraId="3AF5D236">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14.11.2024</w:t>
            </w:r>
          </w:p>
        </w:tc>
        <w:tc>
          <w:tcPr>
            <w:tcW w:w="927" w:type="dxa"/>
          </w:tcPr>
          <w:p w14:paraId="44445159">
            <w:pPr>
              <w:spacing w:after="0" w:line="240" w:lineRule="auto"/>
              <w:rPr>
                <w:rFonts w:ascii="Times New Roman" w:hAnsi="Times New Roman" w:cs="Times New Roman" w:eastAsiaTheme="minorHAnsi"/>
                <w:sz w:val="24"/>
                <w:szCs w:val="24"/>
                <w:lang w:eastAsia="en-US"/>
              </w:rPr>
            </w:pPr>
          </w:p>
        </w:tc>
      </w:tr>
      <w:tr w14:paraId="2192F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727607E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49</w:t>
            </w:r>
          </w:p>
        </w:tc>
        <w:tc>
          <w:tcPr>
            <w:tcW w:w="4397" w:type="dxa"/>
          </w:tcPr>
          <w:p w14:paraId="436223A5">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color w:val="000000"/>
                <w:sz w:val="24"/>
                <w:szCs w:val="24"/>
                <w:lang w:eastAsia="en-US"/>
              </w:rPr>
              <w:t>Вычитание однозначного числа из двузначного</w:t>
            </w:r>
          </w:p>
        </w:tc>
        <w:tc>
          <w:tcPr>
            <w:tcW w:w="851" w:type="dxa"/>
          </w:tcPr>
          <w:p w14:paraId="7669CFA5">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15D966BD">
            <w:pPr>
              <w:spacing w:after="0" w:line="240" w:lineRule="auto"/>
              <w:rPr>
                <w:rFonts w:ascii="Times New Roman" w:hAnsi="Times New Roman" w:cs="Times New Roman" w:eastAsiaTheme="minorHAnsi"/>
                <w:sz w:val="24"/>
                <w:szCs w:val="24"/>
                <w:lang w:eastAsia="en-US"/>
              </w:rPr>
            </w:pPr>
          </w:p>
        </w:tc>
        <w:tc>
          <w:tcPr>
            <w:tcW w:w="991" w:type="dxa"/>
            <w:vAlign w:val="bottom"/>
          </w:tcPr>
          <w:p w14:paraId="2B011420">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15.11.2024</w:t>
            </w:r>
          </w:p>
        </w:tc>
        <w:tc>
          <w:tcPr>
            <w:tcW w:w="927" w:type="dxa"/>
          </w:tcPr>
          <w:p w14:paraId="69379EF5">
            <w:pPr>
              <w:spacing w:after="0" w:line="240" w:lineRule="auto"/>
              <w:rPr>
                <w:rFonts w:ascii="Times New Roman" w:hAnsi="Times New Roman" w:cs="Times New Roman" w:eastAsiaTheme="minorHAnsi"/>
                <w:sz w:val="24"/>
                <w:szCs w:val="24"/>
                <w:lang w:eastAsia="en-US"/>
              </w:rPr>
            </w:pPr>
          </w:p>
        </w:tc>
      </w:tr>
      <w:tr w14:paraId="738BD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7274B276">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50</w:t>
            </w:r>
          </w:p>
        </w:tc>
        <w:tc>
          <w:tcPr>
            <w:tcW w:w="4397" w:type="dxa"/>
          </w:tcPr>
          <w:p w14:paraId="4ABFD83A">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color w:val="000000"/>
                <w:sz w:val="24"/>
                <w:szCs w:val="24"/>
                <w:lang w:eastAsia="en-US"/>
              </w:rPr>
              <w:t>Составление и решение задач на уменьшение числа на несколько</w:t>
            </w:r>
          </w:p>
        </w:tc>
        <w:tc>
          <w:tcPr>
            <w:tcW w:w="851" w:type="dxa"/>
          </w:tcPr>
          <w:p w14:paraId="2B1D8A8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1CABE145">
            <w:pPr>
              <w:spacing w:after="0" w:line="240" w:lineRule="auto"/>
              <w:rPr>
                <w:rFonts w:ascii="Times New Roman" w:hAnsi="Times New Roman" w:cs="Times New Roman" w:eastAsiaTheme="minorHAnsi"/>
                <w:sz w:val="24"/>
                <w:szCs w:val="24"/>
                <w:lang w:eastAsia="en-US"/>
              </w:rPr>
            </w:pPr>
          </w:p>
        </w:tc>
        <w:tc>
          <w:tcPr>
            <w:tcW w:w="991" w:type="dxa"/>
            <w:vAlign w:val="bottom"/>
          </w:tcPr>
          <w:p w14:paraId="4C483386">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18.11.2024</w:t>
            </w:r>
          </w:p>
        </w:tc>
        <w:tc>
          <w:tcPr>
            <w:tcW w:w="927" w:type="dxa"/>
          </w:tcPr>
          <w:p w14:paraId="4ABDCAC6">
            <w:pPr>
              <w:spacing w:after="0" w:line="240" w:lineRule="auto"/>
              <w:rPr>
                <w:rFonts w:ascii="Times New Roman" w:hAnsi="Times New Roman" w:cs="Times New Roman" w:eastAsiaTheme="minorHAnsi"/>
                <w:sz w:val="24"/>
                <w:szCs w:val="24"/>
                <w:lang w:eastAsia="en-US"/>
              </w:rPr>
            </w:pPr>
          </w:p>
        </w:tc>
      </w:tr>
      <w:tr w14:paraId="0CEF5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7B6F90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51</w:t>
            </w:r>
          </w:p>
        </w:tc>
        <w:tc>
          <w:tcPr>
            <w:tcW w:w="4397" w:type="dxa"/>
          </w:tcPr>
          <w:p w14:paraId="1BDAA51A">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Получение суммы 20 (15 + 5). </w:t>
            </w:r>
          </w:p>
          <w:p w14:paraId="65F549A5">
            <w:pPr>
              <w:spacing w:after="0" w:line="240" w:lineRule="auto"/>
              <w:rPr>
                <w:rFonts w:ascii="Times New Roman" w:hAnsi="Times New Roman" w:cs="Times New Roman" w:eastAsiaTheme="minorHAnsi"/>
                <w:sz w:val="24"/>
                <w:szCs w:val="24"/>
                <w:lang w:eastAsia="en-US"/>
              </w:rPr>
            </w:pPr>
          </w:p>
        </w:tc>
        <w:tc>
          <w:tcPr>
            <w:tcW w:w="851" w:type="dxa"/>
          </w:tcPr>
          <w:p w14:paraId="22E6740B">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28570230">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Получение суммы 20 (15 + 5). </w:t>
            </w:r>
          </w:p>
          <w:p w14:paraId="7F826A1A">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Вычитание однозначного числа из 20 (20 – 5). </w:t>
            </w:r>
          </w:p>
          <w:p w14:paraId="4FD326F7">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Практические упражнения, связанные с нахождением суммы рублей после увеличения их количества </w:t>
            </w:r>
          </w:p>
          <w:p w14:paraId="4823AF8E">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(15 р. + 5 р.), остатка рублей – после уменьшения их количества (20 р. – 4 р.) в пределах 20 р., с записью выполненных действий в виде числового выражения. </w:t>
            </w:r>
          </w:p>
          <w:p w14:paraId="707F3981">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color w:val="000000"/>
                <w:sz w:val="24"/>
                <w:szCs w:val="24"/>
                <w:lang w:eastAsia="en-US"/>
              </w:rPr>
              <w:t>Сравнение чисел, полученных при измерении стоимости, длины</w:t>
            </w:r>
          </w:p>
        </w:tc>
        <w:tc>
          <w:tcPr>
            <w:tcW w:w="991" w:type="dxa"/>
            <w:vAlign w:val="bottom"/>
          </w:tcPr>
          <w:p w14:paraId="41D07DA2">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19.11.2024</w:t>
            </w:r>
          </w:p>
        </w:tc>
        <w:tc>
          <w:tcPr>
            <w:tcW w:w="927" w:type="dxa"/>
          </w:tcPr>
          <w:p w14:paraId="746BBF45">
            <w:pPr>
              <w:spacing w:after="0" w:line="240" w:lineRule="auto"/>
              <w:rPr>
                <w:rFonts w:ascii="Times New Roman" w:hAnsi="Times New Roman" w:cs="Times New Roman" w:eastAsiaTheme="minorHAnsi"/>
                <w:sz w:val="24"/>
                <w:szCs w:val="24"/>
                <w:lang w:eastAsia="en-US"/>
              </w:rPr>
            </w:pPr>
          </w:p>
        </w:tc>
      </w:tr>
      <w:tr w14:paraId="079C7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23EA32A">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52</w:t>
            </w:r>
          </w:p>
        </w:tc>
        <w:tc>
          <w:tcPr>
            <w:tcW w:w="4397" w:type="dxa"/>
          </w:tcPr>
          <w:p w14:paraId="73991D2E">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Вычитание однозначного числа из 20 (20 – 5). </w:t>
            </w:r>
          </w:p>
          <w:p w14:paraId="5E21A9D9">
            <w:pPr>
              <w:autoSpaceDE w:val="0"/>
              <w:autoSpaceDN w:val="0"/>
              <w:adjustRightInd w:val="0"/>
              <w:spacing w:after="0" w:line="240" w:lineRule="auto"/>
              <w:rPr>
                <w:rFonts w:ascii="Times New Roman" w:hAnsi="Times New Roman" w:cs="Times New Roman" w:eastAsiaTheme="minorHAnsi"/>
                <w:sz w:val="24"/>
                <w:szCs w:val="24"/>
                <w:lang w:eastAsia="en-US"/>
              </w:rPr>
            </w:pPr>
          </w:p>
        </w:tc>
        <w:tc>
          <w:tcPr>
            <w:tcW w:w="851" w:type="dxa"/>
          </w:tcPr>
          <w:p w14:paraId="6944A666">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441B4C58">
            <w:pPr>
              <w:spacing w:after="0" w:line="240" w:lineRule="auto"/>
              <w:rPr>
                <w:rFonts w:ascii="Times New Roman" w:hAnsi="Times New Roman" w:cs="Times New Roman" w:eastAsiaTheme="minorHAnsi"/>
                <w:sz w:val="24"/>
                <w:szCs w:val="24"/>
                <w:lang w:eastAsia="en-US"/>
              </w:rPr>
            </w:pPr>
          </w:p>
        </w:tc>
        <w:tc>
          <w:tcPr>
            <w:tcW w:w="991" w:type="dxa"/>
            <w:vAlign w:val="bottom"/>
          </w:tcPr>
          <w:p w14:paraId="781F4B95">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20.11.2024</w:t>
            </w:r>
          </w:p>
        </w:tc>
        <w:tc>
          <w:tcPr>
            <w:tcW w:w="927" w:type="dxa"/>
          </w:tcPr>
          <w:p w14:paraId="7D3AFE95">
            <w:pPr>
              <w:spacing w:after="0" w:line="240" w:lineRule="auto"/>
              <w:rPr>
                <w:rFonts w:ascii="Times New Roman" w:hAnsi="Times New Roman" w:cs="Times New Roman" w:eastAsiaTheme="minorHAnsi"/>
                <w:sz w:val="24"/>
                <w:szCs w:val="24"/>
                <w:lang w:eastAsia="en-US"/>
              </w:rPr>
            </w:pPr>
          </w:p>
        </w:tc>
      </w:tr>
      <w:tr w14:paraId="73D84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63CE4E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53</w:t>
            </w:r>
          </w:p>
        </w:tc>
        <w:tc>
          <w:tcPr>
            <w:tcW w:w="4397" w:type="dxa"/>
          </w:tcPr>
          <w:p w14:paraId="61C78F25">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Игра «В магазин за покупками»</w:t>
            </w:r>
          </w:p>
        </w:tc>
        <w:tc>
          <w:tcPr>
            <w:tcW w:w="851" w:type="dxa"/>
          </w:tcPr>
          <w:p w14:paraId="349B105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2C4168AB">
            <w:pPr>
              <w:spacing w:after="0" w:line="240" w:lineRule="auto"/>
              <w:rPr>
                <w:rFonts w:ascii="Times New Roman" w:hAnsi="Times New Roman" w:cs="Times New Roman" w:eastAsiaTheme="minorHAnsi"/>
                <w:sz w:val="24"/>
                <w:szCs w:val="24"/>
                <w:lang w:eastAsia="en-US"/>
              </w:rPr>
            </w:pPr>
          </w:p>
        </w:tc>
        <w:tc>
          <w:tcPr>
            <w:tcW w:w="991" w:type="dxa"/>
            <w:vAlign w:val="bottom"/>
          </w:tcPr>
          <w:p w14:paraId="0AE325AA">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21.11.2024</w:t>
            </w:r>
          </w:p>
        </w:tc>
        <w:tc>
          <w:tcPr>
            <w:tcW w:w="927" w:type="dxa"/>
          </w:tcPr>
          <w:p w14:paraId="08624098">
            <w:pPr>
              <w:spacing w:after="0" w:line="240" w:lineRule="auto"/>
              <w:rPr>
                <w:rFonts w:ascii="Times New Roman" w:hAnsi="Times New Roman" w:cs="Times New Roman" w:eastAsiaTheme="minorHAnsi"/>
                <w:sz w:val="24"/>
                <w:szCs w:val="24"/>
                <w:lang w:eastAsia="en-US"/>
              </w:rPr>
            </w:pPr>
          </w:p>
        </w:tc>
      </w:tr>
      <w:tr w14:paraId="41B96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AC285D5">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54</w:t>
            </w:r>
          </w:p>
        </w:tc>
        <w:tc>
          <w:tcPr>
            <w:tcW w:w="4397" w:type="dxa"/>
          </w:tcPr>
          <w:p w14:paraId="21DAA7A5">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color w:val="000000"/>
                <w:sz w:val="24"/>
                <w:szCs w:val="24"/>
                <w:lang w:eastAsia="en-US"/>
              </w:rPr>
              <w:t>Сравнение чисел, полученных при измерении стоимости, длины.</w:t>
            </w:r>
          </w:p>
        </w:tc>
        <w:tc>
          <w:tcPr>
            <w:tcW w:w="851" w:type="dxa"/>
          </w:tcPr>
          <w:p w14:paraId="62F6AB1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08E1DB15">
            <w:pPr>
              <w:spacing w:after="0" w:line="240" w:lineRule="auto"/>
              <w:rPr>
                <w:rFonts w:ascii="Times New Roman" w:hAnsi="Times New Roman" w:cs="Times New Roman" w:eastAsiaTheme="minorHAnsi"/>
                <w:sz w:val="24"/>
                <w:szCs w:val="24"/>
                <w:lang w:eastAsia="en-US"/>
              </w:rPr>
            </w:pPr>
          </w:p>
        </w:tc>
        <w:tc>
          <w:tcPr>
            <w:tcW w:w="991" w:type="dxa"/>
            <w:vAlign w:val="bottom"/>
          </w:tcPr>
          <w:p w14:paraId="03688EB8">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22.11.2024</w:t>
            </w:r>
          </w:p>
        </w:tc>
        <w:tc>
          <w:tcPr>
            <w:tcW w:w="927" w:type="dxa"/>
          </w:tcPr>
          <w:p w14:paraId="493FE344">
            <w:pPr>
              <w:spacing w:after="0" w:line="240" w:lineRule="auto"/>
              <w:rPr>
                <w:rFonts w:ascii="Times New Roman" w:hAnsi="Times New Roman" w:cs="Times New Roman" w:eastAsiaTheme="minorHAnsi"/>
                <w:sz w:val="24"/>
                <w:szCs w:val="24"/>
                <w:lang w:eastAsia="en-US"/>
              </w:rPr>
            </w:pPr>
          </w:p>
        </w:tc>
      </w:tr>
      <w:tr w14:paraId="2F57A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80642B9">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55</w:t>
            </w:r>
          </w:p>
        </w:tc>
        <w:tc>
          <w:tcPr>
            <w:tcW w:w="4397" w:type="dxa"/>
          </w:tcPr>
          <w:p w14:paraId="12C84BEC">
            <w:pPr>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Сравнение чисел, полученных при измерении стоимости, длины. Закрепление</w:t>
            </w:r>
          </w:p>
        </w:tc>
        <w:tc>
          <w:tcPr>
            <w:tcW w:w="851" w:type="dxa"/>
          </w:tcPr>
          <w:p w14:paraId="5C80580F">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73099EF9">
            <w:pPr>
              <w:spacing w:after="0" w:line="240" w:lineRule="auto"/>
              <w:rPr>
                <w:rFonts w:ascii="Times New Roman" w:hAnsi="Times New Roman" w:cs="Times New Roman" w:eastAsiaTheme="minorHAnsi"/>
                <w:sz w:val="24"/>
                <w:szCs w:val="24"/>
                <w:lang w:eastAsia="en-US"/>
              </w:rPr>
            </w:pPr>
          </w:p>
        </w:tc>
        <w:tc>
          <w:tcPr>
            <w:tcW w:w="991" w:type="dxa"/>
            <w:vAlign w:val="bottom"/>
          </w:tcPr>
          <w:p w14:paraId="0E5E6B36">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25.11.2024</w:t>
            </w:r>
          </w:p>
        </w:tc>
        <w:tc>
          <w:tcPr>
            <w:tcW w:w="927" w:type="dxa"/>
          </w:tcPr>
          <w:p w14:paraId="41DFAE5B">
            <w:pPr>
              <w:spacing w:after="0" w:line="240" w:lineRule="auto"/>
              <w:rPr>
                <w:rFonts w:ascii="Times New Roman" w:hAnsi="Times New Roman" w:cs="Times New Roman" w:eastAsiaTheme="minorHAnsi"/>
                <w:sz w:val="24"/>
                <w:szCs w:val="24"/>
                <w:lang w:eastAsia="en-US"/>
              </w:rPr>
            </w:pPr>
          </w:p>
        </w:tc>
      </w:tr>
      <w:tr w14:paraId="39C57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E2A3883">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56</w:t>
            </w:r>
          </w:p>
        </w:tc>
        <w:tc>
          <w:tcPr>
            <w:tcW w:w="4397" w:type="dxa"/>
          </w:tcPr>
          <w:p w14:paraId="42DAA2DE">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Вычитание двузначного числа из двузначного числа </w:t>
            </w:r>
          </w:p>
          <w:p w14:paraId="66D38BD0">
            <w:pPr>
              <w:spacing w:after="0" w:line="240" w:lineRule="auto"/>
              <w:rPr>
                <w:rFonts w:ascii="Times New Roman" w:hAnsi="Times New Roman" w:cs="Times New Roman" w:eastAsiaTheme="minorHAnsi"/>
                <w:sz w:val="24"/>
                <w:szCs w:val="24"/>
                <w:lang w:eastAsia="en-US"/>
              </w:rPr>
            </w:pPr>
          </w:p>
        </w:tc>
        <w:tc>
          <w:tcPr>
            <w:tcW w:w="851" w:type="dxa"/>
          </w:tcPr>
          <w:p w14:paraId="67573033">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0B1C9EAE">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Вычитание двузначного числа из двузначного числа </w:t>
            </w:r>
          </w:p>
          <w:p w14:paraId="7F385C73">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(17 – 12; 20 – 12). </w:t>
            </w:r>
          </w:p>
          <w:p w14:paraId="5A4A58B7">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Составление и решение примеров на основе взаимосвязи сложения и вычитания (16 + 3; 19 – 3; 19 – 16). </w:t>
            </w:r>
          </w:p>
          <w:p w14:paraId="2FE044D1">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color w:val="000000"/>
                <w:sz w:val="24"/>
                <w:szCs w:val="24"/>
                <w:lang w:eastAsia="en-US"/>
              </w:rPr>
              <w:t>Практические упражнения, связанные с нахождением остатка рублей после совершения покупки (в пределах 20 р.), с записью выполненных действий в виде числового выражения</w:t>
            </w:r>
          </w:p>
        </w:tc>
        <w:tc>
          <w:tcPr>
            <w:tcW w:w="991" w:type="dxa"/>
            <w:vAlign w:val="bottom"/>
          </w:tcPr>
          <w:p w14:paraId="77FBCB16">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26.11.2024</w:t>
            </w:r>
          </w:p>
        </w:tc>
        <w:tc>
          <w:tcPr>
            <w:tcW w:w="927" w:type="dxa"/>
          </w:tcPr>
          <w:p w14:paraId="56EC672F">
            <w:pPr>
              <w:spacing w:after="0" w:line="240" w:lineRule="auto"/>
              <w:rPr>
                <w:rFonts w:ascii="Times New Roman" w:hAnsi="Times New Roman" w:cs="Times New Roman" w:eastAsiaTheme="minorHAnsi"/>
                <w:sz w:val="24"/>
                <w:szCs w:val="24"/>
                <w:lang w:eastAsia="en-US"/>
              </w:rPr>
            </w:pPr>
          </w:p>
        </w:tc>
      </w:tr>
      <w:tr w14:paraId="7FCFF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6DB02CA0">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57</w:t>
            </w:r>
          </w:p>
        </w:tc>
        <w:tc>
          <w:tcPr>
            <w:tcW w:w="4397" w:type="dxa"/>
          </w:tcPr>
          <w:p w14:paraId="3506E38B">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Вычитание двузначного числа из двузначного числа. Закрепление</w:t>
            </w:r>
          </w:p>
        </w:tc>
        <w:tc>
          <w:tcPr>
            <w:tcW w:w="851" w:type="dxa"/>
          </w:tcPr>
          <w:p w14:paraId="63AFC906">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7E3D1EC6">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p>
        </w:tc>
        <w:tc>
          <w:tcPr>
            <w:tcW w:w="991" w:type="dxa"/>
            <w:vAlign w:val="bottom"/>
          </w:tcPr>
          <w:p w14:paraId="76D05D6C">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27.11.2024</w:t>
            </w:r>
          </w:p>
        </w:tc>
        <w:tc>
          <w:tcPr>
            <w:tcW w:w="927" w:type="dxa"/>
          </w:tcPr>
          <w:p w14:paraId="4FFD3C6E">
            <w:pPr>
              <w:spacing w:after="0" w:line="240" w:lineRule="auto"/>
              <w:rPr>
                <w:rFonts w:ascii="Times New Roman" w:hAnsi="Times New Roman" w:cs="Times New Roman" w:eastAsiaTheme="minorHAnsi"/>
                <w:sz w:val="24"/>
                <w:szCs w:val="24"/>
                <w:lang w:eastAsia="en-US"/>
              </w:rPr>
            </w:pPr>
          </w:p>
        </w:tc>
      </w:tr>
      <w:tr w14:paraId="39461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5B62E5A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58</w:t>
            </w:r>
          </w:p>
        </w:tc>
        <w:tc>
          <w:tcPr>
            <w:tcW w:w="4397" w:type="dxa"/>
          </w:tcPr>
          <w:p w14:paraId="732E39F4">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color w:val="000000"/>
                <w:sz w:val="24"/>
                <w:szCs w:val="24"/>
                <w:lang w:eastAsia="en-US"/>
              </w:rPr>
              <w:t>Составление и решение примеров на основе взаимосвязи сложения и вычитания</w:t>
            </w:r>
          </w:p>
        </w:tc>
        <w:tc>
          <w:tcPr>
            <w:tcW w:w="851" w:type="dxa"/>
          </w:tcPr>
          <w:p w14:paraId="7FEA4668">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7987C141">
            <w:pPr>
              <w:spacing w:after="0" w:line="240" w:lineRule="auto"/>
              <w:rPr>
                <w:rFonts w:ascii="Times New Roman" w:hAnsi="Times New Roman" w:cs="Times New Roman" w:eastAsiaTheme="minorHAnsi"/>
                <w:sz w:val="24"/>
                <w:szCs w:val="24"/>
                <w:lang w:eastAsia="en-US"/>
              </w:rPr>
            </w:pPr>
          </w:p>
        </w:tc>
        <w:tc>
          <w:tcPr>
            <w:tcW w:w="991" w:type="dxa"/>
            <w:vAlign w:val="bottom"/>
          </w:tcPr>
          <w:p w14:paraId="19D12103">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28.11.2024</w:t>
            </w:r>
          </w:p>
        </w:tc>
        <w:tc>
          <w:tcPr>
            <w:tcW w:w="927" w:type="dxa"/>
          </w:tcPr>
          <w:p w14:paraId="4DEDB46B">
            <w:pPr>
              <w:spacing w:after="0" w:line="240" w:lineRule="auto"/>
              <w:rPr>
                <w:rFonts w:ascii="Times New Roman" w:hAnsi="Times New Roman" w:cs="Times New Roman" w:eastAsiaTheme="minorHAnsi"/>
                <w:sz w:val="24"/>
                <w:szCs w:val="24"/>
                <w:lang w:eastAsia="en-US"/>
              </w:rPr>
            </w:pPr>
          </w:p>
        </w:tc>
      </w:tr>
      <w:tr w14:paraId="014E7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54B06477">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59</w:t>
            </w:r>
          </w:p>
        </w:tc>
        <w:tc>
          <w:tcPr>
            <w:tcW w:w="4397" w:type="dxa"/>
          </w:tcPr>
          <w:p w14:paraId="495108F0">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Игра «В магазин за покупками». Нахождение остатка.</w:t>
            </w:r>
          </w:p>
        </w:tc>
        <w:tc>
          <w:tcPr>
            <w:tcW w:w="851" w:type="dxa"/>
          </w:tcPr>
          <w:p w14:paraId="3163B5D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061F1B03">
            <w:pPr>
              <w:spacing w:after="0" w:line="240" w:lineRule="auto"/>
              <w:rPr>
                <w:rFonts w:ascii="Times New Roman" w:hAnsi="Times New Roman" w:cs="Times New Roman" w:eastAsiaTheme="minorHAnsi"/>
                <w:sz w:val="24"/>
                <w:szCs w:val="24"/>
                <w:lang w:eastAsia="en-US"/>
              </w:rPr>
            </w:pPr>
          </w:p>
        </w:tc>
        <w:tc>
          <w:tcPr>
            <w:tcW w:w="991" w:type="dxa"/>
            <w:vAlign w:val="bottom"/>
          </w:tcPr>
          <w:p w14:paraId="1D73FC4F">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29.11.2024</w:t>
            </w:r>
          </w:p>
        </w:tc>
        <w:tc>
          <w:tcPr>
            <w:tcW w:w="927" w:type="dxa"/>
          </w:tcPr>
          <w:p w14:paraId="137A69B6">
            <w:pPr>
              <w:spacing w:after="0" w:line="240" w:lineRule="auto"/>
              <w:rPr>
                <w:rFonts w:ascii="Times New Roman" w:hAnsi="Times New Roman" w:cs="Times New Roman" w:eastAsiaTheme="minorHAnsi"/>
                <w:sz w:val="24"/>
                <w:szCs w:val="24"/>
                <w:lang w:eastAsia="en-US"/>
              </w:rPr>
            </w:pPr>
          </w:p>
        </w:tc>
      </w:tr>
      <w:tr w14:paraId="0EB28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743AD96A">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60</w:t>
            </w:r>
          </w:p>
        </w:tc>
        <w:tc>
          <w:tcPr>
            <w:tcW w:w="4397" w:type="dxa"/>
          </w:tcPr>
          <w:p w14:paraId="60F9EFE7">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Закрепление по теме: «Получение суммы 20, вычитание из 20»</w:t>
            </w:r>
          </w:p>
        </w:tc>
        <w:tc>
          <w:tcPr>
            <w:tcW w:w="851" w:type="dxa"/>
          </w:tcPr>
          <w:p w14:paraId="33C23C7B">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1E7C0E10">
            <w:pPr>
              <w:spacing w:after="0" w:line="240" w:lineRule="auto"/>
              <w:rPr>
                <w:rFonts w:ascii="Times New Roman" w:hAnsi="Times New Roman" w:cs="Times New Roman" w:eastAsiaTheme="minorHAnsi"/>
                <w:sz w:val="24"/>
                <w:szCs w:val="24"/>
                <w:lang w:eastAsia="en-US"/>
              </w:rPr>
            </w:pPr>
          </w:p>
        </w:tc>
        <w:tc>
          <w:tcPr>
            <w:tcW w:w="991" w:type="dxa"/>
            <w:vAlign w:val="bottom"/>
          </w:tcPr>
          <w:p w14:paraId="2E13CB44">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02.12.2024</w:t>
            </w:r>
          </w:p>
        </w:tc>
        <w:tc>
          <w:tcPr>
            <w:tcW w:w="927" w:type="dxa"/>
          </w:tcPr>
          <w:p w14:paraId="418C98EA">
            <w:pPr>
              <w:spacing w:after="0" w:line="240" w:lineRule="auto"/>
              <w:rPr>
                <w:rFonts w:ascii="Times New Roman" w:hAnsi="Times New Roman" w:cs="Times New Roman" w:eastAsiaTheme="minorHAnsi"/>
                <w:sz w:val="24"/>
                <w:szCs w:val="24"/>
                <w:lang w:eastAsia="en-US"/>
              </w:rPr>
            </w:pPr>
          </w:p>
        </w:tc>
      </w:tr>
      <w:tr w14:paraId="1CB9C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44C20D74">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61</w:t>
            </w:r>
          </w:p>
        </w:tc>
        <w:tc>
          <w:tcPr>
            <w:tcW w:w="4397" w:type="dxa"/>
          </w:tcPr>
          <w:p w14:paraId="4EBF5833">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Закрепление по теме: «Вычитание двузначного числа из двузначного числа»</w:t>
            </w:r>
          </w:p>
        </w:tc>
        <w:tc>
          <w:tcPr>
            <w:tcW w:w="851" w:type="dxa"/>
          </w:tcPr>
          <w:p w14:paraId="4698A6E6">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03C56D6F">
            <w:pPr>
              <w:spacing w:after="0" w:line="240" w:lineRule="auto"/>
              <w:rPr>
                <w:rFonts w:ascii="Times New Roman" w:hAnsi="Times New Roman" w:cs="Times New Roman" w:eastAsiaTheme="minorHAnsi"/>
                <w:sz w:val="24"/>
                <w:szCs w:val="24"/>
                <w:lang w:eastAsia="en-US"/>
              </w:rPr>
            </w:pPr>
          </w:p>
        </w:tc>
        <w:tc>
          <w:tcPr>
            <w:tcW w:w="991" w:type="dxa"/>
            <w:vAlign w:val="bottom"/>
          </w:tcPr>
          <w:p w14:paraId="1B3A5B23">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03.12.2024</w:t>
            </w:r>
          </w:p>
        </w:tc>
        <w:tc>
          <w:tcPr>
            <w:tcW w:w="927" w:type="dxa"/>
          </w:tcPr>
          <w:p w14:paraId="1BE3B2E3">
            <w:pPr>
              <w:spacing w:after="0" w:line="240" w:lineRule="auto"/>
              <w:rPr>
                <w:rFonts w:ascii="Times New Roman" w:hAnsi="Times New Roman" w:cs="Times New Roman" w:eastAsiaTheme="minorHAnsi"/>
                <w:sz w:val="24"/>
                <w:szCs w:val="24"/>
                <w:lang w:eastAsia="en-US"/>
              </w:rPr>
            </w:pPr>
          </w:p>
        </w:tc>
      </w:tr>
      <w:tr w14:paraId="3C3E3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722611B">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62</w:t>
            </w:r>
          </w:p>
        </w:tc>
        <w:tc>
          <w:tcPr>
            <w:tcW w:w="4397" w:type="dxa"/>
          </w:tcPr>
          <w:p w14:paraId="34EB2DDF">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Контрольная работа по теме «Вычитание двузначного числа из двузначного числа»</w:t>
            </w:r>
          </w:p>
        </w:tc>
        <w:tc>
          <w:tcPr>
            <w:tcW w:w="851" w:type="dxa"/>
          </w:tcPr>
          <w:p w14:paraId="7E7796B6">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43048099">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iCs/>
                <w:sz w:val="24"/>
                <w:szCs w:val="24"/>
                <w:lang w:eastAsia="en-US"/>
              </w:rPr>
              <w:t>Контроль и учет знаний</w:t>
            </w:r>
          </w:p>
        </w:tc>
        <w:tc>
          <w:tcPr>
            <w:tcW w:w="991" w:type="dxa"/>
            <w:vAlign w:val="bottom"/>
          </w:tcPr>
          <w:p w14:paraId="394AB5F2">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04.12.2024</w:t>
            </w:r>
          </w:p>
        </w:tc>
        <w:tc>
          <w:tcPr>
            <w:tcW w:w="927" w:type="dxa"/>
          </w:tcPr>
          <w:p w14:paraId="0479EE5D">
            <w:pPr>
              <w:spacing w:after="0" w:line="240" w:lineRule="auto"/>
              <w:rPr>
                <w:rFonts w:ascii="Times New Roman" w:hAnsi="Times New Roman" w:cs="Times New Roman" w:eastAsiaTheme="minorHAnsi"/>
                <w:sz w:val="24"/>
                <w:szCs w:val="24"/>
                <w:lang w:eastAsia="en-US"/>
              </w:rPr>
            </w:pPr>
          </w:p>
        </w:tc>
      </w:tr>
      <w:tr w14:paraId="0D60A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7428B1A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63</w:t>
            </w:r>
          </w:p>
        </w:tc>
        <w:tc>
          <w:tcPr>
            <w:tcW w:w="4397" w:type="dxa"/>
          </w:tcPr>
          <w:p w14:paraId="4B41B772">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Работа над ошибками</w:t>
            </w:r>
          </w:p>
        </w:tc>
        <w:tc>
          <w:tcPr>
            <w:tcW w:w="851" w:type="dxa"/>
          </w:tcPr>
          <w:p w14:paraId="6C73821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5EE20B22">
            <w:pPr>
              <w:spacing w:after="0" w:line="240" w:lineRule="auto"/>
              <w:rPr>
                <w:rFonts w:ascii="Times New Roman" w:hAnsi="Times New Roman" w:cs="Times New Roman" w:eastAsiaTheme="minorHAnsi"/>
                <w:iCs/>
                <w:sz w:val="24"/>
                <w:szCs w:val="24"/>
                <w:lang w:eastAsia="en-US"/>
              </w:rPr>
            </w:pPr>
          </w:p>
        </w:tc>
        <w:tc>
          <w:tcPr>
            <w:tcW w:w="991" w:type="dxa"/>
            <w:vAlign w:val="bottom"/>
          </w:tcPr>
          <w:p w14:paraId="66E4B356">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05.12.2024</w:t>
            </w:r>
          </w:p>
        </w:tc>
        <w:tc>
          <w:tcPr>
            <w:tcW w:w="927" w:type="dxa"/>
          </w:tcPr>
          <w:p w14:paraId="52B5D026">
            <w:pPr>
              <w:spacing w:after="0" w:line="240" w:lineRule="auto"/>
              <w:rPr>
                <w:rFonts w:ascii="Times New Roman" w:hAnsi="Times New Roman" w:cs="Times New Roman" w:eastAsiaTheme="minorHAnsi"/>
                <w:sz w:val="24"/>
                <w:szCs w:val="24"/>
                <w:lang w:eastAsia="en-US"/>
              </w:rPr>
            </w:pPr>
          </w:p>
        </w:tc>
      </w:tr>
      <w:tr w14:paraId="471E1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684BCE99">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64</w:t>
            </w:r>
          </w:p>
        </w:tc>
        <w:tc>
          <w:tcPr>
            <w:tcW w:w="4397" w:type="dxa"/>
          </w:tcPr>
          <w:p w14:paraId="19B1EC90">
            <w:pPr>
              <w:pStyle w:val="7"/>
            </w:pPr>
            <w:r>
              <w:t xml:space="preserve">Сложение чисел с числом 0 </w:t>
            </w:r>
          </w:p>
        </w:tc>
        <w:tc>
          <w:tcPr>
            <w:tcW w:w="851" w:type="dxa"/>
          </w:tcPr>
          <w:p w14:paraId="1A6C4FB8">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0DABFBEB">
            <w:pPr>
              <w:pStyle w:val="7"/>
            </w:pPr>
            <w:r>
              <w:t xml:space="preserve">Нуль как компонент сложения (3 + 0 = 3, 0 + 3 = 3). </w:t>
            </w:r>
          </w:p>
          <w:p w14:paraId="43C0C38D">
            <w:pPr>
              <w:pStyle w:val="7"/>
            </w:pPr>
            <w:r>
              <w:t xml:space="preserve">Нуль как результат вычитания двузначных чисел </w:t>
            </w:r>
          </w:p>
          <w:p w14:paraId="33518764">
            <w:pPr>
              <w:pStyle w:val="7"/>
            </w:pPr>
            <w:r>
              <w:t xml:space="preserve">в пределах 20 (15 – 15 = 0). </w:t>
            </w:r>
          </w:p>
          <w:p w14:paraId="3622B122">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Сравнение двузначных чисел с 0 (в пределах 20)</w:t>
            </w:r>
          </w:p>
        </w:tc>
        <w:tc>
          <w:tcPr>
            <w:tcW w:w="991" w:type="dxa"/>
            <w:vAlign w:val="bottom"/>
          </w:tcPr>
          <w:p w14:paraId="3AB6E99C">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06.12.2024</w:t>
            </w:r>
          </w:p>
        </w:tc>
        <w:tc>
          <w:tcPr>
            <w:tcW w:w="927" w:type="dxa"/>
          </w:tcPr>
          <w:p w14:paraId="23A10A0B">
            <w:pPr>
              <w:spacing w:after="0" w:line="240" w:lineRule="auto"/>
              <w:rPr>
                <w:rFonts w:ascii="Times New Roman" w:hAnsi="Times New Roman" w:cs="Times New Roman" w:eastAsiaTheme="minorHAnsi"/>
                <w:sz w:val="24"/>
                <w:szCs w:val="24"/>
                <w:lang w:eastAsia="en-US"/>
              </w:rPr>
            </w:pPr>
          </w:p>
        </w:tc>
      </w:tr>
      <w:tr w14:paraId="28326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781CF87">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65</w:t>
            </w:r>
          </w:p>
        </w:tc>
        <w:tc>
          <w:tcPr>
            <w:tcW w:w="4397" w:type="dxa"/>
          </w:tcPr>
          <w:p w14:paraId="104FC0AB">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Сложение чисел с числом 0. Закрепление</w:t>
            </w:r>
          </w:p>
        </w:tc>
        <w:tc>
          <w:tcPr>
            <w:tcW w:w="851" w:type="dxa"/>
          </w:tcPr>
          <w:p w14:paraId="4AB202E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4FDFA641">
            <w:pPr>
              <w:spacing w:after="0" w:line="240" w:lineRule="auto"/>
              <w:rPr>
                <w:rFonts w:ascii="Times New Roman" w:hAnsi="Times New Roman" w:cs="Times New Roman" w:eastAsiaTheme="minorHAnsi"/>
                <w:sz w:val="24"/>
                <w:szCs w:val="24"/>
                <w:lang w:eastAsia="en-US"/>
              </w:rPr>
            </w:pPr>
          </w:p>
        </w:tc>
        <w:tc>
          <w:tcPr>
            <w:tcW w:w="991" w:type="dxa"/>
            <w:vAlign w:val="bottom"/>
          </w:tcPr>
          <w:p w14:paraId="1282C3FA">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09.12.2024</w:t>
            </w:r>
          </w:p>
        </w:tc>
        <w:tc>
          <w:tcPr>
            <w:tcW w:w="927" w:type="dxa"/>
          </w:tcPr>
          <w:p w14:paraId="12C611CF">
            <w:pPr>
              <w:spacing w:after="0" w:line="240" w:lineRule="auto"/>
              <w:rPr>
                <w:rFonts w:ascii="Times New Roman" w:hAnsi="Times New Roman" w:cs="Times New Roman" w:eastAsiaTheme="minorHAnsi"/>
                <w:sz w:val="24"/>
                <w:szCs w:val="24"/>
                <w:lang w:eastAsia="en-US"/>
              </w:rPr>
            </w:pPr>
          </w:p>
        </w:tc>
      </w:tr>
      <w:tr w14:paraId="3F27C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B5E3E60">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66</w:t>
            </w:r>
          </w:p>
        </w:tc>
        <w:tc>
          <w:tcPr>
            <w:tcW w:w="4397" w:type="dxa"/>
          </w:tcPr>
          <w:p w14:paraId="028B7C71">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Сравнение двузначных чисел с 0 (в пределах 20)</w:t>
            </w:r>
          </w:p>
        </w:tc>
        <w:tc>
          <w:tcPr>
            <w:tcW w:w="851" w:type="dxa"/>
          </w:tcPr>
          <w:p w14:paraId="37F2499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6F193338">
            <w:pPr>
              <w:spacing w:after="0" w:line="240" w:lineRule="auto"/>
              <w:rPr>
                <w:rFonts w:ascii="Times New Roman" w:hAnsi="Times New Roman" w:cs="Times New Roman" w:eastAsiaTheme="minorHAnsi"/>
                <w:sz w:val="24"/>
                <w:szCs w:val="24"/>
                <w:lang w:eastAsia="en-US"/>
              </w:rPr>
            </w:pPr>
          </w:p>
        </w:tc>
        <w:tc>
          <w:tcPr>
            <w:tcW w:w="991" w:type="dxa"/>
            <w:vAlign w:val="bottom"/>
          </w:tcPr>
          <w:p w14:paraId="714EAD31">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10.12.2024</w:t>
            </w:r>
          </w:p>
        </w:tc>
        <w:tc>
          <w:tcPr>
            <w:tcW w:w="927" w:type="dxa"/>
          </w:tcPr>
          <w:p w14:paraId="1576E8CF">
            <w:pPr>
              <w:spacing w:after="0" w:line="240" w:lineRule="auto"/>
              <w:rPr>
                <w:rFonts w:ascii="Times New Roman" w:hAnsi="Times New Roman" w:cs="Times New Roman" w:eastAsiaTheme="minorHAnsi"/>
                <w:sz w:val="24"/>
                <w:szCs w:val="24"/>
                <w:lang w:eastAsia="en-US"/>
              </w:rPr>
            </w:pPr>
          </w:p>
        </w:tc>
      </w:tr>
      <w:tr w14:paraId="5E658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7C56B864">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67</w:t>
            </w:r>
          </w:p>
        </w:tc>
        <w:tc>
          <w:tcPr>
            <w:tcW w:w="4397" w:type="dxa"/>
          </w:tcPr>
          <w:p w14:paraId="700CAF65">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color w:val="000000"/>
                <w:sz w:val="24"/>
                <w:szCs w:val="24"/>
                <w:lang w:eastAsia="en-US"/>
              </w:rPr>
              <w:t>Угол</w:t>
            </w:r>
          </w:p>
        </w:tc>
        <w:tc>
          <w:tcPr>
            <w:tcW w:w="851" w:type="dxa"/>
          </w:tcPr>
          <w:p w14:paraId="64D081D4">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2B1C2868">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Угол: распознавание, называние. </w:t>
            </w:r>
          </w:p>
          <w:p w14:paraId="01D6808D">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Нахождение углов в предметах окружающей среды. </w:t>
            </w:r>
          </w:p>
          <w:p w14:paraId="7E6A5F00">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Получение угла путем перегибания листа бумаги. </w:t>
            </w:r>
          </w:p>
          <w:p w14:paraId="46B92ADB">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Элементы угла: вершина, стороны. </w:t>
            </w:r>
          </w:p>
          <w:p w14:paraId="04D2C535">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color w:val="000000"/>
                <w:sz w:val="24"/>
                <w:szCs w:val="24"/>
                <w:lang w:eastAsia="en-US"/>
              </w:rPr>
              <w:t>Дифференциация угла с другими геометрическими фигурами (треугольником, прямоугольником, квадратом).</w:t>
            </w:r>
          </w:p>
        </w:tc>
        <w:tc>
          <w:tcPr>
            <w:tcW w:w="991" w:type="dxa"/>
            <w:vAlign w:val="bottom"/>
          </w:tcPr>
          <w:p w14:paraId="61D36346">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11.12.2024</w:t>
            </w:r>
          </w:p>
        </w:tc>
        <w:tc>
          <w:tcPr>
            <w:tcW w:w="927" w:type="dxa"/>
          </w:tcPr>
          <w:p w14:paraId="70882C44">
            <w:pPr>
              <w:spacing w:after="0" w:line="240" w:lineRule="auto"/>
              <w:rPr>
                <w:rFonts w:ascii="Times New Roman" w:hAnsi="Times New Roman" w:cs="Times New Roman" w:eastAsiaTheme="minorHAnsi"/>
                <w:sz w:val="24"/>
                <w:szCs w:val="24"/>
                <w:lang w:eastAsia="en-US"/>
              </w:rPr>
            </w:pPr>
          </w:p>
        </w:tc>
      </w:tr>
      <w:tr w14:paraId="1DE78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7944F4B6">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68</w:t>
            </w:r>
          </w:p>
        </w:tc>
        <w:tc>
          <w:tcPr>
            <w:tcW w:w="4397" w:type="dxa"/>
          </w:tcPr>
          <w:p w14:paraId="5DE8F283">
            <w:pPr>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Угол. Закрепление.</w:t>
            </w:r>
          </w:p>
        </w:tc>
        <w:tc>
          <w:tcPr>
            <w:tcW w:w="851" w:type="dxa"/>
          </w:tcPr>
          <w:p w14:paraId="7891A708">
            <w:pPr>
              <w:spacing w:after="0" w:line="240" w:lineRule="auto"/>
              <w:jc w:val="center"/>
              <w:rPr>
                <w:rFonts w:ascii="Times New Roman" w:hAnsi="Times New Roman" w:cs="Times New Roman" w:eastAsiaTheme="minorHAnsi"/>
                <w:sz w:val="24"/>
                <w:szCs w:val="24"/>
                <w:lang w:eastAsia="en-US"/>
              </w:rPr>
            </w:pPr>
          </w:p>
        </w:tc>
        <w:tc>
          <w:tcPr>
            <w:tcW w:w="6806" w:type="dxa"/>
            <w:vMerge w:val="continue"/>
          </w:tcPr>
          <w:p w14:paraId="68C9E38F">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p>
        </w:tc>
        <w:tc>
          <w:tcPr>
            <w:tcW w:w="991" w:type="dxa"/>
            <w:vAlign w:val="bottom"/>
          </w:tcPr>
          <w:p w14:paraId="2B612251">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12.12.2024</w:t>
            </w:r>
          </w:p>
        </w:tc>
        <w:tc>
          <w:tcPr>
            <w:tcW w:w="927" w:type="dxa"/>
          </w:tcPr>
          <w:p w14:paraId="759088B4">
            <w:pPr>
              <w:spacing w:after="0" w:line="240" w:lineRule="auto"/>
              <w:rPr>
                <w:rFonts w:ascii="Times New Roman" w:hAnsi="Times New Roman" w:cs="Times New Roman" w:eastAsiaTheme="minorHAnsi"/>
                <w:sz w:val="24"/>
                <w:szCs w:val="24"/>
                <w:lang w:eastAsia="en-US"/>
              </w:rPr>
            </w:pPr>
          </w:p>
        </w:tc>
      </w:tr>
      <w:tr w14:paraId="47CB9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0FA4C1E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69</w:t>
            </w:r>
          </w:p>
        </w:tc>
        <w:tc>
          <w:tcPr>
            <w:tcW w:w="4397" w:type="dxa"/>
          </w:tcPr>
          <w:p w14:paraId="08B72C9E">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color w:val="000000"/>
                <w:sz w:val="24"/>
                <w:szCs w:val="24"/>
                <w:lang w:eastAsia="en-US"/>
              </w:rPr>
              <w:t>Сложение и вычитание чисел, полученных при измерении стоимости</w:t>
            </w:r>
          </w:p>
        </w:tc>
        <w:tc>
          <w:tcPr>
            <w:tcW w:w="851" w:type="dxa"/>
          </w:tcPr>
          <w:p w14:paraId="015E2FE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550B5A22">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Сложение и вычитание без перехода через десяток чисел, полученных при измерении стоимости (в пределах 20 р.). </w:t>
            </w:r>
          </w:p>
          <w:p w14:paraId="7613D998">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color w:val="000000"/>
                <w:sz w:val="24"/>
                <w:szCs w:val="24"/>
                <w:lang w:eastAsia="en-US"/>
              </w:rPr>
              <w:t>Составление и решение арифметических задач на увеличение, уменьшение на несколько единиц числа, полученного при измерении стоимости, с использованием понятий «дороже», «дешевле».</w:t>
            </w:r>
          </w:p>
        </w:tc>
        <w:tc>
          <w:tcPr>
            <w:tcW w:w="991" w:type="dxa"/>
            <w:vAlign w:val="bottom"/>
          </w:tcPr>
          <w:p w14:paraId="61298899">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13.12.2024</w:t>
            </w:r>
          </w:p>
        </w:tc>
        <w:tc>
          <w:tcPr>
            <w:tcW w:w="927" w:type="dxa"/>
          </w:tcPr>
          <w:p w14:paraId="411AA578">
            <w:pPr>
              <w:spacing w:after="0" w:line="240" w:lineRule="auto"/>
              <w:rPr>
                <w:rFonts w:ascii="Times New Roman" w:hAnsi="Times New Roman" w:cs="Times New Roman" w:eastAsiaTheme="minorHAnsi"/>
                <w:sz w:val="24"/>
                <w:szCs w:val="24"/>
                <w:lang w:eastAsia="en-US"/>
              </w:rPr>
            </w:pPr>
          </w:p>
        </w:tc>
      </w:tr>
      <w:tr w14:paraId="44463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006C87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70</w:t>
            </w:r>
          </w:p>
        </w:tc>
        <w:tc>
          <w:tcPr>
            <w:tcW w:w="4397" w:type="dxa"/>
          </w:tcPr>
          <w:p w14:paraId="58B5FCE2">
            <w:pPr>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Составление и решение арифметических задач с использованием понятий «дороже»</w:t>
            </w:r>
          </w:p>
        </w:tc>
        <w:tc>
          <w:tcPr>
            <w:tcW w:w="851" w:type="dxa"/>
          </w:tcPr>
          <w:p w14:paraId="72692505">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40CE8F4C">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p>
        </w:tc>
        <w:tc>
          <w:tcPr>
            <w:tcW w:w="991" w:type="dxa"/>
            <w:vAlign w:val="bottom"/>
          </w:tcPr>
          <w:p w14:paraId="110A775E">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16.12.2024</w:t>
            </w:r>
          </w:p>
        </w:tc>
        <w:tc>
          <w:tcPr>
            <w:tcW w:w="927" w:type="dxa"/>
          </w:tcPr>
          <w:p w14:paraId="06B25530">
            <w:pPr>
              <w:spacing w:after="0" w:line="240" w:lineRule="auto"/>
              <w:rPr>
                <w:rFonts w:ascii="Times New Roman" w:hAnsi="Times New Roman" w:cs="Times New Roman" w:eastAsiaTheme="minorHAnsi"/>
                <w:sz w:val="24"/>
                <w:szCs w:val="24"/>
                <w:lang w:eastAsia="en-US"/>
              </w:rPr>
            </w:pPr>
          </w:p>
        </w:tc>
      </w:tr>
      <w:tr w14:paraId="05CEE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4333C35">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71</w:t>
            </w:r>
          </w:p>
        </w:tc>
        <w:tc>
          <w:tcPr>
            <w:tcW w:w="4397" w:type="dxa"/>
          </w:tcPr>
          <w:p w14:paraId="145D92AC">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color w:val="000000"/>
                <w:sz w:val="24"/>
                <w:szCs w:val="24"/>
                <w:lang w:eastAsia="en-US"/>
              </w:rPr>
              <w:t>Составление и решение арифметических задач с использованием понятий «дешевле».</w:t>
            </w:r>
          </w:p>
        </w:tc>
        <w:tc>
          <w:tcPr>
            <w:tcW w:w="851" w:type="dxa"/>
          </w:tcPr>
          <w:p w14:paraId="3DC035E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1D154738">
            <w:pPr>
              <w:spacing w:after="0" w:line="240" w:lineRule="auto"/>
              <w:rPr>
                <w:rFonts w:ascii="Times New Roman" w:hAnsi="Times New Roman" w:cs="Times New Roman" w:eastAsiaTheme="minorHAnsi"/>
                <w:sz w:val="24"/>
                <w:szCs w:val="24"/>
                <w:lang w:eastAsia="en-US"/>
              </w:rPr>
            </w:pPr>
          </w:p>
        </w:tc>
        <w:tc>
          <w:tcPr>
            <w:tcW w:w="991" w:type="dxa"/>
            <w:vAlign w:val="bottom"/>
          </w:tcPr>
          <w:p w14:paraId="71E7C27D">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17.12.2024</w:t>
            </w:r>
          </w:p>
        </w:tc>
        <w:tc>
          <w:tcPr>
            <w:tcW w:w="927" w:type="dxa"/>
          </w:tcPr>
          <w:p w14:paraId="48ADD653">
            <w:pPr>
              <w:spacing w:after="0" w:line="240" w:lineRule="auto"/>
              <w:rPr>
                <w:rFonts w:ascii="Times New Roman" w:hAnsi="Times New Roman" w:cs="Times New Roman" w:eastAsiaTheme="minorHAnsi"/>
                <w:sz w:val="24"/>
                <w:szCs w:val="24"/>
                <w:lang w:eastAsia="en-US"/>
              </w:rPr>
            </w:pPr>
          </w:p>
        </w:tc>
      </w:tr>
      <w:tr w14:paraId="3EDB6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BE4075B">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72</w:t>
            </w:r>
          </w:p>
        </w:tc>
        <w:tc>
          <w:tcPr>
            <w:tcW w:w="4397" w:type="dxa"/>
          </w:tcPr>
          <w:p w14:paraId="58B25361">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color w:val="000000"/>
                <w:sz w:val="24"/>
                <w:szCs w:val="24"/>
                <w:lang w:eastAsia="en-US"/>
              </w:rPr>
              <w:t>Сложение и вычитание чисел, полученных при измерении длины.</w:t>
            </w:r>
          </w:p>
        </w:tc>
        <w:tc>
          <w:tcPr>
            <w:tcW w:w="851" w:type="dxa"/>
          </w:tcPr>
          <w:p w14:paraId="03C99890">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38F496B1">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Сложение и вычитание без перехода через десяток чисел, полученных при измерении длины (в пределах 20 см). </w:t>
            </w:r>
          </w:p>
          <w:p w14:paraId="46FEEE93">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color w:val="000000"/>
                <w:sz w:val="24"/>
                <w:szCs w:val="24"/>
                <w:lang w:eastAsia="en-US"/>
              </w:rPr>
              <w:t>Составление и решение арифметических задач на увеличение, уменьшение на несколько единиц числа, полученного при измерении длины, с использованием понятий «длиннее», «короче».</w:t>
            </w:r>
          </w:p>
        </w:tc>
        <w:tc>
          <w:tcPr>
            <w:tcW w:w="991" w:type="dxa"/>
            <w:vAlign w:val="bottom"/>
          </w:tcPr>
          <w:p w14:paraId="627B9265">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18.12.2024</w:t>
            </w:r>
          </w:p>
        </w:tc>
        <w:tc>
          <w:tcPr>
            <w:tcW w:w="927" w:type="dxa"/>
          </w:tcPr>
          <w:p w14:paraId="3C11175D">
            <w:pPr>
              <w:spacing w:after="0" w:line="240" w:lineRule="auto"/>
              <w:rPr>
                <w:rFonts w:ascii="Times New Roman" w:hAnsi="Times New Roman" w:cs="Times New Roman" w:eastAsiaTheme="minorHAnsi"/>
                <w:sz w:val="24"/>
                <w:szCs w:val="24"/>
                <w:lang w:eastAsia="en-US"/>
              </w:rPr>
            </w:pPr>
          </w:p>
        </w:tc>
      </w:tr>
      <w:tr w14:paraId="5C7E1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0086A17">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73</w:t>
            </w:r>
          </w:p>
        </w:tc>
        <w:tc>
          <w:tcPr>
            <w:tcW w:w="4397" w:type="dxa"/>
          </w:tcPr>
          <w:p w14:paraId="3B4E9FE7">
            <w:pPr>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Составление и решение арифметических задач с использованием понятий «длиннее».</w:t>
            </w:r>
          </w:p>
        </w:tc>
        <w:tc>
          <w:tcPr>
            <w:tcW w:w="851" w:type="dxa"/>
          </w:tcPr>
          <w:p w14:paraId="12394758">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2F049734">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p>
        </w:tc>
        <w:tc>
          <w:tcPr>
            <w:tcW w:w="991" w:type="dxa"/>
            <w:vAlign w:val="bottom"/>
          </w:tcPr>
          <w:p w14:paraId="61813E23">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19.12.2024</w:t>
            </w:r>
          </w:p>
        </w:tc>
        <w:tc>
          <w:tcPr>
            <w:tcW w:w="927" w:type="dxa"/>
          </w:tcPr>
          <w:p w14:paraId="3903FB12">
            <w:pPr>
              <w:spacing w:after="0" w:line="240" w:lineRule="auto"/>
              <w:rPr>
                <w:rFonts w:ascii="Times New Roman" w:hAnsi="Times New Roman" w:cs="Times New Roman" w:eastAsiaTheme="minorHAnsi"/>
                <w:sz w:val="24"/>
                <w:szCs w:val="24"/>
                <w:lang w:eastAsia="en-US"/>
              </w:rPr>
            </w:pPr>
          </w:p>
        </w:tc>
      </w:tr>
      <w:tr w14:paraId="52BD0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989B399">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74</w:t>
            </w:r>
          </w:p>
        </w:tc>
        <w:tc>
          <w:tcPr>
            <w:tcW w:w="4397" w:type="dxa"/>
          </w:tcPr>
          <w:p w14:paraId="6D8A01A7">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color w:val="000000"/>
                <w:sz w:val="24"/>
                <w:szCs w:val="24"/>
                <w:lang w:eastAsia="en-US"/>
              </w:rPr>
              <w:t>Составление и решение арифметических задач с использованием понятий «короче».</w:t>
            </w:r>
          </w:p>
        </w:tc>
        <w:tc>
          <w:tcPr>
            <w:tcW w:w="851" w:type="dxa"/>
          </w:tcPr>
          <w:p w14:paraId="7EE36CD4">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21157A2C">
            <w:pPr>
              <w:spacing w:after="0" w:line="240" w:lineRule="auto"/>
              <w:rPr>
                <w:rFonts w:ascii="Times New Roman" w:hAnsi="Times New Roman" w:cs="Times New Roman" w:eastAsiaTheme="minorHAnsi"/>
                <w:sz w:val="24"/>
                <w:szCs w:val="24"/>
                <w:lang w:eastAsia="en-US"/>
              </w:rPr>
            </w:pPr>
          </w:p>
        </w:tc>
        <w:tc>
          <w:tcPr>
            <w:tcW w:w="991" w:type="dxa"/>
            <w:vAlign w:val="bottom"/>
          </w:tcPr>
          <w:p w14:paraId="79E67910">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20.12.2024</w:t>
            </w:r>
          </w:p>
        </w:tc>
        <w:tc>
          <w:tcPr>
            <w:tcW w:w="927" w:type="dxa"/>
          </w:tcPr>
          <w:p w14:paraId="17DDA296">
            <w:pPr>
              <w:spacing w:after="0" w:line="240" w:lineRule="auto"/>
              <w:rPr>
                <w:rFonts w:ascii="Times New Roman" w:hAnsi="Times New Roman" w:cs="Times New Roman" w:eastAsiaTheme="minorHAnsi"/>
                <w:sz w:val="24"/>
                <w:szCs w:val="24"/>
                <w:lang w:eastAsia="en-US"/>
              </w:rPr>
            </w:pPr>
          </w:p>
        </w:tc>
      </w:tr>
      <w:tr w14:paraId="549BF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713C9BD">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75</w:t>
            </w:r>
          </w:p>
        </w:tc>
        <w:tc>
          <w:tcPr>
            <w:tcW w:w="4397" w:type="dxa"/>
          </w:tcPr>
          <w:p w14:paraId="3E2CBBC1">
            <w:pPr>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sz w:val="24"/>
                <w:szCs w:val="24"/>
                <w:lang w:eastAsia="en-US"/>
              </w:rPr>
              <w:t>Составление и решение арифметических задач с использованием понятий «тяжелее».</w:t>
            </w:r>
          </w:p>
        </w:tc>
        <w:tc>
          <w:tcPr>
            <w:tcW w:w="851" w:type="dxa"/>
          </w:tcPr>
          <w:p w14:paraId="2A15A360">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69A7AA56">
            <w:pPr>
              <w:pStyle w:val="7"/>
            </w:pPr>
            <w:r>
              <w:t xml:space="preserve">Сложение и вычитание без перехода через десяток чисел, полученных при измерении массы (в пределах 20 кг). </w:t>
            </w:r>
          </w:p>
          <w:p w14:paraId="5DDEE8DB">
            <w:pPr>
              <w:pStyle w:val="7"/>
            </w:pPr>
            <w:r>
              <w:t xml:space="preserve">Сравнение чисел, полученных при измерении массы. </w:t>
            </w:r>
          </w:p>
          <w:p w14:paraId="15FEC534">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Составление и решение арифметических задач на увеличение, уменьшение на несколько единиц числа, полученного при измерении массы, с использованием понятий «тяжелее», «легче».</w:t>
            </w:r>
          </w:p>
        </w:tc>
        <w:tc>
          <w:tcPr>
            <w:tcW w:w="991" w:type="dxa"/>
            <w:vAlign w:val="bottom"/>
          </w:tcPr>
          <w:p w14:paraId="6A194398">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23.12.2024</w:t>
            </w:r>
          </w:p>
        </w:tc>
        <w:tc>
          <w:tcPr>
            <w:tcW w:w="927" w:type="dxa"/>
          </w:tcPr>
          <w:p w14:paraId="420E8084">
            <w:pPr>
              <w:spacing w:after="0" w:line="240" w:lineRule="auto"/>
              <w:rPr>
                <w:rFonts w:ascii="Times New Roman" w:hAnsi="Times New Roman" w:cs="Times New Roman" w:eastAsiaTheme="minorHAnsi"/>
                <w:sz w:val="24"/>
                <w:szCs w:val="24"/>
                <w:lang w:eastAsia="en-US"/>
              </w:rPr>
            </w:pPr>
          </w:p>
        </w:tc>
      </w:tr>
      <w:tr w14:paraId="433A0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0E3C63B9">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76</w:t>
            </w:r>
          </w:p>
        </w:tc>
        <w:tc>
          <w:tcPr>
            <w:tcW w:w="4397" w:type="dxa"/>
          </w:tcPr>
          <w:p w14:paraId="5ECC7B17">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Составление и решение арифметических задач с использованием понятий «легче».</w:t>
            </w:r>
          </w:p>
        </w:tc>
        <w:tc>
          <w:tcPr>
            <w:tcW w:w="851" w:type="dxa"/>
          </w:tcPr>
          <w:p w14:paraId="57B204F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4D94A4BA">
            <w:pPr>
              <w:spacing w:after="0" w:line="240" w:lineRule="auto"/>
              <w:rPr>
                <w:rFonts w:ascii="Times New Roman" w:hAnsi="Times New Roman" w:cs="Times New Roman" w:eastAsiaTheme="minorHAnsi"/>
                <w:sz w:val="24"/>
                <w:szCs w:val="24"/>
                <w:lang w:eastAsia="en-US"/>
              </w:rPr>
            </w:pPr>
          </w:p>
        </w:tc>
        <w:tc>
          <w:tcPr>
            <w:tcW w:w="991" w:type="dxa"/>
            <w:vAlign w:val="bottom"/>
          </w:tcPr>
          <w:p w14:paraId="522486CC">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24.12.2024</w:t>
            </w:r>
          </w:p>
        </w:tc>
        <w:tc>
          <w:tcPr>
            <w:tcW w:w="927" w:type="dxa"/>
          </w:tcPr>
          <w:p w14:paraId="1F64BC11">
            <w:pPr>
              <w:spacing w:after="0" w:line="240" w:lineRule="auto"/>
              <w:rPr>
                <w:rFonts w:ascii="Times New Roman" w:hAnsi="Times New Roman" w:cs="Times New Roman" w:eastAsiaTheme="minorHAnsi"/>
                <w:sz w:val="24"/>
                <w:szCs w:val="24"/>
                <w:lang w:eastAsia="en-US"/>
              </w:rPr>
            </w:pPr>
          </w:p>
        </w:tc>
      </w:tr>
      <w:tr w14:paraId="6A2BA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7F09FD78">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77</w:t>
            </w:r>
          </w:p>
        </w:tc>
        <w:tc>
          <w:tcPr>
            <w:tcW w:w="4397" w:type="dxa"/>
          </w:tcPr>
          <w:p w14:paraId="3EB25598">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Измерение емкости.</w:t>
            </w:r>
          </w:p>
        </w:tc>
        <w:tc>
          <w:tcPr>
            <w:tcW w:w="851" w:type="dxa"/>
          </w:tcPr>
          <w:p w14:paraId="26587C6D">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tcPr>
          <w:p w14:paraId="7568462D">
            <w:pPr>
              <w:autoSpaceDE w:val="0"/>
              <w:autoSpaceDN w:val="0"/>
              <w:adjustRightInd w:val="0"/>
              <w:spacing w:after="0" w:line="240" w:lineRule="auto"/>
              <w:rPr>
                <w:rFonts w:ascii="Times New Roman" w:hAnsi="Times New Roman" w:cs="Times New Roman" w:eastAsiaTheme="minorHAnsi"/>
                <w:color w:val="000000"/>
                <w:sz w:val="24"/>
                <w:szCs w:val="24"/>
                <w:lang w:eastAsia="en-US"/>
              </w:rPr>
            </w:pPr>
            <w:r>
              <w:rPr>
                <w:rFonts w:ascii="Times New Roman" w:hAnsi="Times New Roman" w:cs="Times New Roman" w:eastAsiaTheme="minorHAnsi"/>
                <w:color w:val="000000"/>
                <w:sz w:val="24"/>
                <w:szCs w:val="24"/>
                <w:lang w:eastAsia="en-US"/>
              </w:rPr>
              <w:t xml:space="preserve">Сложение и вычитание без перехода через десяток чисел, полученных при измерении емкости (в пределах 20 л). </w:t>
            </w:r>
          </w:p>
          <w:p w14:paraId="14B30FEC">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Сравнение чисел, полученных при измерении емкости</w:t>
            </w:r>
          </w:p>
        </w:tc>
        <w:tc>
          <w:tcPr>
            <w:tcW w:w="991" w:type="dxa"/>
            <w:vAlign w:val="bottom"/>
          </w:tcPr>
          <w:p w14:paraId="6E96DB47">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25.12.2024</w:t>
            </w:r>
          </w:p>
        </w:tc>
        <w:tc>
          <w:tcPr>
            <w:tcW w:w="927" w:type="dxa"/>
          </w:tcPr>
          <w:p w14:paraId="433027AA">
            <w:pPr>
              <w:spacing w:after="0" w:line="240" w:lineRule="auto"/>
              <w:rPr>
                <w:rFonts w:ascii="Times New Roman" w:hAnsi="Times New Roman" w:cs="Times New Roman" w:eastAsiaTheme="minorHAnsi"/>
                <w:sz w:val="24"/>
                <w:szCs w:val="24"/>
                <w:lang w:eastAsia="en-US"/>
              </w:rPr>
            </w:pPr>
          </w:p>
        </w:tc>
      </w:tr>
      <w:tr w14:paraId="5C1DE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40A3C5FB">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78</w:t>
            </w:r>
          </w:p>
        </w:tc>
        <w:tc>
          <w:tcPr>
            <w:tcW w:w="4397" w:type="dxa"/>
          </w:tcPr>
          <w:p w14:paraId="6A175328">
            <w:pPr>
              <w:pStyle w:val="7"/>
            </w:pPr>
            <w:r>
              <w:t xml:space="preserve">Меры времени. Сутки. Неделя. </w:t>
            </w:r>
          </w:p>
        </w:tc>
        <w:tc>
          <w:tcPr>
            <w:tcW w:w="851" w:type="dxa"/>
          </w:tcPr>
          <w:p w14:paraId="56ADBD5F">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6C13C1DA">
            <w:pPr>
              <w:pStyle w:val="7"/>
            </w:pPr>
            <w:r>
              <w:t xml:space="preserve">Сложение и вычитание без перехода через десяток чисел, полученных при измерении времени. </w:t>
            </w:r>
          </w:p>
          <w:p w14:paraId="62750C55">
            <w:pPr>
              <w:pStyle w:val="7"/>
            </w:pPr>
            <w:r>
              <w:t xml:space="preserve">Сравнение чисел, полученных при измерении времени. </w:t>
            </w:r>
          </w:p>
          <w:p w14:paraId="74BBA48A">
            <w:pPr>
              <w:pStyle w:val="7"/>
            </w:pPr>
            <w:r>
              <w:t xml:space="preserve">Знакомство с мерой времени – часом. Запись: 1 ч. </w:t>
            </w:r>
          </w:p>
          <w:p w14:paraId="4B349ABE">
            <w:pPr>
              <w:pStyle w:val="7"/>
            </w:pPr>
            <w:r>
              <w:t xml:space="preserve">Прибор для измерения времени – часы. Циферблат часов, минутная и часовая стрелки. </w:t>
            </w:r>
          </w:p>
          <w:p w14:paraId="003EDD9B">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Измерение времени по часам с точностью до 1 ч</w:t>
            </w:r>
          </w:p>
        </w:tc>
        <w:tc>
          <w:tcPr>
            <w:tcW w:w="991" w:type="dxa"/>
            <w:vAlign w:val="bottom"/>
          </w:tcPr>
          <w:p w14:paraId="05FE7131">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26.12.2024</w:t>
            </w:r>
          </w:p>
        </w:tc>
        <w:tc>
          <w:tcPr>
            <w:tcW w:w="927" w:type="dxa"/>
          </w:tcPr>
          <w:p w14:paraId="62D97C1A">
            <w:pPr>
              <w:spacing w:after="0" w:line="240" w:lineRule="auto"/>
              <w:rPr>
                <w:rFonts w:ascii="Times New Roman" w:hAnsi="Times New Roman" w:cs="Times New Roman" w:eastAsiaTheme="minorHAnsi"/>
                <w:sz w:val="24"/>
                <w:szCs w:val="24"/>
                <w:lang w:eastAsia="en-US"/>
              </w:rPr>
            </w:pPr>
          </w:p>
        </w:tc>
      </w:tr>
      <w:tr w14:paraId="5D614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DE28FE4">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79</w:t>
            </w:r>
          </w:p>
        </w:tc>
        <w:tc>
          <w:tcPr>
            <w:tcW w:w="4397" w:type="dxa"/>
          </w:tcPr>
          <w:p w14:paraId="5A140AC8">
            <w:pPr>
              <w:pStyle w:val="7"/>
            </w:pPr>
            <w:r>
              <w:t>Меры времени. Час.</w:t>
            </w:r>
          </w:p>
        </w:tc>
        <w:tc>
          <w:tcPr>
            <w:tcW w:w="851" w:type="dxa"/>
          </w:tcPr>
          <w:p w14:paraId="3E7FFF09">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6A1FB05B">
            <w:pPr>
              <w:spacing w:after="0" w:line="240" w:lineRule="auto"/>
              <w:rPr>
                <w:rFonts w:ascii="Times New Roman" w:hAnsi="Times New Roman" w:cs="Times New Roman" w:eastAsiaTheme="minorHAnsi"/>
                <w:sz w:val="24"/>
                <w:szCs w:val="24"/>
                <w:lang w:eastAsia="en-US"/>
              </w:rPr>
            </w:pPr>
          </w:p>
        </w:tc>
        <w:tc>
          <w:tcPr>
            <w:tcW w:w="991" w:type="dxa"/>
            <w:vAlign w:val="bottom"/>
          </w:tcPr>
          <w:p w14:paraId="073C8483">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27.12.2024</w:t>
            </w:r>
          </w:p>
        </w:tc>
        <w:tc>
          <w:tcPr>
            <w:tcW w:w="927" w:type="dxa"/>
          </w:tcPr>
          <w:p w14:paraId="0B61C8D5">
            <w:pPr>
              <w:spacing w:after="0" w:line="240" w:lineRule="auto"/>
              <w:rPr>
                <w:rFonts w:ascii="Times New Roman" w:hAnsi="Times New Roman" w:cs="Times New Roman" w:eastAsiaTheme="minorHAnsi"/>
                <w:sz w:val="24"/>
                <w:szCs w:val="24"/>
                <w:lang w:eastAsia="en-US"/>
              </w:rPr>
            </w:pPr>
          </w:p>
        </w:tc>
      </w:tr>
      <w:tr w14:paraId="4574B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092D4FA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80</w:t>
            </w:r>
          </w:p>
        </w:tc>
        <w:tc>
          <w:tcPr>
            <w:tcW w:w="4397" w:type="dxa"/>
          </w:tcPr>
          <w:p w14:paraId="42150293">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Обобщение по теме: « Меры времени»</w:t>
            </w:r>
          </w:p>
        </w:tc>
        <w:tc>
          <w:tcPr>
            <w:tcW w:w="851" w:type="dxa"/>
          </w:tcPr>
          <w:p w14:paraId="1D8D66E8">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52CD5E94">
            <w:pPr>
              <w:spacing w:after="0" w:line="240" w:lineRule="auto"/>
              <w:rPr>
                <w:rFonts w:ascii="Times New Roman" w:hAnsi="Times New Roman" w:cs="Times New Roman" w:eastAsiaTheme="minorHAnsi"/>
                <w:sz w:val="24"/>
                <w:szCs w:val="24"/>
                <w:lang w:eastAsia="en-US"/>
              </w:rPr>
            </w:pPr>
          </w:p>
        </w:tc>
        <w:tc>
          <w:tcPr>
            <w:tcW w:w="991" w:type="dxa"/>
            <w:vAlign w:val="bottom"/>
          </w:tcPr>
          <w:p w14:paraId="4AE06460">
            <w:pPr>
              <w:keepNext w:val="0"/>
              <w:keepLines w:val="0"/>
              <w:widowControl/>
              <w:suppressLineNumbers w:val="0"/>
              <w:jc w:val="left"/>
              <w:textAlignment w:val="bottom"/>
              <w:rPr>
                <w:rFonts w:hint="default" w:ascii="Times New Roman" w:hAnsi="Times New Roman" w:cs="Times New Roman" w:eastAsiaTheme="minorHAnsi"/>
                <w:sz w:val="24"/>
                <w:szCs w:val="24"/>
                <w:lang w:val="ru-RU" w:eastAsia="en-US"/>
              </w:rPr>
            </w:pPr>
            <w:r>
              <w:rPr>
                <w:rFonts w:hint="default" w:ascii="Times New Roman" w:hAnsi="Times New Roman" w:eastAsia="SimSun" w:cs="Times New Roman"/>
                <w:i w:val="0"/>
                <w:iCs w:val="0"/>
                <w:color w:val="000000"/>
                <w:kern w:val="0"/>
                <w:sz w:val="24"/>
                <w:szCs w:val="24"/>
                <w:u w:val="none"/>
                <w:lang w:val="ru-RU" w:eastAsia="zh-CN" w:bidi="ar"/>
              </w:rPr>
              <w:t>28.12.2024</w:t>
            </w:r>
          </w:p>
        </w:tc>
        <w:tc>
          <w:tcPr>
            <w:tcW w:w="927" w:type="dxa"/>
          </w:tcPr>
          <w:p w14:paraId="010A44D4">
            <w:pPr>
              <w:spacing w:after="0" w:line="240" w:lineRule="auto"/>
              <w:rPr>
                <w:rFonts w:ascii="Times New Roman" w:hAnsi="Times New Roman" w:cs="Times New Roman" w:eastAsiaTheme="minorHAnsi"/>
                <w:sz w:val="24"/>
                <w:szCs w:val="24"/>
                <w:lang w:eastAsia="en-US"/>
              </w:rPr>
            </w:pPr>
          </w:p>
        </w:tc>
      </w:tr>
      <w:tr w14:paraId="3CF04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3DF5DD9">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81</w:t>
            </w:r>
          </w:p>
        </w:tc>
        <w:tc>
          <w:tcPr>
            <w:tcW w:w="4397" w:type="dxa"/>
          </w:tcPr>
          <w:p w14:paraId="4C228469">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Закрепление знаний по теме: «Сложение и вычитание чисел, полученных при измерение величин»</w:t>
            </w:r>
          </w:p>
        </w:tc>
        <w:tc>
          <w:tcPr>
            <w:tcW w:w="851" w:type="dxa"/>
          </w:tcPr>
          <w:p w14:paraId="4EDDF3A8">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5C8F66F8">
            <w:pPr>
              <w:spacing w:after="0" w:line="240" w:lineRule="auto"/>
              <w:rPr>
                <w:rFonts w:ascii="Times New Roman" w:hAnsi="Times New Roman" w:cs="Times New Roman" w:eastAsiaTheme="minorHAnsi"/>
                <w:sz w:val="24"/>
                <w:szCs w:val="24"/>
                <w:lang w:eastAsia="en-US"/>
              </w:rPr>
            </w:pPr>
          </w:p>
        </w:tc>
        <w:tc>
          <w:tcPr>
            <w:tcW w:w="991" w:type="dxa"/>
            <w:vAlign w:val="bottom"/>
          </w:tcPr>
          <w:p w14:paraId="5DAA3C2B">
            <w:pPr>
              <w:keepNext w:val="0"/>
              <w:keepLines w:val="0"/>
              <w:widowControl/>
              <w:suppressLineNumbers w:val="0"/>
              <w:jc w:val="left"/>
              <w:textAlignment w:val="bottom"/>
              <w:rPr>
                <w:rFonts w:hint="default" w:ascii="Times New Roman" w:hAnsi="Times New Roman" w:cs="Times New Roman" w:eastAsiaTheme="minorHAnsi"/>
                <w:sz w:val="24"/>
                <w:szCs w:val="24"/>
                <w:lang w:val="ru-RU" w:eastAsia="en-US"/>
              </w:rPr>
            </w:pPr>
            <w:r>
              <w:rPr>
                <w:rFonts w:hint="default" w:ascii="Times New Roman" w:hAnsi="Times New Roman" w:eastAsia="SimSun" w:cs="Times New Roman"/>
                <w:i w:val="0"/>
                <w:iCs w:val="0"/>
                <w:color w:val="000000"/>
                <w:kern w:val="0"/>
                <w:sz w:val="24"/>
                <w:szCs w:val="24"/>
                <w:u w:val="none"/>
                <w:lang w:val="en-US" w:eastAsia="zh-CN" w:bidi="ar"/>
              </w:rPr>
              <w:t>09.01.2025</w:t>
            </w:r>
          </w:p>
        </w:tc>
        <w:tc>
          <w:tcPr>
            <w:tcW w:w="927" w:type="dxa"/>
          </w:tcPr>
          <w:p w14:paraId="2330315A">
            <w:pPr>
              <w:spacing w:after="0" w:line="240" w:lineRule="auto"/>
              <w:rPr>
                <w:rFonts w:ascii="Times New Roman" w:hAnsi="Times New Roman" w:cs="Times New Roman" w:eastAsiaTheme="minorHAnsi"/>
                <w:sz w:val="24"/>
                <w:szCs w:val="24"/>
                <w:lang w:eastAsia="en-US"/>
              </w:rPr>
            </w:pPr>
          </w:p>
        </w:tc>
      </w:tr>
      <w:tr w14:paraId="762BF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F9905D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82</w:t>
            </w:r>
          </w:p>
        </w:tc>
        <w:tc>
          <w:tcPr>
            <w:tcW w:w="4397" w:type="dxa"/>
          </w:tcPr>
          <w:p w14:paraId="2BD22FFC">
            <w:pPr>
              <w:pStyle w:val="7"/>
            </w:pPr>
            <w:r>
              <w:t>Контрольная работа по теме «Сложение и вычитание чисел, полученных при измерение величин»</w:t>
            </w:r>
          </w:p>
        </w:tc>
        <w:tc>
          <w:tcPr>
            <w:tcW w:w="851" w:type="dxa"/>
          </w:tcPr>
          <w:p w14:paraId="59E19834">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60A410B3">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i/>
                <w:iCs/>
                <w:sz w:val="24"/>
                <w:szCs w:val="24"/>
                <w:lang w:eastAsia="en-US"/>
              </w:rPr>
              <w:t>Контроль и учет знаний</w:t>
            </w:r>
          </w:p>
        </w:tc>
        <w:tc>
          <w:tcPr>
            <w:tcW w:w="991" w:type="dxa"/>
            <w:vAlign w:val="bottom"/>
          </w:tcPr>
          <w:p w14:paraId="71407699">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10.01.2025</w:t>
            </w:r>
          </w:p>
        </w:tc>
        <w:tc>
          <w:tcPr>
            <w:tcW w:w="927" w:type="dxa"/>
          </w:tcPr>
          <w:p w14:paraId="5A1D4D1E">
            <w:pPr>
              <w:spacing w:after="0" w:line="240" w:lineRule="auto"/>
              <w:rPr>
                <w:rFonts w:ascii="Times New Roman" w:hAnsi="Times New Roman" w:cs="Times New Roman" w:eastAsiaTheme="minorHAnsi"/>
                <w:sz w:val="24"/>
                <w:szCs w:val="24"/>
                <w:lang w:eastAsia="en-US"/>
              </w:rPr>
            </w:pPr>
          </w:p>
        </w:tc>
      </w:tr>
      <w:tr w14:paraId="3FC99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7109E48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83</w:t>
            </w:r>
          </w:p>
        </w:tc>
        <w:tc>
          <w:tcPr>
            <w:tcW w:w="4397" w:type="dxa"/>
          </w:tcPr>
          <w:p w14:paraId="646B647D">
            <w:pPr>
              <w:pStyle w:val="7"/>
            </w:pPr>
            <w:r>
              <w:t>Работа над ошибками.</w:t>
            </w:r>
          </w:p>
        </w:tc>
        <w:tc>
          <w:tcPr>
            <w:tcW w:w="851" w:type="dxa"/>
          </w:tcPr>
          <w:p w14:paraId="7700EFE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5AA229B9">
            <w:pPr>
              <w:spacing w:after="0" w:line="240" w:lineRule="auto"/>
              <w:rPr>
                <w:rFonts w:ascii="Times New Roman" w:hAnsi="Times New Roman" w:cs="Times New Roman" w:eastAsiaTheme="minorHAnsi"/>
                <w:i/>
                <w:iCs/>
                <w:sz w:val="24"/>
                <w:szCs w:val="24"/>
                <w:lang w:eastAsia="en-US"/>
              </w:rPr>
            </w:pPr>
          </w:p>
        </w:tc>
        <w:tc>
          <w:tcPr>
            <w:tcW w:w="991" w:type="dxa"/>
            <w:vAlign w:val="bottom"/>
          </w:tcPr>
          <w:p w14:paraId="6D4BF969">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13.01.2025</w:t>
            </w:r>
          </w:p>
        </w:tc>
        <w:tc>
          <w:tcPr>
            <w:tcW w:w="927" w:type="dxa"/>
          </w:tcPr>
          <w:p w14:paraId="0521E59D">
            <w:pPr>
              <w:spacing w:after="0" w:line="240" w:lineRule="auto"/>
              <w:rPr>
                <w:rFonts w:ascii="Times New Roman" w:hAnsi="Times New Roman" w:cs="Times New Roman" w:eastAsiaTheme="minorHAnsi"/>
                <w:sz w:val="24"/>
                <w:szCs w:val="24"/>
                <w:lang w:eastAsia="en-US"/>
              </w:rPr>
            </w:pPr>
          </w:p>
        </w:tc>
      </w:tr>
      <w:tr w14:paraId="3C795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86" w:type="dxa"/>
            <w:gridSpan w:val="6"/>
          </w:tcPr>
          <w:p w14:paraId="6B175C97">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b/>
                <w:sz w:val="24"/>
                <w:szCs w:val="24"/>
                <w:lang w:eastAsia="en-US"/>
              </w:rPr>
              <w:t>Сложение и вычитание чисел в пределах 20 без перехода через десяток</w:t>
            </w:r>
            <w:r>
              <w:rPr>
                <w:rFonts w:ascii="Times New Roman" w:hAnsi="Times New Roman" w:cs="Times New Roman" w:eastAsiaTheme="minorHAnsi"/>
                <w:sz w:val="24"/>
                <w:szCs w:val="24"/>
                <w:lang w:eastAsia="en-US"/>
              </w:rPr>
              <w:t xml:space="preserve"> – 84 ч.</w:t>
            </w:r>
          </w:p>
        </w:tc>
      </w:tr>
      <w:tr w14:paraId="72373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5980E91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84</w:t>
            </w:r>
          </w:p>
        </w:tc>
        <w:tc>
          <w:tcPr>
            <w:tcW w:w="4397" w:type="dxa"/>
          </w:tcPr>
          <w:p w14:paraId="32116EB8">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 xml:space="preserve">Сложение чисел в пределах 20 без перехода через десяток </w:t>
            </w:r>
          </w:p>
        </w:tc>
        <w:tc>
          <w:tcPr>
            <w:tcW w:w="851" w:type="dxa"/>
          </w:tcPr>
          <w:p w14:paraId="07EE633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75052C5C">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Сложение и вычитание без перехода через десяток чисел, полученных при счете и при измерении величин (все случаи).</w:t>
            </w:r>
          </w:p>
          <w:p w14:paraId="5DB91DC5">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Краткая запись арифметических задач на нахождение</w:t>
            </w:r>
          </w:p>
        </w:tc>
        <w:tc>
          <w:tcPr>
            <w:tcW w:w="991" w:type="dxa"/>
            <w:vAlign w:val="bottom"/>
          </w:tcPr>
          <w:p w14:paraId="79342F1C">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14.01.2025</w:t>
            </w:r>
          </w:p>
        </w:tc>
        <w:tc>
          <w:tcPr>
            <w:tcW w:w="927" w:type="dxa"/>
          </w:tcPr>
          <w:p w14:paraId="14A34E2C">
            <w:pPr>
              <w:spacing w:after="0" w:line="240" w:lineRule="auto"/>
              <w:rPr>
                <w:rFonts w:ascii="Times New Roman" w:hAnsi="Times New Roman" w:cs="Times New Roman" w:eastAsiaTheme="minorHAnsi"/>
                <w:sz w:val="24"/>
                <w:szCs w:val="24"/>
                <w:lang w:eastAsia="en-US"/>
              </w:rPr>
            </w:pPr>
          </w:p>
        </w:tc>
      </w:tr>
      <w:tr w14:paraId="53F3F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7289A2F4">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85</w:t>
            </w:r>
          </w:p>
        </w:tc>
        <w:tc>
          <w:tcPr>
            <w:tcW w:w="4397" w:type="dxa"/>
          </w:tcPr>
          <w:p w14:paraId="20502A46">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Вычитание чисел в пределах 20 без перехода через десяток.</w:t>
            </w:r>
          </w:p>
        </w:tc>
        <w:tc>
          <w:tcPr>
            <w:tcW w:w="851" w:type="dxa"/>
          </w:tcPr>
          <w:p w14:paraId="2A5FB2B8">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72E71B87">
            <w:pPr>
              <w:spacing w:after="0" w:line="240" w:lineRule="auto"/>
              <w:rPr>
                <w:rFonts w:ascii="Times New Roman" w:hAnsi="Times New Roman" w:cs="Times New Roman" w:eastAsiaTheme="minorHAnsi"/>
                <w:sz w:val="24"/>
                <w:szCs w:val="24"/>
                <w:lang w:eastAsia="en-US"/>
              </w:rPr>
            </w:pPr>
          </w:p>
        </w:tc>
        <w:tc>
          <w:tcPr>
            <w:tcW w:w="991" w:type="dxa"/>
            <w:vAlign w:val="bottom"/>
          </w:tcPr>
          <w:p w14:paraId="4572689E">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15.01.2025</w:t>
            </w:r>
          </w:p>
        </w:tc>
        <w:tc>
          <w:tcPr>
            <w:tcW w:w="927" w:type="dxa"/>
          </w:tcPr>
          <w:p w14:paraId="5A6FFC33">
            <w:pPr>
              <w:spacing w:after="0" w:line="240" w:lineRule="auto"/>
              <w:rPr>
                <w:rFonts w:ascii="Times New Roman" w:hAnsi="Times New Roman" w:cs="Times New Roman" w:eastAsiaTheme="minorHAnsi"/>
                <w:sz w:val="24"/>
                <w:szCs w:val="24"/>
                <w:lang w:eastAsia="en-US"/>
              </w:rPr>
            </w:pPr>
          </w:p>
        </w:tc>
      </w:tr>
      <w:tr w14:paraId="2E065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5E6BD0E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86</w:t>
            </w:r>
          </w:p>
        </w:tc>
        <w:tc>
          <w:tcPr>
            <w:tcW w:w="4397" w:type="dxa"/>
          </w:tcPr>
          <w:p w14:paraId="0878C126">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 xml:space="preserve">Простые арифметические задачи на увеличение  чисел на несколько единиц . </w:t>
            </w:r>
          </w:p>
        </w:tc>
        <w:tc>
          <w:tcPr>
            <w:tcW w:w="851" w:type="dxa"/>
          </w:tcPr>
          <w:p w14:paraId="196ABE16">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678B1513">
            <w:pPr>
              <w:spacing w:after="0" w:line="240" w:lineRule="auto"/>
              <w:rPr>
                <w:rFonts w:ascii="Times New Roman" w:hAnsi="Times New Roman" w:cs="Times New Roman" w:eastAsiaTheme="minorHAnsi"/>
                <w:sz w:val="24"/>
                <w:szCs w:val="24"/>
                <w:lang w:eastAsia="en-US"/>
              </w:rPr>
            </w:pPr>
          </w:p>
        </w:tc>
        <w:tc>
          <w:tcPr>
            <w:tcW w:w="991" w:type="dxa"/>
            <w:vAlign w:val="bottom"/>
          </w:tcPr>
          <w:p w14:paraId="5BB8F7EE">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16.01.2025</w:t>
            </w:r>
          </w:p>
        </w:tc>
        <w:tc>
          <w:tcPr>
            <w:tcW w:w="927" w:type="dxa"/>
          </w:tcPr>
          <w:p w14:paraId="3D30CB51">
            <w:pPr>
              <w:spacing w:after="0" w:line="240" w:lineRule="auto"/>
              <w:rPr>
                <w:rFonts w:ascii="Times New Roman" w:hAnsi="Times New Roman" w:cs="Times New Roman" w:eastAsiaTheme="minorHAnsi"/>
                <w:sz w:val="24"/>
                <w:szCs w:val="24"/>
                <w:lang w:eastAsia="en-US"/>
              </w:rPr>
            </w:pPr>
          </w:p>
        </w:tc>
      </w:tr>
      <w:tr w14:paraId="4FC64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0CDBDFA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87</w:t>
            </w:r>
          </w:p>
        </w:tc>
        <w:tc>
          <w:tcPr>
            <w:tcW w:w="4397" w:type="dxa"/>
          </w:tcPr>
          <w:p w14:paraId="197B8FE5">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 xml:space="preserve">Простые арифметические задачи на уменьшение чисел на несколько единиц  </w:t>
            </w:r>
          </w:p>
        </w:tc>
        <w:tc>
          <w:tcPr>
            <w:tcW w:w="851" w:type="dxa"/>
          </w:tcPr>
          <w:p w14:paraId="10166383">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044D42AD">
            <w:pPr>
              <w:spacing w:after="0" w:line="240" w:lineRule="auto"/>
              <w:rPr>
                <w:rFonts w:ascii="Times New Roman" w:hAnsi="Times New Roman" w:cs="Times New Roman" w:eastAsiaTheme="minorHAnsi"/>
                <w:sz w:val="24"/>
                <w:szCs w:val="24"/>
                <w:lang w:eastAsia="en-US"/>
              </w:rPr>
            </w:pPr>
          </w:p>
        </w:tc>
        <w:tc>
          <w:tcPr>
            <w:tcW w:w="991" w:type="dxa"/>
            <w:vAlign w:val="bottom"/>
          </w:tcPr>
          <w:p w14:paraId="4CA07080">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17.01.2025</w:t>
            </w:r>
          </w:p>
        </w:tc>
        <w:tc>
          <w:tcPr>
            <w:tcW w:w="927" w:type="dxa"/>
          </w:tcPr>
          <w:p w14:paraId="51C52B31">
            <w:pPr>
              <w:spacing w:after="0" w:line="240" w:lineRule="auto"/>
              <w:rPr>
                <w:rFonts w:ascii="Times New Roman" w:hAnsi="Times New Roman" w:cs="Times New Roman" w:eastAsiaTheme="minorHAnsi"/>
                <w:sz w:val="24"/>
                <w:szCs w:val="24"/>
                <w:lang w:eastAsia="en-US"/>
              </w:rPr>
            </w:pPr>
          </w:p>
        </w:tc>
      </w:tr>
      <w:tr w14:paraId="1A425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2954976">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88</w:t>
            </w:r>
          </w:p>
        </w:tc>
        <w:tc>
          <w:tcPr>
            <w:tcW w:w="4397" w:type="dxa"/>
          </w:tcPr>
          <w:p w14:paraId="1A74DB32">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 xml:space="preserve">Простые арифметические задачи на увеличение (уменьшение) чисел на несколько единиц  </w:t>
            </w:r>
          </w:p>
        </w:tc>
        <w:tc>
          <w:tcPr>
            <w:tcW w:w="851" w:type="dxa"/>
          </w:tcPr>
          <w:p w14:paraId="371D67A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555F4B1A">
            <w:pPr>
              <w:spacing w:after="0" w:line="240" w:lineRule="auto"/>
              <w:rPr>
                <w:rFonts w:ascii="Times New Roman" w:hAnsi="Times New Roman" w:cs="Times New Roman" w:eastAsiaTheme="minorHAnsi"/>
                <w:sz w:val="24"/>
                <w:szCs w:val="24"/>
                <w:lang w:eastAsia="en-US"/>
              </w:rPr>
            </w:pPr>
          </w:p>
        </w:tc>
        <w:tc>
          <w:tcPr>
            <w:tcW w:w="991" w:type="dxa"/>
            <w:vAlign w:val="bottom"/>
          </w:tcPr>
          <w:p w14:paraId="3068DBB3">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20.01.2025</w:t>
            </w:r>
          </w:p>
        </w:tc>
        <w:tc>
          <w:tcPr>
            <w:tcW w:w="927" w:type="dxa"/>
          </w:tcPr>
          <w:p w14:paraId="1C6EDD0B">
            <w:pPr>
              <w:spacing w:after="0" w:line="240" w:lineRule="auto"/>
              <w:rPr>
                <w:rFonts w:ascii="Times New Roman" w:hAnsi="Times New Roman" w:cs="Times New Roman" w:eastAsiaTheme="minorHAnsi"/>
                <w:sz w:val="24"/>
                <w:szCs w:val="24"/>
                <w:lang w:eastAsia="en-US"/>
              </w:rPr>
            </w:pPr>
          </w:p>
        </w:tc>
      </w:tr>
      <w:tr w14:paraId="67CE4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3C770C5">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89</w:t>
            </w:r>
          </w:p>
        </w:tc>
        <w:tc>
          <w:tcPr>
            <w:tcW w:w="4397" w:type="dxa"/>
          </w:tcPr>
          <w:p w14:paraId="639DF9F6">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 xml:space="preserve">Увеличение числа на несколько единиц.  </w:t>
            </w:r>
          </w:p>
        </w:tc>
        <w:tc>
          <w:tcPr>
            <w:tcW w:w="851" w:type="dxa"/>
          </w:tcPr>
          <w:p w14:paraId="6F5CA937">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063A1931">
            <w:pPr>
              <w:spacing w:after="0" w:line="240" w:lineRule="auto"/>
              <w:rPr>
                <w:rFonts w:ascii="Times New Roman" w:hAnsi="Times New Roman" w:cs="Times New Roman" w:eastAsiaTheme="minorHAnsi"/>
                <w:sz w:val="24"/>
                <w:szCs w:val="24"/>
                <w:lang w:eastAsia="en-US"/>
              </w:rPr>
            </w:pPr>
          </w:p>
        </w:tc>
        <w:tc>
          <w:tcPr>
            <w:tcW w:w="991" w:type="dxa"/>
            <w:vAlign w:val="bottom"/>
          </w:tcPr>
          <w:p w14:paraId="7A7A389C">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21.01.2025</w:t>
            </w:r>
          </w:p>
        </w:tc>
        <w:tc>
          <w:tcPr>
            <w:tcW w:w="927" w:type="dxa"/>
          </w:tcPr>
          <w:p w14:paraId="4497D458">
            <w:pPr>
              <w:spacing w:after="0" w:line="240" w:lineRule="auto"/>
              <w:rPr>
                <w:rFonts w:ascii="Times New Roman" w:hAnsi="Times New Roman" w:cs="Times New Roman" w:eastAsiaTheme="minorHAnsi"/>
                <w:sz w:val="24"/>
                <w:szCs w:val="24"/>
                <w:lang w:eastAsia="en-US"/>
              </w:rPr>
            </w:pPr>
          </w:p>
        </w:tc>
      </w:tr>
      <w:tr w14:paraId="55B4D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625BA109">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90</w:t>
            </w:r>
          </w:p>
        </w:tc>
        <w:tc>
          <w:tcPr>
            <w:tcW w:w="4397" w:type="dxa"/>
          </w:tcPr>
          <w:p w14:paraId="76AA7CF4">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Уменьшение числа на несколько единиц.</w:t>
            </w:r>
          </w:p>
        </w:tc>
        <w:tc>
          <w:tcPr>
            <w:tcW w:w="851" w:type="dxa"/>
          </w:tcPr>
          <w:p w14:paraId="1A05DBDB">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20BB4890">
            <w:pPr>
              <w:spacing w:after="0" w:line="240" w:lineRule="auto"/>
              <w:rPr>
                <w:rFonts w:ascii="Times New Roman" w:hAnsi="Times New Roman" w:cs="Times New Roman" w:eastAsiaTheme="minorHAnsi"/>
                <w:sz w:val="24"/>
                <w:szCs w:val="24"/>
                <w:lang w:eastAsia="en-US"/>
              </w:rPr>
            </w:pPr>
          </w:p>
        </w:tc>
        <w:tc>
          <w:tcPr>
            <w:tcW w:w="991" w:type="dxa"/>
            <w:vAlign w:val="bottom"/>
          </w:tcPr>
          <w:p w14:paraId="017AB971">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22.01.2025</w:t>
            </w:r>
          </w:p>
        </w:tc>
        <w:tc>
          <w:tcPr>
            <w:tcW w:w="927" w:type="dxa"/>
          </w:tcPr>
          <w:p w14:paraId="377C2491">
            <w:pPr>
              <w:spacing w:after="0" w:line="240" w:lineRule="auto"/>
              <w:rPr>
                <w:rFonts w:ascii="Times New Roman" w:hAnsi="Times New Roman" w:cs="Times New Roman" w:eastAsiaTheme="minorHAnsi"/>
                <w:sz w:val="24"/>
                <w:szCs w:val="24"/>
                <w:lang w:eastAsia="en-US"/>
              </w:rPr>
            </w:pPr>
          </w:p>
        </w:tc>
      </w:tr>
      <w:tr w14:paraId="1183A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0A5622F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91</w:t>
            </w:r>
          </w:p>
        </w:tc>
        <w:tc>
          <w:tcPr>
            <w:tcW w:w="4397" w:type="dxa"/>
          </w:tcPr>
          <w:p w14:paraId="24EB69E0">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 xml:space="preserve">Простые арифметические задачи на увеличение (уменьшение) чисел на несколько единиц  </w:t>
            </w:r>
          </w:p>
        </w:tc>
        <w:tc>
          <w:tcPr>
            <w:tcW w:w="851" w:type="dxa"/>
          </w:tcPr>
          <w:p w14:paraId="03AB8CCD">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02E044FC">
            <w:pPr>
              <w:spacing w:after="0" w:line="240" w:lineRule="auto"/>
              <w:rPr>
                <w:rFonts w:ascii="Times New Roman" w:hAnsi="Times New Roman" w:cs="Times New Roman" w:eastAsiaTheme="minorHAnsi"/>
                <w:sz w:val="24"/>
                <w:szCs w:val="24"/>
                <w:lang w:eastAsia="en-US"/>
              </w:rPr>
            </w:pPr>
          </w:p>
        </w:tc>
        <w:tc>
          <w:tcPr>
            <w:tcW w:w="991" w:type="dxa"/>
            <w:vAlign w:val="bottom"/>
          </w:tcPr>
          <w:p w14:paraId="67827DD2">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23.01.2025</w:t>
            </w:r>
          </w:p>
        </w:tc>
        <w:tc>
          <w:tcPr>
            <w:tcW w:w="927" w:type="dxa"/>
          </w:tcPr>
          <w:p w14:paraId="638ECB7F">
            <w:pPr>
              <w:spacing w:after="0" w:line="240" w:lineRule="auto"/>
              <w:rPr>
                <w:rFonts w:ascii="Times New Roman" w:hAnsi="Times New Roman" w:cs="Times New Roman" w:eastAsiaTheme="minorHAnsi"/>
                <w:sz w:val="24"/>
                <w:szCs w:val="24"/>
                <w:lang w:eastAsia="en-US"/>
              </w:rPr>
            </w:pPr>
          </w:p>
        </w:tc>
      </w:tr>
      <w:tr w14:paraId="39246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814" w:type="dxa"/>
          </w:tcPr>
          <w:p w14:paraId="673177B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92</w:t>
            </w:r>
          </w:p>
        </w:tc>
        <w:tc>
          <w:tcPr>
            <w:tcW w:w="4397" w:type="dxa"/>
          </w:tcPr>
          <w:p w14:paraId="6738B7D7">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Контрольная работа по теме: «Сложение и вычитание без перехода через десяток (все случаи)»</w:t>
            </w:r>
          </w:p>
        </w:tc>
        <w:tc>
          <w:tcPr>
            <w:tcW w:w="851" w:type="dxa"/>
          </w:tcPr>
          <w:p w14:paraId="4294E45F">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tcPr>
          <w:p w14:paraId="1BE1BC48">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i/>
                <w:iCs/>
                <w:sz w:val="24"/>
                <w:szCs w:val="24"/>
                <w:lang w:eastAsia="en-US"/>
              </w:rPr>
              <w:t>Контроль и учет знаний</w:t>
            </w:r>
          </w:p>
        </w:tc>
        <w:tc>
          <w:tcPr>
            <w:tcW w:w="991" w:type="dxa"/>
            <w:vAlign w:val="bottom"/>
          </w:tcPr>
          <w:p w14:paraId="6CDED5F3">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24.01.2025</w:t>
            </w:r>
          </w:p>
        </w:tc>
        <w:tc>
          <w:tcPr>
            <w:tcW w:w="927" w:type="dxa"/>
          </w:tcPr>
          <w:p w14:paraId="06E2257A">
            <w:pPr>
              <w:spacing w:after="0" w:line="240" w:lineRule="auto"/>
              <w:rPr>
                <w:rFonts w:ascii="Times New Roman" w:hAnsi="Times New Roman" w:cs="Times New Roman" w:eastAsiaTheme="minorHAnsi"/>
                <w:sz w:val="24"/>
                <w:szCs w:val="24"/>
                <w:lang w:eastAsia="en-US"/>
              </w:rPr>
            </w:pPr>
          </w:p>
        </w:tc>
      </w:tr>
      <w:tr w14:paraId="73D27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74E12E3">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93</w:t>
            </w:r>
          </w:p>
        </w:tc>
        <w:tc>
          <w:tcPr>
            <w:tcW w:w="4397" w:type="dxa"/>
          </w:tcPr>
          <w:p w14:paraId="7229213C">
            <w:pPr>
              <w:spacing w:after="0" w:line="0" w:lineRule="atLeast"/>
              <w:rPr>
                <w:rFonts w:ascii="Times New Roman" w:hAnsi="Times New Roman" w:eastAsia="Times New Roman" w:cs="Times New Roman"/>
                <w:color w:val="000000"/>
                <w:sz w:val="24"/>
                <w:szCs w:val="24"/>
                <w:lang w:eastAsia="ru-RU"/>
              </w:rPr>
            </w:pPr>
            <w:r>
              <w:rPr>
                <w:rFonts w:ascii="Times New Roman" w:hAnsi="Times New Roman" w:cs="Times New Roman" w:eastAsiaTheme="minorHAnsi"/>
                <w:sz w:val="24"/>
                <w:szCs w:val="24"/>
                <w:lang w:eastAsia="en-US"/>
              </w:rPr>
              <w:t xml:space="preserve">Работа над ошибками. </w:t>
            </w:r>
            <w:r>
              <w:rPr>
                <w:rFonts w:ascii="Times New Roman" w:hAnsi="Times New Roman" w:eastAsia="Times New Roman" w:cs="Times New Roman"/>
                <w:sz w:val="24"/>
                <w:szCs w:val="24"/>
                <w:lang w:eastAsia="ru-RU"/>
              </w:rPr>
              <w:t>Виды углов: прямой, тупой, острый.</w:t>
            </w:r>
          </w:p>
        </w:tc>
        <w:tc>
          <w:tcPr>
            <w:tcW w:w="851" w:type="dxa"/>
          </w:tcPr>
          <w:p w14:paraId="268DDACD">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594E2F12">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Прямой угол. Получение прямого угла путем перегибания листа бумаги.</w:t>
            </w:r>
          </w:p>
          <w:p w14:paraId="51B018B4">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Знакомство с чертежным угольником.</w:t>
            </w:r>
          </w:p>
          <w:p w14:paraId="6B3D7F41">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Построение прямого угла с помощью чертежного угольника.</w:t>
            </w:r>
          </w:p>
          <w:p w14:paraId="7F14EE49">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Острый угол. Тупой угол.</w:t>
            </w:r>
          </w:p>
          <w:p w14:paraId="22F6BE30">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Сравнение острого и тупого углов с прямым углом.</w:t>
            </w:r>
          </w:p>
          <w:p w14:paraId="7C31F572">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Определение вида углов с помощью чертежного угольника</w:t>
            </w:r>
          </w:p>
        </w:tc>
        <w:tc>
          <w:tcPr>
            <w:tcW w:w="991" w:type="dxa"/>
            <w:vAlign w:val="bottom"/>
          </w:tcPr>
          <w:p w14:paraId="416C8458">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27.01.2025</w:t>
            </w:r>
          </w:p>
        </w:tc>
        <w:tc>
          <w:tcPr>
            <w:tcW w:w="927" w:type="dxa"/>
          </w:tcPr>
          <w:p w14:paraId="5708647A">
            <w:pPr>
              <w:spacing w:after="0" w:line="240" w:lineRule="auto"/>
              <w:rPr>
                <w:rFonts w:ascii="Times New Roman" w:hAnsi="Times New Roman" w:cs="Times New Roman" w:eastAsiaTheme="minorHAnsi"/>
                <w:sz w:val="24"/>
                <w:szCs w:val="24"/>
                <w:lang w:eastAsia="en-US"/>
              </w:rPr>
            </w:pPr>
          </w:p>
        </w:tc>
      </w:tr>
      <w:tr w14:paraId="77A18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396AADA">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94</w:t>
            </w:r>
          </w:p>
        </w:tc>
        <w:tc>
          <w:tcPr>
            <w:tcW w:w="4397" w:type="dxa"/>
          </w:tcPr>
          <w:p w14:paraId="28B8D5F3">
            <w:pPr>
              <w:spacing w:after="0" w:line="0" w:lineRule="atLeast"/>
              <w:rPr>
                <w:rFonts w:ascii="Times New Roman" w:hAnsi="Times New Roman" w:eastAsia="Times New Roman" w:cs="Times New Roman"/>
                <w:sz w:val="24"/>
                <w:szCs w:val="24"/>
                <w:lang w:eastAsia="en-US"/>
              </w:rPr>
            </w:pPr>
            <w:r>
              <w:rPr>
                <w:rFonts w:ascii="Times New Roman" w:hAnsi="Times New Roman" w:cs="Times New Roman" w:eastAsiaTheme="minorHAnsi"/>
                <w:sz w:val="24"/>
                <w:szCs w:val="24"/>
                <w:lang w:eastAsia="en-US"/>
              </w:rPr>
              <w:t>Определение вида углов</w:t>
            </w:r>
          </w:p>
        </w:tc>
        <w:tc>
          <w:tcPr>
            <w:tcW w:w="851" w:type="dxa"/>
          </w:tcPr>
          <w:p w14:paraId="0604C9B7">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477FFF63">
            <w:pPr>
              <w:spacing w:after="0" w:line="240" w:lineRule="auto"/>
              <w:rPr>
                <w:rFonts w:ascii="Times New Roman" w:hAnsi="Times New Roman" w:cs="Times New Roman" w:eastAsiaTheme="minorHAnsi"/>
                <w:sz w:val="24"/>
                <w:szCs w:val="24"/>
                <w:lang w:eastAsia="en-US"/>
              </w:rPr>
            </w:pPr>
          </w:p>
        </w:tc>
        <w:tc>
          <w:tcPr>
            <w:tcW w:w="991" w:type="dxa"/>
            <w:vAlign w:val="bottom"/>
          </w:tcPr>
          <w:p w14:paraId="0BA3009A">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28.01.2025</w:t>
            </w:r>
          </w:p>
        </w:tc>
        <w:tc>
          <w:tcPr>
            <w:tcW w:w="927" w:type="dxa"/>
          </w:tcPr>
          <w:p w14:paraId="47DA77A4">
            <w:pPr>
              <w:spacing w:after="0" w:line="240" w:lineRule="auto"/>
              <w:rPr>
                <w:rFonts w:ascii="Times New Roman" w:hAnsi="Times New Roman" w:cs="Times New Roman" w:eastAsiaTheme="minorHAnsi"/>
                <w:sz w:val="24"/>
                <w:szCs w:val="24"/>
                <w:lang w:eastAsia="en-US"/>
              </w:rPr>
            </w:pPr>
          </w:p>
        </w:tc>
      </w:tr>
      <w:tr w14:paraId="37537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114BBCD">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95</w:t>
            </w:r>
          </w:p>
        </w:tc>
        <w:tc>
          <w:tcPr>
            <w:tcW w:w="4397" w:type="dxa"/>
          </w:tcPr>
          <w:p w14:paraId="2E95A0CD">
            <w:pPr>
              <w:spacing w:after="0" w:line="0" w:lineRule="atLeas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Сравнение углов с прямым углом.   </w:t>
            </w:r>
          </w:p>
        </w:tc>
        <w:tc>
          <w:tcPr>
            <w:tcW w:w="851" w:type="dxa"/>
          </w:tcPr>
          <w:p w14:paraId="2C3FDCB3">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1FE025E8">
            <w:pPr>
              <w:spacing w:after="0" w:line="240" w:lineRule="auto"/>
              <w:rPr>
                <w:rFonts w:ascii="Times New Roman" w:hAnsi="Times New Roman" w:cs="Times New Roman" w:eastAsiaTheme="minorHAnsi"/>
                <w:sz w:val="24"/>
                <w:szCs w:val="24"/>
                <w:lang w:eastAsia="en-US"/>
              </w:rPr>
            </w:pPr>
          </w:p>
        </w:tc>
        <w:tc>
          <w:tcPr>
            <w:tcW w:w="991" w:type="dxa"/>
            <w:vAlign w:val="bottom"/>
          </w:tcPr>
          <w:p w14:paraId="219CFC42">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29.01.2025</w:t>
            </w:r>
          </w:p>
        </w:tc>
        <w:tc>
          <w:tcPr>
            <w:tcW w:w="927" w:type="dxa"/>
          </w:tcPr>
          <w:p w14:paraId="470AC4FB">
            <w:pPr>
              <w:spacing w:after="0" w:line="240" w:lineRule="auto"/>
              <w:rPr>
                <w:rFonts w:ascii="Times New Roman" w:hAnsi="Times New Roman" w:cs="Times New Roman" w:eastAsiaTheme="minorHAnsi"/>
                <w:sz w:val="24"/>
                <w:szCs w:val="24"/>
                <w:lang w:eastAsia="en-US"/>
              </w:rPr>
            </w:pPr>
          </w:p>
        </w:tc>
      </w:tr>
      <w:tr w14:paraId="0BCCC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0D0C389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96</w:t>
            </w:r>
          </w:p>
        </w:tc>
        <w:tc>
          <w:tcPr>
            <w:tcW w:w="4397" w:type="dxa"/>
          </w:tcPr>
          <w:p w14:paraId="05A676B0">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Составление составной арифметической задачи из двух простых арифметических задач</w:t>
            </w:r>
          </w:p>
        </w:tc>
        <w:tc>
          <w:tcPr>
            <w:tcW w:w="851" w:type="dxa"/>
          </w:tcPr>
          <w:p w14:paraId="18D78A0A">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51A063FD">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Составление составной арифметической задачи из двух простых арифметических задач: на нахождение суммы, разности (остатка).</w:t>
            </w:r>
          </w:p>
          <w:p w14:paraId="144B2BE8">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Краткая запись составной задачи.</w:t>
            </w:r>
          </w:p>
          <w:p w14:paraId="1E32D7AA">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 xml:space="preserve">Запись решения составной задачи в два арифметических действия. Запись ответа задачи. </w:t>
            </w:r>
          </w:p>
          <w:p w14:paraId="3B6B1C72">
            <w:pPr>
              <w:pStyle w:val="7"/>
            </w:pPr>
            <w:r>
              <w:t xml:space="preserve">Составные арифметические задачи в два действия, состоящие из простых задач на нахождение суммы, разности (остатка). </w:t>
            </w:r>
          </w:p>
          <w:p w14:paraId="47E91322">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Определение прямого угла на глаз с последующей проверкой вида угла с помощью чертежного угольника.</w:t>
            </w:r>
          </w:p>
        </w:tc>
        <w:tc>
          <w:tcPr>
            <w:tcW w:w="991" w:type="dxa"/>
            <w:vAlign w:val="bottom"/>
          </w:tcPr>
          <w:p w14:paraId="33F0A151">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30.01.2025</w:t>
            </w:r>
          </w:p>
        </w:tc>
        <w:tc>
          <w:tcPr>
            <w:tcW w:w="927" w:type="dxa"/>
          </w:tcPr>
          <w:p w14:paraId="7564C6F6">
            <w:pPr>
              <w:spacing w:after="0" w:line="240" w:lineRule="auto"/>
              <w:rPr>
                <w:rFonts w:ascii="Times New Roman" w:hAnsi="Times New Roman" w:cs="Times New Roman" w:eastAsiaTheme="minorHAnsi"/>
                <w:sz w:val="24"/>
                <w:szCs w:val="24"/>
                <w:lang w:eastAsia="en-US"/>
              </w:rPr>
            </w:pPr>
          </w:p>
        </w:tc>
      </w:tr>
      <w:tr w14:paraId="77013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65411C1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97</w:t>
            </w:r>
          </w:p>
        </w:tc>
        <w:tc>
          <w:tcPr>
            <w:tcW w:w="4397" w:type="dxa"/>
          </w:tcPr>
          <w:p w14:paraId="0FC063EB">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Составные арифметические задачи в два действия, состоящие из простых задач на нахождение суммы.</w:t>
            </w:r>
          </w:p>
        </w:tc>
        <w:tc>
          <w:tcPr>
            <w:tcW w:w="851" w:type="dxa"/>
          </w:tcPr>
          <w:p w14:paraId="4A78366B">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711F844F">
            <w:pPr>
              <w:spacing w:after="0" w:line="240" w:lineRule="auto"/>
              <w:rPr>
                <w:rFonts w:ascii="Times New Roman" w:hAnsi="Times New Roman" w:cs="Times New Roman" w:eastAsiaTheme="minorHAnsi"/>
                <w:sz w:val="24"/>
                <w:szCs w:val="24"/>
                <w:lang w:eastAsia="en-US"/>
              </w:rPr>
            </w:pPr>
          </w:p>
        </w:tc>
        <w:tc>
          <w:tcPr>
            <w:tcW w:w="991" w:type="dxa"/>
            <w:vAlign w:val="bottom"/>
          </w:tcPr>
          <w:p w14:paraId="499C594E">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31.01.2025</w:t>
            </w:r>
          </w:p>
        </w:tc>
        <w:tc>
          <w:tcPr>
            <w:tcW w:w="927" w:type="dxa"/>
          </w:tcPr>
          <w:p w14:paraId="17EAF5D4">
            <w:pPr>
              <w:spacing w:after="0" w:line="240" w:lineRule="auto"/>
              <w:rPr>
                <w:rFonts w:ascii="Times New Roman" w:hAnsi="Times New Roman" w:cs="Times New Roman" w:eastAsiaTheme="minorHAnsi"/>
                <w:sz w:val="24"/>
                <w:szCs w:val="24"/>
                <w:lang w:eastAsia="en-US"/>
              </w:rPr>
            </w:pPr>
          </w:p>
        </w:tc>
      </w:tr>
      <w:tr w14:paraId="112D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6530E936">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98</w:t>
            </w:r>
          </w:p>
        </w:tc>
        <w:tc>
          <w:tcPr>
            <w:tcW w:w="4397" w:type="dxa"/>
          </w:tcPr>
          <w:p w14:paraId="5C5FB4D5">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Составные арифметические задачи в два действия, состоящие из простых задач на нахождение разности (остатка).</w:t>
            </w:r>
          </w:p>
        </w:tc>
        <w:tc>
          <w:tcPr>
            <w:tcW w:w="851" w:type="dxa"/>
          </w:tcPr>
          <w:p w14:paraId="7EBEC68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22BBEFDB">
            <w:pPr>
              <w:spacing w:after="0" w:line="240" w:lineRule="auto"/>
              <w:rPr>
                <w:rFonts w:ascii="Times New Roman" w:hAnsi="Times New Roman" w:cs="Times New Roman" w:eastAsiaTheme="minorHAnsi"/>
                <w:sz w:val="24"/>
                <w:szCs w:val="24"/>
                <w:lang w:eastAsia="en-US"/>
              </w:rPr>
            </w:pPr>
          </w:p>
        </w:tc>
        <w:tc>
          <w:tcPr>
            <w:tcW w:w="991" w:type="dxa"/>
            <w:vAlign w:val="bottom"/>
          </w:tcPr>
          <w:p w14:paraId="723FD38E">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03.02.2025</w:t>
            </w:r>
          </w:p>
        </w:tc>
        <w:tc>
          <w:tcPr>
            <w:tcW w:w="927" w:type="dxa"/>
          </w:tcPr>
          <w:p w14:paraId="5441A52F">
            <w:pPr>
              <w:spacing w:after="0" w:line="240" w:lineRule="auto"/>
              <w:rPr>
                <w:rFonts w:ascii="Times New Roman" w:hAnsi="Times New Roman" w:cs="Times New Roman" w:eastAsiaTheme="minorHAnsi"/>
                <w:sz w:val="24"/>
                <w:szCs w:val="24"/>
                <w:lang w:eastAsia="en-US"/>
              </w:rPr>
            </w:pPr>
          </w:p>
        </w:tc>
      </w:tr>
      <w:tr w14:paraId="16F7B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5052920">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99</w:t>
            </w:r>
          </w:p>
        </w:tc>
        <w:tc>
          <w:tcPr>
            <w:tcW w:w="4397" w:type="dxa"/>
          </w:tcPr>
          <w:p w14:paraId="5308053A">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Закрепление решения составных арифметических задач.</w:t>
            </w:r>
          </w:p>
        </w:tc>
        <w:tc>
          <w:tcPr>
            <w:tcW w:w="851" w:type="dxa"/>
          </w:tcPr>
          <w:p w14:paraId="26756D8A">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0D3743B6">
            <w:pPr>
              <w:spacing w:after="0" w:line="240" w:lineRule="auto"/>
              <w:rPr>
                <w:rFonts w:ascii="Times New Roman" w:hAnsi="Times New Roman" w:cs="Times New Roman" w:eastAsiaTheme="minorHAnsi"/>
                <w:sz w:val="24"/>
                <w:szCs w:val="24"/>
                <w:lang w:eastAsia="en-US"/>
              </w:rPr>
            </w:pPr>
          </w:p>
        </w:tc>
        <w:tc>
          <w:tcPr>
            <w:tcW w:w="991" w:type="dxa"/>
            <w:vAlign w:val="bottom"/>
          </w:tcPr>
          <w:p w14:paraId="34EE3AEB">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04.02.2025</w:t>
            </w:r>
          </w:p>
        </w:tc>
        <w:tc>
          <w:tcPr>
            <w:tcW w:w="927" w:type="dxa"/>
          </w:tcPr>
          <w:p w14:paraId="28684C61">
            <w:pPr>
              <w:spacing w:after="0" w:line="240" w:lineRule="auto"/>
              <w:rPr>
                <w:rFonts w:ascii="Times New Roman" w:hAnsi="Times New Roman" w:cs="Times New Roman" w:eastAsiaTheme="minorHAnsi"/>
                <w:sz w:val="24"/>
                <w:szCs w:val="24"/>
                <w:lang w:eastAsia="en-US"/>
              </w:rPr>
            </w:pPr>
          </w:p>
        </w:tc>
      </w:tr>
      <w:tr w14:paraId="4F46C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FE27FCF">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100</w:t>
            </w:r>
          </w:p>
        </w:tc>
        <w:tc>
          <w:tcPr>
            <w:tcW w:w="4397" w:type="dxa"/>
          </w:tcPr>
          <w:p w14:paraId="3265AB2C">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Прибавление чисел 2, 3, 4.</w:t>
            </w:r>
          </w:p>
        </w:tc>
        <w:tc>
          <w:tcPr>
            <w:tcW w:w="851" w:type="dxa"/>
          </w:tcPr>
          <w:p w14:paraId="39FEF7BA">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7DEDA8AE">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Прибавление чисел 2, 3, 4.</w:t>
            </w:r>
          </w:p>
          <w:p w14:paraId="4344B7CA">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Сложение однозначных чисел с числами 2, 3, 4</w:t>
            </w:r>
          </w:p>
          <w:p w14:paraId="0B6182EC">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 переходом через десяток с подробной записью решения путем разложения второго слагаемого на два числа</w:t>
            </w:r>
          </w:p>
        </w:tc>
        <w:tc>
          <w:tcPr>
            <w:tcW w:w="991" w:type="dxa"/>
            <w:vAlign w:val="bottom"/>
          </w:tcPr>
          <w:p w14:paraId="7C575E28">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05.02.2025</w:t>
            </w:r>
          </w:p>
        </w:tc>
        <w:tc>
          <w:tcPr>
            <w:tcW w:w="927" w:type="dxa"/>
          </w:tcPr>
          <w:p w14:paraId="7B5F7A24">
            <w:pPr>
              <w:spacing w:after="0" w:line="240" w:lineRule="auto"/>
              <w:rPr>
                <w:rFonts w:ascii="Times New Roman" w:hAnsi="Times New Roman" w:cs="Times New Roman" w:eastAsiaTheme="minorHAnsi"/>
                <w:sz w:val="24"/>
                <w:szCs w:val="24"/>
                <w:lang w:eastAsia="en-US"/>
              </w:rPr>
            </w:pPr>
          </w:p>
        </w:tc>
      </w:tr>
      <w:tr w14:paraId="14554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54BBABA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101</w:t>
            </w:r>
          </w:p>
        </w:tc>
        <w:tc>
          <w:tcPr>
            <w:tcW w:w="4397" w:type="dxa"/>
          </w:tcPr>
          <w:p w14:paraId="4B52C258">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Прибавление чисел 2, 3, 4. Закрепление.</w:t>
            </w:r>
          </w:p>
        </w:tc>
        <w:tc>
          <w:tcPr>
            <w:tcW w:w="851" w:type="dxa"/>
          </w:tcPr>
          <w:p w14:paraId="411B0654">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770D59A9">
            <w:pPr>
              <w:spacing w:after="0" w:line="240" w:lineRule="auto"/>
              <w:rPr>
                <w:rFonts w:ascii="Times New Roman" w:hAnsi="Times New Roman" w:cs="Times New Roman" w:eastAsiaTheme="minorHAnsi"/>
                <w:sz w:val="24"/>
                <w:szCs w:val="24"/>
                <w:lang w:eastAsia="en-US"/>
              </w:rPr>
            </w:pPr>
          </w:p>
        </w:tc>
        <w:tc>
          <w:tcPr>
            <w:tcW w:w="991" w:type="dxa"/>
            <w:vAlign w:val="bottom"/>
          </w:tcPr>
          <w:p w14:paraId="27B4E14A">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06.02.2025</w:t>
            </w:r>
          </w:p>
        </w:tc>
        <w:tc>
          <w:tcPr>
            <w:tcW w:w="927" w:type="dxa"/>
          </w:tcPr>
          <w:p w14:paraId="0616FCF9">
            <w:pPr>
              <w:spacing w:after="0" w:line="240" w:lineRule="auto"/>
              <w:rPr>
                <w:rFonts w:ascii="Times New Roman" w:hAnsi="Times New Roman" w:cs="Times New Roman" w:eastAsiaTheme="minorHAnsi"/>
                <w:sz w:val="24"/>
                <w:szCs w:val="24"/>
                <w:lang w:eastAsia="en-US"/>
              </w:rPr>
            </w:pPr>
          </w:p>
        </w:tc>
      </w:tr>
      <w:tr w14:paraId="45F7D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40CB4BA6">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102</w:t>
            </w:r>
          </w:p>
        </w:tc>
        <w:tc>
          <w:tcPr>
            <w:tcW w:w="4397" w:type="dxa"/>
          </w:tcPr>
          <w:p w14:paraId="6307D647">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Сложение однозначных чисел с числами 2, 3, 4</w:t>
            </w:r>
          </w:p>
          <w:p w14:paraId="3169FB8A">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 переходом через десяток путем разложения второго слагаемого на два числа</w:t>
            </w:r>
          </w:p>
        </w:tc>
        <w:tc>
          <w:tcPr>
            <w:tcW w:w="851" w:type="dxa"/>
          </w:tcPr>
          <w:p w14:paraId="00828383">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73EF4641">
            <w:pPr>
              <w:spacing w:after="0" w:line="240" w:lineRule="auto"/>
              <w:rPr>
                <w:rFonts w:ascii="Times New Roman" w:hAnsi="Times New Roman" w:cs="Times New Roman" w:eastAsiaTheme="minorHAnsi"/>
                <w:sz w:val="24"/>
                <w:szCs w:val="24"/>
                <w:lang w:eastAsia="en-US"/>
              </w:rPr>
            </w:pPr>
          </w:p>
        </w:tc>
        <w:tc>
          <w:tcPr>
            <w:tcW w:w="991" w:type="dxa"/>
            <w:vAlign w:val="bottom"/>
          </w:tcPr>
          <w:p w14:paraId="075DC4B3">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07.02.2025</w:t>
            </w:r>
          </w:p>
        </w:tc>
        <w:tc>
          <w:tcPr>
            <w:tcW w:w="927" w:type="dxa"/>
          </w:tcPr>
          <w:p w14:paraId="37FE6AAB">
            <w:pPr>
              <w:spacing w:after="0" w:line="240" w:lineRule="auto"/>
              <w:rPr>
                <w:rFonts w:ascii="Times New Roman" w:hAnsi="Times New Roman" w:cs="Times New Roman" w:eastAsiaTheme="minorHAnsi"/>
                <w:sz w:val="24"/>
                <w:szCs w:val="24"/>
                <w:lang w:eastAsia="en-US"/>
              </w:rPr>
            </w:pPr>
          </w:p>
        </w:tc>
      </w:tr>
      <w:tr w14:paraId="5C1B8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5DC2BD9">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103</w:t>
            </w:r>
          </w:p>
        </w:tc>
        <w:tc>
          <w:tcPr>
            <w:tcW w:w="4397" w:type="dxa"/>
          </w:tcPr>
          <w:p w14:paraId="44510D13">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Сложение однозначных чисел с числами 2, 3, 4</w:t>
            </w:r>
          </w:p>
          <w:p w14:paraId="030A2D6D">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 переходом через десяток путем разложения второго слагаемого на два числа. Решение задач.</w:t>
            </w:r>
          </w:p>
        </w:tc>
        <w:tc>
          <w:tcPr>
            <w:tcW w:w="851" w:type="dxa"/>
          </w:tcPr>
          <w:p w14:paraId="48859208">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0425BEF5">
            <w:pPr>
              <w:spacing w:after="0" w:line="240" w:lineRule="auto"/>
              <w:rPr>
                <w:rFonts w:ascii="Times New Roman" w:hAnsi="Times New Roman" w:cs="Times New Roman" w:eastAsiaTheme="minorHAnsi"/>
                <w:sz w:val="24"/>
                <w:szCs w:val="24"/>
                <w:lang w:eastAsia="en-US"/>
              </w:rPr>
            </w:pPr>
          </w:p>
        </w:tc>
        <w:tc>
          <w:tcPr>
            <w:tcW w:w="991" w:type="dxa"/>
            <w:vAlign w:val="bottom"/>
          </w:tcPr>
          <w:p w14:paraId="44B2D5BE">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10.02.2025</w:t>
            </w:r>
          </w:p>
        </w:tc>
        <w:tc>
          <w:tcPr>
            <w:tcW w:w="927" w:type="dxa"/>
          </w:tcPr>
          <w:p w14:paraId="3F576A6F">
            <w:pPr>
              <w:spacing w:after="0" w:line="240" w:lineRule="auto"/>
              <w:rPr>
                <w:rFonts w:ascii="Times New Roman" w:hAnsi="Times New Roman" w:cs="Times New Roman" w:eastAsiaTheme="minorHAnsi"/>
                <w:sz w:val="24"/>
                <w:szCs w:val="24"/>
                <w:lang w:eastAsia="en-US"/>
              </w:rPr>
            </w:pPr>
          </w:p>
        </w:tc>
      </w:tr>
      <w:tr w14:paraId="6AB84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85E3458">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104</w:t>
            </w:r>
          </w:p>
        </w:tc>
        <w:tc>
          <w:tcPr>
            <w:tcW w:w="4397" w:type="dxa"/>
          </w:tcPr>
          <w:p w14:paraId="154DB4B2">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Прибавление числа 5.</w:t>
            </w:r>
          </w:p>
        </w:tc>
        <w:tc>
          <w:tcPr>
            <w:tcW w:w="851" w:type="dxa"/>
          </w:tcPr>
          <w:p w14:paraId="37FAA854">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365D0DA9">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Прибавление числа 5.</w:t>
            </w:r>
          </w:p>
          <w:p w14:paraId="16E44A60">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Сложение однозначных чисел с числом 5 с переходом через десяток с подробной записью решения путем разложения второго слагаемого на два числа.</w:t>
            </w:r>
          </w:p>
          <w:p w14:paraId="72066E11">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Составление составной арифметической задачи из двух простых арифметических задач: на уменьшение, увеличение числа на несколько единиц (с отношением «меньше на …», «больше на …») и на нахождение суммы.</w:t>
            </w:r>
          </w:p>
          <w:p w14:paraId="27692BA0">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Краткая запись составной задачи.</w:t>
            </w:r>
          </w:p>
          <w:p w14:paraId="75D6A5B9">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Запись решения составной задачи в два арифметических действия с вопросами.</w:t>
            </w:r>
          </w:p>
          <w:p w14:paraId="7BD334B9">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Составные арифметические задачи в два действия, состоящие из простых задач на увеличение, уменьшение числа на несколько единиц (с отношением «больше на …», «меньше на …») и на нахождение суммы.</w:t>
            </w:r>
          </w:p>
        </w:tc>
        <w:tc>
          <w:tcPr>
            <w:tcW w:w="991" w:type="dxa"/>
            <w:vAlign w:val="bottom"/>
          </w:tcPr>
          <w:p w14:paraId="5693416D">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11.02.2025</w:t>
            </w:r>
          </w:p>
        </w:tc>
        <w:tc>
          <w:tcPr>
            <w:tcW w:w="927" w:type="dxa"/>
          </w:tcPr>
          <w:p w14:paraId="2D3C89E3">
            <w:pPr>
              <w:spacing w:after="0" w:line="240" w:lineRule="auto"/>
              <w:rPr>
                <w:rFonts w:ascii="Times New Roman" w:hAnsi="Times New Roman" w:cs="Times New Roman" w:eastAsiaTheme="minorHAnsi"/>
                <w:sz w:val="24"/>
                <w:szCs w:val="24"/>
                <w:lang w:eastAsia="en-US"/>
              </w:rPr>
            </w:pPr>
          </w:p>
        </w:tc>
      </w:tr>
      <w:tr w14:paraId="6330F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5D99DD5">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105</w:t>
            </w:r>
          </w:p>
        </w:tc>
        <w:tc>
          <w:tcPr>
            <w:tcW w:w="4397" w:type="dxa"/>
          </w:tcPr>
          <w:p w14:paraId="1DF00C22">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Прибавление числа 5. Закрепление.</w:t>
            </w:r>
          </w:p>
        </w:tc>
        <w:tc>
          <w:tcPr>
            <w:tcW w:w="851" w:type="dxa"/>
          </w:tcPr>
          <w:p w14:paraId="4BCB541D">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3065200C">
            <w:pPr>
              <w:spacing w:after="0" w:line="240" w:lineRule="auto"/>
              <w:rPr>
                <w:rFonts w:ascii="Times New Roman" w:hAnsi="Times New Roman" w:cs="Times New Roman" w:eastAsiaTheme="minorHAnsi"/>
                <w:sz w:val="24"/>
                <w:szCs w:val="24"/>
                <w:lang w:eastAsia="en-US"/>
              </w:rPr>
            </w:pPr>
          </w:p>
        </w:tc>
        <w:tc>
          <w:tcPr>
            <w:tcW w:w="991" w:type="dxa"/>
            <w:vAlign w:val="bottom"/>
          </w:tcPr>
          <w:p w14:paraId="44D06D9E">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12.02.2025</w:t>
            </w:r>
          </w:p>
        </w:tc>
        <w:tc>
          <w:tcPr>
            <w:tcW w:w="927" w:type="dxa"/>
          </w:tcPr>
          <w:p w14:paraId="73034648">
            <w:pPr>
              <w:spacing w:after="0" w:line="240" w:lineRule="auto"/>
              <w:rPr>
                <w:rFonts w:ascii="Times New Roman" w:hAnsi="Times New Roman" w:cs="Times New Roman" w:eastAsiaTheme="minorHAnsi"/>
                <w:sz w:val="24"/>
                <w:szCs w:val="24"/>
                <w:lang w:eastAsia="en-US"/>
              </w:rPr>
            </w:pPr>
          </w:p>
        </w:tc>
      </w:tr>
      <w:tr w14:paraId="7B698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7BCED0EF">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106</w:t>
            </w:r>
          </w:p>
        </w:tc>
        <w:tc>
          <w:tcPr>
            <w:tcW w:w="4397" w:type="dxa"/>
          </w:tcPr>
          <w:p w14:paraId="6702F866">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Сложение однозначных чисел с числом 5 с переходом через десяток путем разложения второго слагаемого на два числа.</w:t>
            </w:r>
          </w:p>
        </w:tc>
        <w:tc>
          <w:tcPr>
            <w:tcW w:w="851" w:type="dxa"/>
          </w:tcPr>
          <w:p w14:paraId="091E5FC5">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587C24DD">
            <w:pPr>
              <w:spacing w:after="0" w:line="240" w:lineRule="auto"/>
              <w:rPr>
                <w:rFonts w:ascii="Times New Roman" w:hAnsi="Times New Roman" w:cs="Times New Roman" w:eastAsiaTheme="minorHAnsi"/>
                <w:sz w:val="24"/>
                <w:szCs w:val="24"/>
                <w:lang w:eastAsia="en-US"/>
              </w:rPr>
            </w:pPr>
          </w:p>
        </w:tc>
        <w:tc>
          <w:tcPr>
            <w:tcW w:w="991" w:type="dxa"/>
            <w:vAlign w:val="bottom"/>
          </w:tcPr>
          <w:p w14:paraId="23A88272">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13.02.2025</w:t>
            </w:r>
          </w:p>
        </w:tc>
        <w:tc>
          <w:tcPr>
            <w:tcW w:w="927" w:type="dxa"/>
          </w:tcPr>
          <w:p w14:paraId="16779BC8">
            <w:pPr>
              <w:spacing w:after="0" w:line="240" w:lineRule="auto"/>
              <w:rPr>
                <w:rFonts w:ascii="Times New Roman" w:hAnsi="Times New Roman" w:cs="Times New Roman" w:eastAsiaTheme="minorHAnsi"/>
                <w:sz w:val="24"/>
                <w:szCs w:val="24"/>
                <w:lang w:eastAsia="en-US"/>
              </w:rPr>
            </w:pPr>
          </w:p>
        </w:tc>
      </w:tr>
      <w:tr w14:paraId="5E448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6D4CF2A3">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107</w:t>
            </w:r>
          </w:p>
        </w:tc>
        <w:tc>
          <w:tcPr>
            <w:tcW w:w="4397" w:type="dxa"/>
          </w:tcPr>
          <w:p w14:paraId="77F720AD">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Составные арифметические задачи в два действия.</w:t>
            </w:r>
          </w:p>
        </w:tc>
        <w:tc>
          <w:tcPr>
            <w:tcW w:w="851" w:type="dxa"/>
          </w:tcPr>
          <w:p w14:paraId="273A613D">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6F8D016C">
            <w:pPr>
              <w:spacing w:after="0" w:line="240" w:lineRule="auto"/>
              <w:rPr>
                <w:rFonts w:ascii="Times New Roman" w:hAnsi="Times New Roman" w:cs="Times New Roman" w:eastAsiaTheme="minorHAnsi"/>
                <w:sz w:val="24"/>
                <w:szCs w:val="24"/>
                <w:lang w:eastAsia="en-US"/>
              </w:rPr>
            </w:pPr>
          </w:p>
        </w:tc>
        <w:tc>
          <w:tcPr>
            <w:tcW w:w="991" w:type="dxa"/>
            <w:vAlign w:val="bottom"/>
          </w:tcPr>
          <w:p w14:paraId="0801C387">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14.02.2025</w:t>
            </w:r>
          </w:p>
        </w:tc>
        <w:tc>
          <w:tcPr>
            <w:tcW w:w="927" w:type="dxa"/>
          </w:tcPr>
          <w:p w14:paraId="0B96EEB5">
            <w:pPr>
              <w:spacing w:after="0" w:line="240" w:lineRule="auto"/>
              <w:rPr>
                <w:rFonts w:ascii="Times New Roman" w:hAnsi="Times New Roman" w:cs="Times New Roman" w:eastAsiaTheme="minorHAnsi"/>
                <w:sz w:val="24"/>
                <w:szCs w:val="24"/>
                <w:lang w:eastAsia="en-US"/>
              </w:rPr>
            </w:pPr>
          </w:p>
        </w:tc>
      </w:tr>
      <w:tr w14:paraId="52189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52653E9B">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108</w:t>
            </w:r>
          </w:p>
        </w:tc>
        <w:tc>
          <w:tcPr>
            <w:tcW w:w="4397" w:type="dxa"/>
          </w:tcPr>
          <w:p w14:paraId="3A8C5632">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Прибавление числа 6.</w:t>
            </w:r>
          </w:p>
        </w:tc>
        <w:tc>
          <w:tcPr>
            <w:tcW w:w="851" w:type="dxa"/>
          </w:tcPr>
          <w:p w14:paraId="5D66FEE6">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36000CA9">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Прибавление числа 6.</w:t>
            </w:r>
          </w:p>
          <w:p w14:paraId="7A4B3A42">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Сложение однозначных чисел с числом 6 с переходом через десяток с подробной записью решения путем разложения второго слагаемого на два числа.</w:t>
            </w:r>
          </w:p>
          <w:p w14:paraId="64B36B41">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Определение видов углов на глаз с последующей проверкой с помощью чертежного угольника.</w:t>
            </w:r>
          </w:p>
        </w:tc>
        <w:tc>
          <w:tcPr>
            <w:tcW w:w="991" w:type="dxa"/>
            <w:vAlign w:val="bottom"/>
          </w:tcPr>
          <w:p w14:paraId="6660E1E6">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17.02.2025</w:t>
            </w:r>
          </w:p>
        </w:tc>
        <w:tc>
          <w:tcPr>
            <w:tcW w:w="927" w:type="dxa"/>
          </w:tcPr>
          <w:p w14:paraId="7D9FBBA8">
            <w:pPr>
              <w:spacing w:after="0" w:line="240" w:lineRule="auto"/>
              <w:rPr>
                <w:rFonts w:ascii="Times New Roman" w:hAnsi="Times New Roman" w:cs="Times New Roman" w:eastAsiaTheme="minorHAnsi"/>
                <w:sz w:val="24"/>
                <w:szCs w:val="24"/>
                <w:lang w:eastAsia="en-US"/>
              </w:rPr>
            </w:pPr>
          </w:p>
        </w:tc>
      </w:tr>
      <w:tr w14:paraId="13BDB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753CDE7D">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109</w:t>
            </w:r>
          </w:p>
        </w:tc>
        <w:tc>
          <w:tcPr>
            <w:tcW w:w="4397" w:type="dxa"/>
          </w:tcPr>
          <w:p w14:paraId="67BAF363">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Прибавление числа 6. Закрепление.</w:t>
            </w:r>
          </w:p>
        </w:tc>
        <w:tc>
          <w:tcPr>
            <w:tcW w:w="851" w:type="dxa"/>
          </w:tcPr>
          <w:p w14:paraId="65158C8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235419AE">
            <w:pPr>
              <w:spacing w:after="0" w:line="240" w:lineRule="auto"/>
              <w:rPr>
                <w:rFonts w:ascii="Times New Roman" w:hAnsi="Times New Roman" w:cs="Times New Roman" w:eastAsiaTheme="minorHAnsi"/>
                <w:sz w:val="24"/>
                <w:szCs w:val="24"/>
                <w:lang w:eastAsia="en-US"/>
              </w:rPr>
            </w:pPr>
          </w:p>
        </w:tc>
        <w:tc>
          <w:tcPr>
            <w:tcW w:w="991" w:type="dxa"/>
            <w:vAlign w:val="bottom"/>
          </w:tcPr>
          <w:p w14:paraId="7F974FF3">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18.02.2025</w:t>
            </w:r>
          </w:p>
        </w:tc>
        <w:tc>
          <w:tcPr>
            <w:tcW w:w="927" w:type="dxa"/>
          </w:tcPr>
          <w:p w14:paraId="34E99359">
            <w:pPr>
              <w:spacing w:after="0" w:line="240" w:lineRule="auto"/>
              <w:rPr>
                <w:rFonts w:ascii="Times New Roman" w:hAnsi="Times New Roman" w:cs="Times New Roman" w:eastAsiaTheme="minorHAnsi"/>
                <w:sz w:val="24"/>
                <w:szCs w:val="24"/>
                <w:lang w:eastAsia="en-US"/>
              </w:rPr>
            </w:pPr>
          </w:p>
        </w:tc>
      </w:tr>
      <w:tr w14:paraId="77B51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5B168F59">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110</w:t>
            </w:r>
          </w:p>
        </w:tc>
        <w:tc>
          <w:tcPr>
            <w:tcW w:w="4397" w:type="dxa"/>
          </w:tcPr>
          <w:p w14:paraId="42A61604">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Сложение однозначных чисел с числом 6 с переходом через десяток путем разложения второго слагаемого на два числа.</w:t>
            </w:r>
          </w:p>
        </w:tc>
        <w:tc>
          <w:tcPr>
            <w:tcW w:w="851" w:type="dxa"/>
          </w:tcPr>
          <w:p w14:paraId="17F2A203">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7055E12B">
            <w:pPr>
              <w:spacing w:after="0" w:line="240" w:lineRule="auto"/>
              <w:rPr>
                <w:rFonts w:ascii="Times New Roman" w:hAnsi="Times New Roman" w:cs="Times New Roman" w:eastAsiaTheme="minorHAnsi"/>
                <w:sz w:val="24"/>
                <w:szCs w:val="24"/>
                <w:lang w:eastAsia="en-US"/>
              </w:rPr>
            </w:pPr>
          </w:p>
        </w:tc>
        <w:tc>
          <w:tcPr>
            <w:tcW w:w="991" w:type="dxa"/>
            <w:vAlign w:val="bottom"/>
          </w:tcPr>
          <w:p w14:paraId="05F7BC4F">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19.02.2025</w:t>
            </w:r>
          </w:p>
        </w:tc>
        <w:tc>
          <w:tcPr>
            <w:tcW w:w="927" w:type="dxa"/>
          </w:tcPr>
          <w:p w14:paraId="20995865">
            <w:pPr>
              <w:spacing w:after="0" w:line="240" w:lineRule="auto"/>
              <w:rPr>
                <w:rFonts w:ascii="Times New Roman" w:hAnsi="Times New Roman" w:cs="Times New Roman" w:eastAsiaTheme="minorHAnsi"/>
                <w:sz w:val="24"/>
                <w:szCs w:val="24"/>
                <w:lang w:eastAsia="en-US"/>
              </w:rPr>
            </w:pPr>
          </w:p>
        </w:tc>
      </w:tr>
      <w:tr w14:paraId="7C494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5F488E8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111</w:t>
            </w:r>
          </w:p>
        </w:tc>
        <w:tc>
          <w:tcPr>
            <w:tcW w:w="4397" w:type="dxa"/>
          </w:tcPr>
          <w:p w14:paraId="7658A1F2">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Составные арифметические задачи в два действия с прибавлением числа 6.</w:t>
            </w:r>
          </w:p>
        </w:tc>
        <w:tc>
          <w:tcPr>
            <w:tcW w:w="851" w:type="dxa"/>
          </w:tcPr>
          <w:p w14:paraId="2BF70505">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22CA0659">
            <w:pPr>
              <w:spacing w:after="0" w:line="240" w:lineRule="auto"/>
              <w:rPr>
                <w:rFonts w:ascii="Times New Roman" w:hAnsi="Times New Roman" w:cs="Times New Roman" w:eastAsiaTheme="minorHAnsi"/>
                <w:sz w:val="24"/>
                <w:szCs w:val="24"/>
                <w:lang w:eastAsia="en-US"/>
              </w:rPr>
            </w:pPr>
          </w:p>
        </w:tc>
        <w:tc>
          <w:tcPr>
            <w:tcW w:w="991" w:type="dxa"/>
            <w:vAlign w:val="bottom"/>
          </w:tcPr>
          <w:p w14:paraId="40E25508">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20.02.2025</w:t>
            </w:r>
          </w:p>
        </w:tc>
        <w:tc>
          <w:tcPr>
            <w:tcW w:w="927" w:type="dxa"/>
          </w:tcPr>
          <w:p w14:paraId="3D34D9C8">
            <w:pPr>
              <w:spacing w:after="0" w:line="240" w:lineRule="auto"/>
              <w:rPr>
                <w:rFonts w:ascii="Times New Roman" w:hAnsi="Times New Roman" w:cs="Times New Roman" w:eastAsiaTheme="minorHAnsi"/>
                <w:sz w:val="24"/>
                <w:szCs w:val="24"/>
                <w:lang w:eastAsia="en-US"/>
              </w:rPr>
            </w:pPr>
          </w:p>
        </w:tc>
      </w:tr>
      <w:tr w14:paraId="0FE7B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55D53040">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112</w:t>
            </w:r>
          </w:p>
        </w:tc>
        <w:tc>
          <w:tcPr>
            <w:tcW w:w="4397" w:type="dxa"/>
          </w:tcPr>
          <w:p w14:paraId="268DA6D9">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Прибавление числа 7.</w:t>
            </w:r>
          </w:p>
        </w:tc>
        <w:tc>
          <w:tcPr>
            <w:tcW w:w="851" w:type="dxa"/>
          </w:tcPr>
          <w:p w14:paraId="1D5ED390">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539095B0">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Прибавление числа 7.</w:t>
            </w:r>
          </w:p>
          <w:p w14:paraId="75243ADA">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Сложение однозначных чисел с числом 7 с переходом через десяток с подробной записью решения путем разложения второго слагаемого на два числа.</w:t>
            </w:r>
          </w:p>
          <w:p w14:paraId="7AAAE901">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Составление и решение составных арифметических задач по краткой записи и предложенному сюжету.</w:t>
            </w:r>
          </w:p>
          <w:p w14:paraId="0D0DC0A9">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Сопоставление простых и составных арифметических задач, дифференциация способов их решения</w:t>
            </w:r>
          </w:p>
        </w:tc>
        <w:tc>
          <w:tcPr>
            <w:tcW w:w="991" w:type="dxa"/>
            <w:vAlign w:val="bottom"/>
          </w:tcPr>
          <w:p w14:paraId="21BF8612">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21.02.2025</w:t>
            </w:r>
          </w:p>
        </w:tc>
        <w:tc>
          <w:tcPr>
            <w:tcW w:w="927" w:type="dxa"/>
          </w:tcPr>
          <w:p w14:paraId="6BFF2CE6">
            <w:pPr>
              <w:spacing w:after="0" w:line="240" w:lineRule="auto"/>
              <w:rPr>
                <w:rFonts w:ascii="Times New Roman" w:hAnsi="Times New Roman" w:cs="Times New Roman" w:eastAsiaTheme="minorHAnsi"/>
                <w:sz w:val="24"/>
                <w:szCs w:val="24"/>
                <w:lang w:eastAsia="en-US"/>
              </w:rPr>
            </w:pPr>
          </w:p>
        </w:tc>
      </w:tr>
      <w:tr w14:paraId="125EE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5D068BD">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113</w:t>
            </w:r>
          </w:p>
        </w:tc>
        <w:tc>
          <w:tcPr>
            <w:tcW w:w="4397" w:type="dxa"/>
          </w:tcPr>
          <w:p w14:paraId="18084BBE">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Прибавление числа 7. Закрепление.</w:t>
            </w:r>
          </w:p>
        </w:tc>
        <w:tc>
          <w:tcPr>
            <w:tcW w:w="851" w:type="dxa"/>
          </w:tcPr>
          <w:p w14:paraId="085523E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52588EE0">
            <w:pPr>
              <w:spacing w:after="0" w:line="240" w:lineRule="auto"/>
              <w:rPr>
                <w:rFonts w:ascii="Times New Roman" w:hAnsi="Times New Roman" w:cs="Times New Roman" w:eastAsiaTheme="minorHAnsi"/>
                <w:sz w:val="24"/>
                <w:szCs w:val="24"/>
                <w:lang w:eastAsia="en-US"/>
              </w:rPr>
            </w:pPr>
          </w:p>
        </w:tc>
        <w:tc>
          <w:tcPr>
            <w:tcW w:w="991" w:type="dxa"/>
            <w:vAlign w:val="bottom"/>
          </w:tcPr>
          <w:p w14:paraId="28069207">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24.02.2025</w:t>
            </w:r>
          </w:p>
        </w:tc>
        <w:tc>
          <w:tcPr>
            <w:tcW w:w="927" w:type="dxa"/>
          </w:tcPr>
          <w:p w14:paraId="1C85E961">
            <w:pPr>
              <w:spacing w:after="0" w:line="240" w:lineRule="auto"/>
              <w:rPr>
                <w:rFonts w:ascii="Times New Roman" w:hAnsi="Times New Roman" w:cs="Times New Roman" w:eastAsiaTheme="minorHAnsi"/>
                <w:sz w:val="24"/>
                <w:szCs w:val="24"/>
                <w:lang w:eastAsia="en-US"/>
              </w:rPr>
            </w:pPr>
          </w:p>
        </w:tc>
      </w:tr>
      <w:tr w14:paraId="50468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B213AD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114</w:t>
            </w:r>
          </w:p>
        </w:tc>
        <w:tc>
          <w:tcPr>
            <w:tcW w:w="4397" w:type="dxa"/>
          </w:tcPr>
          <w:p w14:paraId="6403D509">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Сложение однозначных чисел с числом 7 решения путем разложения второго слагаемого на два числа</w:t>
            </w:r>
          </w:p>
        </w:tc>
        <w:tc>
          <w:tcPr>
            <w:tcW w:w="851" w:type="dxa"/>
          </w:tcPr>
          <w:p w14:paraId="7E49613D">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1212F543">
            <w:pPr>
              <w:spacing w:after="0" w:line="240" w:lineRule="auto"/>
              <w:rPr>
                <w:rFonts w:ascii="Times New Roman" w:hAnsi="Times New Roman" w:cs="Times New Roman" w:eastAsiaTheme="minorHAnsi"/>
                <w:sz w:val="24"/>
                <w:szCs w:val="24"/>
                <w:lang w:eastAsia="en-US"/>
              </w:rPr>
            </w:pPr>
          </w:p>
        </w:tc>
        <w:tc>
          <w:tcPr>
            <w:tcW w:w="991" w:type="dxa"/>
            <w:vAlign w:val="bottom"/>
          </w:tcPr>
          <w:p w14:paraId="0E7B332D">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25.02.2025</w:t>
            </w:r>
          </w:p>
        </w:tc>
        <w:tc>
          <w:tcPr>
            <w:tcW w:w="927" w:type="dxa"/>
          </w:tcPr>
          <w:p w14:paraId="49E29B93">
            <w:pPr>
              <w:spacing w:after="0" w:line="240" w:lineRule="auto"/>
              <w:rPr>
                <w:rFonts w:ascii="Times New Roman" w:hAnsi="Times New Roman" w:cs="Times New Roman" w:eastAsiaTheme="minorHAnsi"/>
                <w:sz w:val="24"/>
                <w:szCs w:val="24"/>
                <w:lang w:eastAsia="en-US"/>
              </w:rPr>
            </w:pPr>
          </w:p>
        </w:tc>
      </w:tr>
      <w:tr w14:paraId="12F92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0544FA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115</w:t>
            </w:r>
          </w:p>
        </w:tc>
        <w:tc>
          <w:tcPr>
            <w:tcW w:w="4397" w:type="dxa"/>
          </w:tcPr>
          <w:p w14:paraId="5F1AEE47">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Составление и решение составных арифметических задач по краткой записи и предложенному сюжету.</w:t>
            </w:r>
          </w:p>
        </w:tc>
        <w:tc>
          <w:tcPr>
            <w:tcW w:w="851" w:type="dxa"/>
          </w:tcPr>
          <w:p w14:paraId="3FCDDC7D">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6ECD984D">
            <w:pPr>
              <w:spacing w:after="0" w:line="240" w:lineRule="auto"/>
              <w:rPr>
                <w:rFonts w:ascii="Times New Roman" w:hAnsi="Times New Roman" w:cs="Times New Roman" w:eastAsiaTheme="minorHAnsi"/>
                <w:sz w:val="24"/>
                <w:szCs w:val="24"/>
                <w:lang w:eastAsia="en-US"/>
              </w:rPr>
            </w:pPr>
          </w:p>
        </w:tc>
        <w:tc>
          <w:tcPr>
            <w:tcW w:w="991" w:type="dxa"/>
            <w:vAlign w:val="bottom"/>
          </w:tcPr>
          <w:p w14:paraId="5235EAE5">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26.02.2025</w:t>
            </w:r>
          </w:p>
        </w:tc>
        <w:tc>
          <w:tcPr>
            <w:tcW w:w="927" w:type="dxa"/>
          </w:tcPr>
          <w:p w14:paraId="56391A08">
            <w:pPr>
              <w:spacing w:after="0" w:line="240" w:lineRule="auto"/>
              <w:rPr>
                <w:rFonts w:ascii="Times New Roman" w:hAnsi="Times New Roman" w:cs="Times New Roman" w:eastAsiaTheme="minorHAnsi"/>
                <w:sz w:val="24"/>
                <w:szCs w:val="24"/>
                <w:lang w:eastAsia="en-US"/>
              </w:rPr>
            </w:pPr>
          </w:p>
        </w:tc>
      </w:tr>
      <w:tr w14:paraId="41E4A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0A67A8A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116</w:t>
            </w:r>
          </w:p>
        </w:tc>
        <w:tc>
          <w:tcPr>
            <w:tcW w:w="4397" w:type="dxa"/>
          </w:tcPr>
          <w:p w14:paraId="2C92829D">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Прибавление числа 8.</w:t>
            </w:r>
          </w:p>
        </w:tc>
        <w:tc>
          <w:tcPr>
            <w:tcW w:w="851" w:type="dxa"/>
          </w:tcPr>
          <w:p w14:paraId="467FAD7A">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20ACDD9D">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Прибавление числа 8.</w:t>
            </w:r>
          </w:p>
          <w:p w14:paraId="05E84355">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Сложение однозначных чисел с числом 8 с переходом через десяток с подробной записью решения путем разложения второго слагаемого на два числа</w:t>
            </w:r>
          </w:p>
        </w:tc>
        <w:tc>
          <w:tcPr>
            <w:tcW w:w="991" w:type="dxa"/>
            <w:vAlign w:val="bottom"/>
          </w:tcPr>
          <w:p w14:paraId="413B1CFA">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27.02.2025</w:t>
            </w:r>
          </w:p>
        </w:tc>
        <w:tc>
          <w:tcPr>
            <w:tcW w:w="927" w:type="dxa"/>
          </w:tcPr>
          <w:p w14:paraId="0BFD5B5C">
            <w:pPr>
              <w:spacing w:after="0" w:line="240" w:lineRule="auto"/>
              <w:rPr>
                <w:rFonts w:ascii="Times New Roman" w:hAnsi="Times New Roman" w:cs="Times New Roman" w:eastAsiaTheme="minorHAnsi"/>
                <w:sz w:val="24"/>
                <w:szCs w:val="24"/>
                <w:lang w:eastAsia="en-US"/>
              </w:rPr>
            </w:pPr>
          </w:p>
        </w:tc>
      </w:tr>
      <w:tr w14:paraId="26B0D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6CB94EB5">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117</w:t>
            </w:r>
          </w:p>
        </w:tc>
        <w:tc>
          <w:tcPr>
            <w:tcW w:w="4397" w:type="dxa"/>
          </w:tcPr>
          <w:p w14:paraId="0E1347A4">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Прибавление числа 8. Закрепление.</w:t>
            </w:r>
          </w:p>
        </w:tc>
        <w:tc>
          <w:tcPr>
            <w:tcW w:w="851" w:type="dxa"/>
          </w:tcPr>
          <w:p w14:paraId="5E852FA7">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77BF8670">
            <w:pPr>
              <w:spacing w:after="0" w:line="240" w:lineRule="auto"/>
              <w:rPr>
                <w:rFonts w:ascii="Times New Roman" w:hAnsi="Times New Roman" w:cs="Times New Roman" w:eastAsiaTheme="minorHAnsi"/>
                <w:sz w:val="24"/>
                <w:szCs w:val="24"/>
                <w:lang w:eastAsia="en-US"/>
              </w:rPr>
            </w:pPr>
          </w:p>
        </w:tc>
        <w:tc>
          <w:tcPr>
            <w:tcW w:w="991" w:type="dxa"/>
            <w:vAlign w:val="bottom"/>
          </w:tcPr>
          <w:p w14:paraId="58EFDD95">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28.02.2025</w:t>
            </w:r>
          </w:p>
        </w:tc>
        <w:tc>
          <w:tcPr>
            <w:tcW w:w="927" w:type="dxa"/>
          </w:tcPr>
          <w:p w14:paraId="680A4349">
            <w:pPr>
              <w:spacing w:after="0" w:line="240" w:lineRule="auto"/>
              <w:rPr>
                <w:rFonts w:ascii="Times New Roman" w:hAnsi="Times New Roman" w:cs="Times New Roman" w:eastAsiaTheme="minorHAnsi"/>
                <w:sz w:val="24"/>
                <w:szCs w:val="24"/>
                <w:lang w:eastAsia="en-US"/>
              </w:rPr>
            </w:pPr>
          </w:p>
        </w:tc>
      </w:tr>
      <w:tr w14:paraId="781CD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4C1E919">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118</w:t>
            </w:r>
          </w:p>
        </w:tc>
        <w:tc>
          <w:tcPr>
            <w:tcW w:w="4397" w:type="dxa"/>
          </w:tcPr>
          <w:p w14:paraId="29CB8479">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Сложение однозначных чисел с числом 8 с переходом черезпутем разложения второго слагаемого на два числа</w:t>
            </w:r>
          </w:p>
        </w:tc>
        <w:tc>
          <w:tcPr>
            <w:tcW w:w="851" w:type="dxa"/>
          </w:tcPr>
          <w:p w14:paraId="7ADA182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62024911">
            <w:pPr>
              <w:spacing w:after="0" w:line="240" w:lineRule="auto"/>
              <w:rPr>
                <w:rFonts w:ascii="Times New Roman" w:hAnsi="Times New Roman" w:cs="Times New Roman" w:eastAsiaTheme="minorHAnsi"/>
                <w:sz w:val="24"/>
                <w:szCs w:val="24"/>
                <w:lang w:eastAsia="en-US"/>
              </w:rPr>
            </w:pPr>
          </w:p>
        </w:tc>
        <w:tc>
          <w:tcPr>
            <w:tcW w:w="991" w:type="dxa"/>
            <w:vAlign w:val="bottom"/>
          </w:tcPr>
          <w:p w14:paraId="605C1A3B">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03.03.2025</w:t>
            </w:r>
          </w:p>
        </w:tc>
        <w:tc>
          <w:tcPr>
            <w:tcW w:w="927" w:type="dxa"/>
          </w:tcPr>
          <w:p w14:paraId="5896B8C4">
            <w:pPr>
              <w:spacing w:after="0" w:line="240" w:lineRule="auto"/>
              <w:rPr>
                <w:rFonts w:ascii="Times New Roman" w:hAnsi="Times New Roman" w:cs="Times New Roman" w:eastAsiaTheme="minorHAnsi"/>
                <w:sz w:val="24"/>
                <w:szCs w:val="24"/>
                <w:lang w:eastAsia="en-US"/>
              </w:rPr>
            </w:pPr>
          </w:p>
        </w:tc>
      </w:tr>
      <w:tr w14:paraId="316EF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F43974D">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119</w:t>
            </w:r>
          </w:p>
        </w:tc>
        <w:tc>
          <w:tcPr>
            <w:tcW w:w="4397" w:type="dxa"/>
          </w:tcPr>
          <w:p w14:paraId="5A4727DA">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Составление и решение составных арифметических задач по краткой записи</w:t>
            </w:r>
          </w:p>
        </w:tc>
        <w:tc>
          <w:tcPr>
            <w:tcW w:w="851" w:type="dxa"/>
          </w:tcPr>
          <w:p w14:paraId="2D2351FD">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5579C9FA">
            <w:pPr>
              <w:spacing w:after="0" w:line="240" w:lineRule="auto"/>
              <w:rPr>
                <w:rFonts w:ascii="Times New Roman" w:hAnsi="Times New Roman" w:cs="Times New Roman" w:eastAsiaTheme="minorHAnsi"/>
                <w:sz w:val="24"/>
                <w:szCs w:val="24"/>
                <w:lang w:eastAsia="en-US"/>
              </w:rPr>
            </w:pPr>
          </w:p>
        </w:tc>
        <w:tc>
          <w:tcPr>
            <w:tcW w:w="991" w:type="dxa"/>
            <w:vAlign w:val="bottom"/>
          </w:tcPr>
          <w:p w14:paraId="6597C271">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04.03.2025</w:t>
            </w:r>
          </w:p>
        </w:tc>
        <w:tc>
          <w:tcPr>
            <w:tcW w:w="927" w:type="dxa"/>
          </w:tcPr>
          <w:p w14:paraId="4563DF90">
            <w:pPr>
              <w:spacing w:after="0" w:line="240" w:lineRule="auto"/>
              <w:rPr>
                <w:rFonts w:ascii="Times New Roman" w:hAnsi="Times New Roman" w:cs="Times New Roman" w:eastAsiaTheme="minorHAnsi"/>
                <w:sz w:val="24"/>
                <w:szCs w:val="24"/>
                <w:lang w:eastAsia="en-US"/>
              </w:rPr>
            </w:pPr>
          </w:p>
        </w:tc>
      </w:tr>
      <w:tr w14:paraId="15875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43C17138">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120</w:t>
            </w:r>
          </w:p>
        </w:tc>
        <w:tc>
          <w:tcPr>
            <w:tcW w:w="4397" w:type="dxa"/>
          </w:tcPr>
          <w:p w14:paraId="64A03BEE">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Прибавление числа 9.</w:t>
            </w:r>
          </w:p>
        </w:tc>
        <w:tc>
          <w:tcPr>
            <w:tcW w:w="851" w:type="dxa"/>
          </w:tcPr>
          <w:p w14:paraId="70526825">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1F35AC35">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Прибавление числа 9.</w:t>
            </w:r>
          </w:p>
          <w:p w14:paraId="36DE5A85">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Сложение однозначных чисел с числом 9 с переходом через десяток с подробной записью решения путем разложения второго слагаемого на два числа</w:t>
            </w:r>
          </w:p>
        </w:tc>
        <w:tc>
          <w:tcPr>
            <w:tcW w:w="991" w:type="dxa"/>
            <w:vAlign w:val="bottom"/>
          </w:tcPr>
          <w:p w14:paraId="3FF01848">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05.03.2025</w:t>
            </w:r>
          </w:p>
        </w:tc>
        <w:tc>
          <w:tcPr>
            <w:tcW w:w="927" w:type="dxa"/>
          </w:tcPr>
          <w:p w14:paraId="1DCBBD99">
            <w:pPr>
              <w:spacing w:after="0" w:line="240" w:lineRule="auto"/>
              <w:rPr>
                <w:rFonts w:ascii="Times New Roman" w:hAnsi="Times New Roman" w:cs="Times New Roman" w:eastAsiaTheme="minorHAnsi"/>
                <w:sz w:val="24"/>
                <w:szCs w:val="24"/>
                <w:lang w:eastAsia="en-US"/>
              </w:rPr>
            </w:pPr>
          </w:p>
        </w:tc>
      </w:tr>
      <w:tr w14:paraId="50D61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79DBDAB8">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121</w:t>
            </w:r>
          </w:p>
        </w:tc>
        <w:tc>
          <w:tcPr>
            <w:tcW w:w="4397" w:type="dxa"/>
          </w:tcPr>
          <w:p w14:paraId="04AD8649">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Прибавление числа 9. Закрепление.</w:t>
            </w:r>
          </w:p>
        </w:tc>
        <w:tc>
          <w:tcPr>
            <w:tcW w:w="851" w:type="dxa"/>
          </w:tcPr>
          <w:p w14:paraId="56B07F0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3D26BCA9">
            <w:pPr>
              <w:spacing w:after="0" w:line="240" w:lineRule="auto"/>
              <w:rPr>
                <w:rFonts w:ascii="Times New Roman" w:hAnsi="Times New Roman" w:cs="Times New Roman" w:eastAsiaTheme="minorHAnsi"/>
                <w:sz w:val="24"/>
                <w:szCs w:val="24"/>
                <w:lang w:eastAsia="en-US"/>
              </w:rPr>
            </w:pPr>
          </w:p>
        </w:tc>
        <w:tc>
          <w:tcPr>
            <w:tcW w:w="991" w:type="dxa"/>
            <w:vAlign w:val="bottom"/>
          </w:tcPr>
          <w:p w14:paraId="376190C9">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06.03.2025</w:t>
            </w:r>
          </w:p>
        </w:tc>
        <w:tc>
          <w:tcPr>
            <w:tcW w:w="927" w:type="dxa"/>
          </w:tcPr>
          <w:p w14:paraId="35F42BBE">
            <w:pPr>
              <w:spacing w:after="0" w:line="240" w:lineRule="auto"/>
              <w:rPr>
                <w:rFonts w:ascii="Times New Roman" w:hAnsi="Times New Roman" w:cs="Times New Roman" w:eastAsiaTheme="minorHAnsi"/>
                <w:sz w:val="24"/>
                <w:szCs w:val="24"/>
                <w:lang w:eastAsia="en-US"/>
              </w:rPr>
            </w:pPr>
          </w:p>
        </w:tc>
      </w:tr>
      <w:tr w14:paraId="019C1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7F2B31F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122</w:t>
            </w:r>
          </w:p>
        </w:tc>
        <w:tc>
          <w:tcPr>
            <w:tcW w:w="4397" w:type="dxa"/>
          </w:tcPr>
          <w:p w14:paraId="7C76541A">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Сложение однозначных чисел с числом 9 с переходом через десяток путем разложения второго слагаемого на два числа</w:t>
            </w:r>
          </w:p>
        </w:tc>
        <w:tc>
          <w:tcPr>
            <w:tcW w:w="851" w:type="dxa"/>
          </w:tcPr>
          <w:p w14:paraId="2FFB6D0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7769112B">
            <w:pPr>
              <w:spacing w:after="0" w:line="240" w:lineRule="auto"/>
              <w:rPr>
                <w:rFonts w:ascii="Times New Roman" w:hAnsi="Times New Roman" w:cs="Times New Roman" w:eastAsiaTheme="minorHAnsi"/>
                <w:sz w:val="24"/>
                <w:szCs w:val="24"/>
                <w:lang w:eastAsia="en-US"/>
              </w:rPr>
            </w:pPr>
          </w:p>
        </w:tc>
        <w:tc>
          <w:tcPr>
            <w:tcW w:w="991" w:type="dxa"/>
            <w:vAlign w:val="bottom"/>
          </w:tcPr>
          <w:p w14:paraId="0676C5D9">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07.03.2025</w:t>
            </w:r>
          </w:p>
        </w:tc>
        <w:tc>
          <w:tcPr>
            <w:tcW w:w="927" w:type="dxa"/>
          </w:tcPr>
          <w:p w14:paraId="25CE8A66">
            <w:pPr>
              <w:spacing w:after="0" w:line="240" w:lineRule="auto"/>
              <w:rPr>
                <w:rFonts w:ascii="Times New Roman" w:hAnsi="Times New Roman" w:cs="Times New Roman" w:eastAsiaTheme="minorHAnsi"/>
                <w:sz w:val="24"/>
                <w:szCs w:val="24"/>
                <w:lang w:eastAsia="en-US"/>
              </w:rPr>
            </w:pPr>
          </w:p>
        </w:tc>
      </w:tr>
      <w:tr w14:paraId="5B2A9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04B8B329">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123</w:t>
            </w:r>
          </w:p>
        </w:tc>
        <w:tc>
          <w:tcPr>
            <w:tcW w:w="4397" w:type="dxa"/>
          </w:tcPr>
          <w:p w14:paraId="51F36928">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Составление и решение составных арифметических задач по краткой записи и сюжету</w:t>
            </w:r>
          </w:p>
        </w:tc>
        <w:tc>
          <w:tcPr>
            <w:tcW w:w="851" w:type="dxa"/>
          </w:tcPr>
          <w:p w14:paraId="0D0852B6">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172C57CB">
            <w:pPr>
              <w:spacing w:after="0" w:line="240" w:lineRule="auto"/>
              <w:rPr>
                <w:rFonts w:ascii="Times New Roman" w:hAnsi="Times New Roman" w:cs="Times New Roman" w:eastAsiaTheme="minorHAnsi"/>
                <w:sz w:val="24"/>
                <w:szCs w:val="24"/>
                <w:lang w:eastAsia="en-US"/>
              </w:rPr>
            </w:pPr>
          </w:p>
        </w:tc>
        <w:tc>
          <w:tcPr>
            <w:tcW w:w="991" w:type="dxa"/>
            <w:vAlign w:val="bottom"/>
          </w:tcPr>
          <w:p w14:paraId="5ECF26E2">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10.03.2025</w:t>
            </w:r>
          </w:p>
        </w:tc>
        <w:tc>
          <w:tcPr>
            <w:tcW w:w="927" w:type="dxa"/>
          </w:tcPr>
          <w:p w14:paraId="428B9B4B">
            <w:pPr>
              <w:spacing w:after="0" w:line="240" w:lineRule="auto"/>
              <w:rPr>
                <w:rFonts w:ascii="Times New Roman" w:hAnsi="Times New Roman" w:cs="Times New Roman" w:eastAsiaTheme="minorHAnsi"/>
                <w:sz w:val="24"/>
                <w:szCs w:val="24"/>
                <w:lang w:eastAsia="en-US"/>
              </w:rPr>
            </w:pPr>
          </w:p>
        </w:tc>
      </w:tr>
      <w:tr w14:paraId="78AC0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6F1D1CEA">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124</w:t>
            </w:r>
          </w:p>
        </w:tc>
        <w:tc>
          <w:tcPr>
            <w:tcW w:w="4397" w:type="dxa"/>
          </w:tcPr>
          <w:p w14:paraId="729EFB49">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 xml:space="preserve">Таблицы состава двузначных чисел из двух однозначных чисел.  </w:t>
            </w:r>
          </w:p>
        </w:tc>
        <w:tc>
          <w:tcPr>
            <w:tcW w:w="851" w:type="dxa"/>
          </w:tcPr>
          <w:p w14:paraId="58C161B6">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275F0573">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 двузначных чисел (11-18) из двух однозначных чисел.</w:t>
            </w:r>
          </w:p>
          <w:p w14:paraId="75D0C847">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Таблица сложения на основе состава двузначных чисел (11-18) из двух однозначных чисел с переходом через десяток</w:t>
            </w:r>
          </w:p>
        </w:tc>
        <w:tc>
          <w:tcPr>
            <w:tcW w:w="991" w:type="dxa"/>
            <w:vAlign w:val="bottom"/>
          </w:tcPr>
          <w:p w14:paraId="2A44EFDD">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11.03.2025</w:t>
            </w:r>
          </w:p>
        </w:tc>
        <w:tc>
          <w:tcPr>
            <w:tcW w:w="927" w:type="dxa"/>
          </w:tcPr>
          <w:p w14:paraId="3D4DE172">
            <w:pPr>
              <w:spacing w:after="0" w:line="240" w:lineRule="auto"/>
              <w:jc w:val="center"/>
              <w:rPr>
                <w:rFonts w:ascii="Times New Roman" w:hAnsi="Times New Roman" w:cs="Times New Roman" w:eastAsiaTheme="minorHAnsi"/>
                <w:sz w:val="24"/>
                <w:szCs w:val="24"/>
                <w:lang w:eastAsia="en-US"/>
              </w:rPr>
            </w:pPr>
          </w:p>
        </w:tc>
      </w:tr>
      <w:tr w14:paraId="1FBAF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707D3DC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125</w:t>
            </w:r>
          </w:p>
        </w:tc>
        <w:tc>
          <w:tcPr>
            <w:tcW w:w="4397" w:type="dxa"/>
          </w:tcPr>
          <w:p w14:paraId="4234F0FD">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Составление вопросов к данной задаче.</w:t>
            </w:r>
          </w:p>
        </w:tc>
        <w:tc>
          <w:tcPr>
            <w:tcW w:w="851" w:type="dxa"/>
          </w:tcPr>
          <w:p w14:paraId="6D911C5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6213554C">
            <w:pPr>
              <w:spacing w:after="0" w:line="240" w:lineRule="auto"/>
              <w:rPr>
                <w:rFonts w:ascii="Times New Roman" w:hAnsi="Times New Roman" w:cs="Times New Roman" w:eastAsiaTheme="minorHAnsi"/>
                <w:sz w:val="24"/>
                <w:szCs w:val="24"/>
                <w:lang w:eastAsia="en-US"/>
              </w:rPr>
            </w:pPr>
          </w:p>
        </w:tc>
        <w:tc>
          <w:tcPr>
            <w:tcW w:w="991" w:type="dxa"/>
            <w:vAlign w:val="bottom"/>
          </w:tcPr>
          <w:p w14:paraId="6ACBDD20">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12.03.2025</w:t>
            </w:r>
          </w:p>
        </w:tc>
        <w:tc>
          <w:tcPr>
            <w:tcW w:w="927" w:type="dxa"/>
          </w:tcPr>
          <w:p w14:paraId="5F2EF593">
            <w:pPr>
              <w:spacing w:after="0" w:line="240" w:lineRule="auto"/>
              <w:jc w:val="center"/>
              <w:rPr>
                <w:rFonts w:ascii="Times New Roman" w:hAnsi="Times New Roman" w:cs="Times New Roman" w:eastAsiaTheme="minorHAnsi"/>
                <w:sz w:val="24"/>
                <w:szCs w:val="24"/>
                <w:lang w:eastAsia="en-US"/>
              </w:rPr>
            </w:pPr>
          </w:p>
        </w:tc>
      </w:tr>
      <w:tr w14:paraId="0FB5B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1762A5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126</w:t>
            </w:r>
          </w:p>
        </w:tc>
        <w:tc>
          <w:tcPr>
            <w:tcW w:w="4397" w:type="dxa"/>
          </w:tcPr>
          <w:p w14:paraId="71F6ABCC">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Нахождение задач, которые можно решить.</w:t>
            </w:r>
          </w:p>
        </w:tc>
        <w:tc>
          <w:tcPr>
            <w:tcW w:w="851" w:type="dxa"/>
          </w:tcPr>
          <w:p w14:paraId="20EBB825">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30E0C99A">
            <w:pPr>
              <w:spacing w:after="0" w:line="240" w:lineRule="auto"/>
              <w:rPr>
                <w:rFonts w:ascii="Times New Roman" w:hAnsi="Times New Roman" w:cs="Times New Roman" w:eastAsiaTheme="minorHAnsi"/>
                <w:sz w:val="24"/>
                <w:szCs w:val="24"/>
                <w:lang w:eastAsia="en-US"/>
              </w:rPr>
            </w:pPr>
          </w:p>
        </w:tc>
        <w:tc>
          <w:tcPr>
            <w:tcW w:w="991" w:type="dxa"/>
            <w:vAlign w:val="bottom"/>
          </w:tcPr>
          <w:p w14:paraId="2C94A84E">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13.03.2025</w:t>
            </w:r>
          </w:p>
        </w:tc>
        <w:tc>
          <w:tcPr>
            <w:tcW w:w="927" w:type="dxa"/>
          </w:tcPr>
          <w:p w14:paraId="17A8707D">
            <w:pPr>
              <w:spacing w:after="0" w:line="240" w:lineRule="auto"/>
              <w:jc w:val="center"/>
              <w:rPr>
                <w:rFonts w:ascii="Times New Roman" w:hAnsi="Times New Roman" w:cs="Times New Roman" w:eastAsiaTheme="minorHAnsi"/>
                <w:sz w:val="24"/>
                <w:szCs w:val="24"/>
                <w:lang w:eastAsia="en-US"/>
              </w:rPr>
            </w:pPr>
          </w:p>
        </w:tc>
      </w:tr>
      <w:tr w14:paraId="39AA0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459CD17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127</w:t>
            </w:r>
          </w:p>
        </w:tc>
        <w:tc>
          <w:tcPr>
            <w:tcW w:w="4397" w:type="dxa"/>
          </w:tcPr>
          <w:p w14:paraId="1686C848">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Закрепление изученного по теме: «Сложение с переходом через десяток».</w:t>
            </w:r>
          </w:p>
        </w:tc>
        <w:tc>
          <w:tcPr>
            <w:tcW w:w="851" w:type="dxa"/>
          </w:tcPr>
          <w:p w14:paraId="226C6AFD">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tcPr>
          <w:p w14:paraId="0E018F7C">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Повторение таблиц сложения состав двузначных чисел из двух однозначных. Решение составных арифметических задач.</w:t>
            </w:r>
          </w:p>
        </w:tc>
        <w:tc>
          <w:tcPr>
            <w:tcW w:w="991" w:type="dxa"/>
            <w:vAlign w:val="bottom"/>
          </w:tcPr>
          <w:p w14:paraId="3B4F030C">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14.03.2025</w:t>
            </w:r>
          </w:p>
        </w:tc>
        <w:tc>
          <w:tcPr>
            <w:tcW w:w="927" w:type="dxa"/>
          </w:tcPr>
          <w:p w14:paraId="5865C565">
            <w:pPr>
              <w:spacing w:after="0" w:line="240" w:lineRule="auto"/>
              <w:jc w:val="center"/>
              <w:rPr>
                <w:rFonts w:ascii="Times New Roman" w:hAnsi="Times New Roman" w:cs="Times New Roman" w:eastAsiaTheme="minorHAnsi"/>
                <w:sz w:val="24"/>
                <w:szCs w:val="24"/>
                <w:lang w:eastAsia="en-US"/>
              </w:rPr>
            </w:pPr>
          </w:p>
        </w:tc>
      </w:tr>
      <w:tr w14:paraId="618C1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814" w:type="dxa"/>
          </w:tcPr>
          <w:p w14:paraId="3F950A46">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128</w:t>
            </w:r>
          </w:p>
        </w:tc>
        <w:tc>
          <w:tcPr>
            <w:tcW w:w="4397" w:type="dxa"/>
          </w:tcPr>
          <w:p w14:paraId="1E4AB01D">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Контрольная работа по теме: «Сложение с переходом через десяток».</w:t>
            </w:r>
          </w:p>
        </w:tc>
        <w:tc>
          <w:tcPr>
            <w:tcW w:w="851" w:type="dxa"/>
          </w:tcPr>
          <w:p w14:paraId="3A432F70">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tcPr>
          <w:p w14:paraId="2A1A5829">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Контроль и учет знаний</w:t>
            </w:r>
          </w:p>
        </w:tc>
        <w:tc>
          <w:tcPr>
            <w:tcW w:w="991" w:type="dxa"/>
            <w:vAlign w:val="bottom"/>
          </w:tcPr>
          <w:p w14:paraId="0C5342B5">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17.03.2025</w:t>
            </w:r>
          </w:p>
        </w:tc>
        <w:tc>
          <w:tcPr>
            <w:tcW w:w="927" w:type="dxa"/>
          </w:tcPr>
          <w:p w14:paraId="60529907">
            <w:pPr>
              <w:spacing w:after="0" w:line="240" w:lineRule="auto"/>
              <w:jc w:val="center"/>
              <w:rPr>
                <w:rFonts w:ascii="Times New Roman" w:hAnsi="Times New Roman" w:cs="Times New Roman" w:eastAsiaTheme="minorHAnsi"/>
                <w:sz w:val="24"/>
                <w:szCs w:val="24"/>
                <w:lang w:eastAsia="en-US"/>
              </w:rPr>
            </w:pPr>
          </w:p>
        </w:tc>
      </w:tr>
      <w:tr w14:paraId="10893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63651E1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129</w:t>
            </w:r>
          </w:p>
        </w:tc>
        <w:tc>
          <w:tcPr>
            <w:tcW w:w="4397" w:type="dxa"/>
          </w:tcPr>
          <w:p w14:paraId="099B1F06">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Работа над ошибками. Четырехугольники. Квадрат. Свойства углов и сторон квадрата.</w:t>
            </w:r>
          </w:p>
        </w:tc>
        <w:tc>
          <w:tcPr>
            <w:tcW w:w="851" w:type="dxa"/>
          </w:tcPr>
          <w:p w14:paraId="178AA6B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40879B90">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Элементы квадрата: углы, вершины, стороны. Свойства углов и сторон квадрата.</w:t>
            </w:r>
          </w:p>
          <w:p w14:paraId="5A22BCDD">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Построение квадрата по точкам (вершинам) на бумаге</w:t>
            </w:r>
          </w:p>
          <w:p w14:paraId="7D2444D9">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в клетку.</w:t>
            </w:r>
          </w:p>
          <w:p w14:paraId="3F3D3F4F">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Элементы прямоугольника: углы, вершины, стороны. Свойства углов и сторон прямоугольника.</w:t>
            </w:r>
          </w:p>
          <w:p w14:paraId="75F8A1D4">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Построение прямоугольника по точкам (вершинам) на бумаге в клетку.</w:t>
            </w:r>
          </w:p>
          <w:p w14:paraId="31362563">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Четырехугольники: прямоугольник, квадрат.</w:t>
            </w:r>
          </w:p>
          <w:p w14:paraId="1C4253C2">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Элементы четырехугольников</w:t>
            </w:r>
          </w:p>
        </w:tc>
        <w:tc>
          <w:tcPr>
            <w:tcW w:w="991" w:type="dxa"/>
            <w:vAlign w:val="bottom"/>
          </w:tcPr>
          <w:p w14:paraId="41B8F54E">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18.03.2025</w:t>
            </w:r>
          </w:p>
        </w:tc>
        <w:tc>
          <w:tcPr>
            <w:tcW w:w="927" w:type="dxa"/>
          </w:tcPr>
          <w:p w14:paraId="6A63E96A">
            <w:pPr>
              <w:spacing w:after="0" w:line="240" w:lineRule="auto"/>
              <w:jc w:val="center"/>
              <w:rPr>
                <w:rFonts w:ascii="Times New Roman" w:hAnsi="Times New Roman" w:cs="Times New Roman" w:eastAsiaTheme="minorHAnsi"/>
                <w:sz w:val="24"/>
                <w:szCs w:val="24"/>
                <w:lang w:eastAsia="en-US"/>
              </w:rPr>
            </w:pPr>
          </w:p>
        </w:tc>
      </w:tr>
      <w:tr w14:paraId="20005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5F9EB48D">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130</w:t>
            </w:r>
          </w:p>
        </w:tc>
        <w:tc>
          <w:tcPr>
            <w:tcW w:w="4397" w:type="dxa"/>
          </w:tcPr>
          <w:p w14:paraId="32417545">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Четырехугольники: прямоугольник. Свойства углов и сторон прямоугольника</w:t>
            </w:r>
          </w:p>
        </w:tc>
        <w:tc>
          <w:tcPr>
            <w:tcW w:w="851" w:type="dxa"/>
          </w:tcPr>
          <w:p w14:paraId="7CFF8C3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4146C928">
            <w:pPr>
              <w:spacing w:after="0" w:line="240" w:lineRule="auto"/>
              <w:rPr>
                <w:rFonts w:ascii="Times New Roman" w:hAnsi="Times New Roman" w:cs="Times New Roman" w:eastAsiaTheme="minorHAnsi"/>
                <w:sz w:val="24"/>
                <w:szCs w:val="24"/>
                <w:lang w:eastAsia="en-US"/>
              </w:rPr>
            </w:pPr>
          </w:p>
        </w:tc>
        <w:tc>
          <w:tcPr>
            <w:tcW w:w="991" w:type="dxa"/>
            <w:vAlign w:val="bottom"/>
          </w:tcPr>
          <w:p w14:paraId="5ADA44C1">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19.03.2025</w:t>
            </w:r>
          </w:p>
        </w:tc>
        <w:tc>
          <w:tcPr>
            <w:tcW w:w="927" w:type="dxa"/>
          </w:tcPr>
          <w:p w14:paraId="3A5755C5">
            <w:pPr>
              <w:spacing w:after="0" w:line="240" w:lineRule="auto"/>
              <w:jc w:val="center"/>
              <w:rPr>
                <w:rFonts w:ascii="Times New Roman" w:hAnsi="Times New Roman" w:cs="Times New Roman" w:eastAsiaTheme="minorHAnsi"/>
                <w:sz w:val="24"/>
                <w:szCs w:val="24"/>
                <w:lang w:eastAsia="en-US"/>
              </w:rPr>
            </w:pPr>
          </w:p>
        </w:tc>
      </w:tr>
      <w:tr w14:paraId="0AB39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C4E964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131</w:t>
            </w:r>
          </w:p>
        </w:tc>
        <w:tc>
          <w:tcPr>
            <w:tcW w:w="4397" w:type="dxa"/>
          </w:tcPr>
          <w:p w14:paraId="731BDB6C">
            <w:pPr>
              <w:spacing w:after="0" w:line="240" w:lineRule="auto"/>
              <w:rPr>
                <w:rFonts w:ascii="Times New Roman" w:hAnsi="Times New Roman" w:cs="Times New Roman" w:eastAsiaTheme="minorHAnsi"/>
                <w:sz w:val="24"/>
                <w:szCs w:val="24"/>
                <w:highlight w:val="yellow"/>
                <w:lang w:eastAsia="en-US"/>
              </w:rPr>
            </w:pPr>
            <w:r>
              <w:rPr>
                <w:rFonts w:ascii="Times New Roman" w:hAnsi="Times New Roman" w:cs="Times New Roman" w:eastAsiaTheme="minorHAnsi"/>
                <w:sz w:val="24"/>
                <w:szCs w:val="24"/>
                <w:highlight w:val="none"/>
                <w:lang w:eastAsia="en-US"/>
              </w:rPr>
              <w:t>Вычитание чисел 2, 3, 4.</w:t>
            </w:r>
          </w:p>
        </w:tc>
        <w:tc>
          <w:tcPr>
            <w:tcW w:w="851" w:type="dxa"/>
          </w:tcPr>
          <w:p w14:paraId="3E5C099A">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1DB292D5">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Вычитание чисел 2, 3, 4.</w:t>
            </w:r>
          </w:p>
          <w:p w14:paraId="455CBAEE">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Вычитание чисел 2, 3, 4 из двузначных чисел с переходом через десяток с подробной записью решения путем разложения вычитаемого на два числа</w:t>
            </w:r>
          </w:p>
        </w:tc>
        <w:tc>
          <w:tcPr>
            <w:tcW w:w="991" w:type="dxa"/>
            <w:vAlign w:val="bottom"/>
          </w:tcPr>
          <w:p w14:paraId="44C6F97F">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20.03.2025</w:t>
            </w:r>
          </w:p>
        </w:tc>
        <w:tc>
          <w:tcPr>
            <w:tcW w:w="927" w:type="dxa"/>
          </w:tcPr>
          <w:p w14:paraId="21DC4A44">
            <w:pPr>
              <w:spacing w:after="0" w:line="240" w:lineRule="auto"/>
              <w:jc w:val="center"/>
              <w:rPr>
                <w:rFonts w:ascii="Times New Roman" w:hAnsi="Times New Roman" w:cs="Times New Roman" w:eastAsiaTheme="minorHAnsi"/>
                <w:sz w:val="24"/>
                <w:szCs w:val="24"/>
                <w:lang w:eastAsia="en-US"/>
              </w:rPr>
            </w:pPr>
          </w:p>
        </w:tc>
      </w:tr>
      <w:tr w14:paraId="7E3D4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4CBB67C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132</w:t>
            </w:r>
          </w:p>
        </w:tc>
        <w:tc>
          <w:tcPr>
            <w:tcW w:w="4397" w:type="dxa"/>
          </w:tcPr>
          <w:p w14:paraId="0EA691E4">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Решение примеров на вычитание  чисел 2, 3, 4.</w:t>
            </w:r>
          </w:p>
        </w:tc>
        <w:tc>
          <w:tcPr>
            <w:tcW w:w="851" w:type="dxa"/>
          </w:tcPr>
          <w:p w14:paraId="2CBC8AB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1A4A913F">
            <w:pPr>
              <w:spacing w:after="0" w:line="240" w:lineRule="auto"/>
              <w:rPr>
                <w:rFonts w:ascii="Times New Roman" w:hAnsi="Times New Roman" w:cs="Times New Roman" w:eastAsiaTheme="minorHAnsi"/>
                <w:sz w:val="24"/>
                <w:szCs w:val="24"/>
                <w:lang w:eastAsia="en-US"/>
              </w:rPr>
            </w:pPr>
          </w:p>
        </w:tc>
        <w:tc>
          <w:tcPr>
            <w:tcW w:w="991" w:type="dxa"/>
            <w:vAlign w:val="bottom"/>
          </w:tcPr>
          <w:p w14:paraId="2EE0056E">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21.03.2025</w:t>
            </w:r>
          </w:p>
        </w:tc>
        <w:tc>
          <w:tcPr>
            <w:tcW w:w="927" w:type="dxa"/>
          </w:tcPr>
          <w:p w14:paraId="26857DE7">
            <w:pPr>
              <w:spacing w:after="0" w:line="240" w:lineRule="auto"/>
              <w:jc w:val="center"/>
              <w:rPr>
                <w:rFonts w:ascii="Times New Roman" w:hAnsi="Times New Roman" w:cs="Times New Roman" w:eastAsiaTheme="minorHAnsi"/>
                <w:sz w:val="24"/>
                <w:szCs w:val="24"/>
                <w:lang w:eastAsia="en-US"/>
              </w:rPr>
            </w:pPr>
          </w:p>
        </w:tc>
      </w:tr>
      <w:tr w14:paraId="79580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0BCD8347">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133</w:t>
            </w:r>
          </w:p>
        </w:tc>
        <w:tc>
          <w:tcPr>
            <w:tcW w:w="4397" w:type="dxa"/>
          </w:tcPr>
          <w:p w14:paraId="0B1CD9B8">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Решение примеров на вычитание  чисел 2, 3, 4. Закрепление.</w:t>
            </w:r>
          </w:p>
        </w:tc>
        <w:tc>
          <w:tcPr>
            <w:tcW w:w="851" w:type="dxa"/>
          </w:tcPr>
          <w:p w14:paraId="3A399AB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7BCC3619">
            <w:pPr>
              <w:spacing w:after="0" w:line="240" w:lineRule="auto"/>
              <w:rPr>
                <w:rFonts w:ascii="Times New Roman" w:hAnsi="Times New Roman" w:cs="Times New Roman" w:eastAsiaTheme="minorHAnsi"/>
                <w:sz w:val="24"/>
                <w:szCs w:val="24"/>
                <w:lang w:eastAsia="en-US"/>
              </w:rPr>
            </w:pPr>
          </w:p>
        </w:tc>
        <w:tc>
          <w:tcPr>
            <w:tcW w:w="991" w:type="dxa"/>
            <w:vAlign w:val="bottom"/>
          </w:tcPr>
          <w:p w14:paraId="2111BB5C">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31.03.2025</w:t>
            </w:r>
          </w:p>
        </w:tc>
        <w:tc>
          <w:tcPr>
            <w:tcW w:w="927" w:type="dxa"/>
          </w:tcPr>
          <w:p w14:paraId="07DCC5CE">
            <w:pPr>
              <w:spacing w:after="0" w:line="240" w:lineRule="auto"/>
              <w:jc w:val="center"/>
              <w:rPr>
                <w:rFonts w:ascii="Times New Roman" w:hAnsi="Times New Roman" w:cs="Times New Roman" w:eastAsiaTheme="minorHAnsi"/>
                <w:sz w:val="24"/>
                <w:szCs w:val="24"/>
                <w:lang w:eastAsia="en-US"/>
              </w:rPr>
            </w:pPr>
          </w:p>
        </w:tc>
      </w:tr>
      <w:tr w14:paraId="300E7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41DFF2B6">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134</w:t>
            </w:r>
          </w:p>
        </w:tc>
        <w:tc>
          <w:tcPr>
            <w:tcW w:w="4397" w:type="dxa"/>
          </w:tcPr>
          <w:p w14:paraId="2A910637">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Составление и решение составных арифметических задач по краткой записи</w:t>
            </w:r>
          </w:p>
        </w:tc>
        <w:tc>
          <w:tcPr>
            <w:tcW w:w="851" w:type="dxa"/>
          </w:tcPr>
          <w:p w14:paraId="6365E543">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6422C7A9">
            <w:pPr>
              <w:spacing w:after="0" w:line="240" w:lineRule="auto"/>
              <w:rPr>
                <w:rFonts w:ascii="Times New Roman" w:hAnsi="Times New Roman" w:cs="Times New Roman" w:eastAsiaTheme="minorHAnsi"/>
                <w:sz w:val="24"/>
                <w:szCs w:val="24"/>
                <w:lang w:eastAsia="en-US"/>
              </w:rPr>
            </w:pPr>
          </w:p>
        </w:tc>
        <w:tc>
          <w:tcPr>
            <w:tcW w:w="991" w:type="dxa"/>
            <w:vAlign w:val="bottom"/>
          </w:tcPr>
          <w:p w14:paraId="4B5FBE8E">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01.04.2025</w:t>
            </w:r>
          </w:p>
        </w:tc>
        <w:tc>
          <w:tcPr>
            <w:tcW w:w="927" w:type="dxa"/>
          </w:tcPr>
          <w:p w14:paraId="28315515">
            <w:pPr>
              <w:spacing w:after="0" w:line="240" w:lineRule="auto"/>
              <w:jc w:val="center"/>
              <w:rPr>
                <w:rFonts w:ascii="Times New Roman" w:hAnsi="Times New Roman" w:cs="Times New Roman" w:eastAsiaTheme="minorHAnsi"/>
                <w:sz w:val="24"/>
                <w:szCs w:val="24"/>
                <w:lang w:eastAsia="en-US"/>
              </w:rPr>
            </w:pPr>
          </w:p>
        </w:tc>
      </w:tr>
      <w:tr w14:paraId="62E5F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7D01752D">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135</w:t>
            </w:r>
          </w:p>
        </w:tc>
        <w:tc>
          <w:tcPr>
            <w:tcW w:w="4397" w:type="dxa"/>
          </w:tcPr>
          <w:p w14:paraId="73ADD60C">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Вычитание числа 5.</w:t>
            </w:r>
          </w:p>
        </w:tc>
        <w:tc>
          <w:tcPr>
            <w:tcW w:w="851" w:type="dxa"/>
          </w:tcPr>
          <w:p w14:paraId="00DE0D8D">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6B1C36FB">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Вычитание числа 5.</w:t>
            </w:r>
          </w:p>
          <w:p w14:paraId="45F34809">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Вычитание числа 5 из двузначных чисел с переходом через десяток с подробной записью решения путем разложения вычитаемого на два числа</w:t>
            </w:r>
          </w:p>
        </w:tc>
        <w:tc>
          <w:tcPr>
            <w:tcW w:w="991" w:type="dxa"/>
            <w:vAlign w:val="bottom"/>
          </w:tcPr>
          <w:p w14:paraId="0701D225">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02.04.2025</w:t>
            </w:r>
          </w:p>
        </w:tc>
        <w:tc>
          <w:tcPr>
            <w:tcW w:w="927" w:type="dxa"/>
          </w:tcPr>
          <w:p w14:paraId="08B025F4">
            <w:pPr>
              <w:spacing w:after="0" w:line="240" w:lineRule="auto"/>
              <w:jc w:val="center"/>
              <w:rPr>
                <w:rFonts w:ascii="Times New Roman" w:hAnsi="Times New Roman" w:cs="Times New Roman" w:eastAsiaTheme="minorHAnsi"/>
                <w:sz w:val="24"/>
                <w:szCs w:val="24"/>
                <w:lang w:eastAsia="en-US"/>
              </w:rPr>
            </w:pPr>
          </w:p>
        </w:tc>
      </w:tr>
      <w:tr w14:paraId="75720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02DAB4A">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136</w:t>
            </w:r>
          </w:p>
        </w:tc>
        <w:tc>
          <w:tcPr>
            <w:tcW w:w="4397" w:type="dxa"/>
          </w:tcPr>
          <w:p w14:paraId="0A764546">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Решение примеров на вычитание числа 5.</w:t>
            </w:r>
          </w:p>
        </w:tc>
        <w:tc>
          <w:tcPr>
            <w:tcW w:w="851" w:type="dxa"/>
          </w:tcPr>
          <w:p w14:paraId="59354B73">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222D23E1">
            <w:pPr>
              <w:spacing w:after="0" w:line="240" w:lineRule="auto"/>
              <w:rPr>
                <w:rFonts w:ascii="Times New Roman" w:hAnsi="Times New Roman" w:cs="Times New Roman" w:eastAsiaTheme="minorHAnsi"/>
                <w:sz w:val="24"/>
                <w:szCs w:val="24"/>
                <w:lang w:eastAsia="en-US"/>
              </w:rPr>
            </w:pPr>
          </w:p>
        </w:tc>
        <w:tc>
          <w:tcPr>
            <w:tcW w:w="991" w:type="dxa"/>
            <w:vAlign w:val="bottom"/>
          </w:tcPr>
          <w:p w14:paraId="1D218790">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03.04.2025</w:t>
            </w:r>
          </w:p>
        </w:tc>
        <w:tc>
          <w:tcPr>
            <w:tcW w:w="927" w:type="dxa"/>
          </w:tcPr>
          <w:p w14:paraId="526D6418">
            <w:pPr>
              <w:spacing w:after="0" w:line="240" w:lineRule="auto"/>
              <w:jc w:val="center"/>
              <w:rPr>
                <w:rFonts w:ascii="Times New Roman" w:hAnsi="Times New Roman" w:cs="Times New Roman" w:eastAsiaTheme="minorHAnsi"/>
                <w:sz w:val="24"/>
                <w:szCs w:val="24"/>
                <w:lang w:eastAsia="en-US"/>
              </w:rPr>
            </w:pPr>
          </w:p>
        </w:tc>
      </w:tr>
      <w:tr w14:paraId="04324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6C613F04">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137</w:t>
            </w:r>
          </w:p>
        </w:tc>
        <w:tc>
          <w:tcPr>
            <w:tcW w:w="4397" w:type="dxa"/>
          </w:tcPr>
          <w:p w14:paraId="0265F286">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Решение примеров на вычитание числа 5. Закрепление.</w:t>
            </w:r>
          </w:p>
        </w:tc>
        <w:tc>
          <w:tcPr>
            <w:tcW w:w="851" w:type="dxa"/>
          </w:tcPr>
          <w:p w14:paraId="5F4FAC69">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717DA35A">
            <w:pPr>
              <w:spacing w:after="0" w:line="240" w:lineRule="auto"/>
              <w:rPr>
                <w:rFonts w:ascii="Times New Roman" w:hAnsi="Times New Roman" w:cs="Times New Roman" w:eastAsiaTheme="minorHAnsi"/>
                <w:sz w:val="24"/>
                <w:szCs w:val="24"/>
                <w:lang w:eastAsia="en-US"/>
              </w:rPr>
            </w:pPr>
          </w:p>
        </w:tc>
        <w:tc>
          <w:tcPr>
            <w:tcW w:w="991" w:type="dxa"/>
            <w:vAlign w:val="bottom"/>
          </w:tcPr>
          <w:p w14:paraId="621BEA9A">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04.04.2025</w:t>
            </w:r>
          </w:p>
        </w:tc>
        <w:tc>
          <w:tcPr>
            <w:tcW w:w="927" w:type="dxa"/>
          </w:tcPr>
          <w:p w14:paraId="0285C0D6">
            <w:pPr>
              <w:spacing w:after="0" w:line="240" w:lineRule="auto"/>
              <w:rPr>
                <w:rFonts w:ascii="Times New Roman" w:hAnsi="Times New Roman" w:cs="Times New Roman" w:eastAsiaTheme="minorHAnsi"/>
                <w:sz w:val="24"/>
                <w:szCs w:val="24"/>
                <w:lang w:eastAsia="en-US"/>
              </w:rPr>
            </w:pPr>
          </w:p>
        </w:tc>
      </w:tr>
      <w:tr w14:paraId="2A8DE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CB14184">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138</w:t>
            </w:r>
          </w:p>
        </w:tc>
        <w:tc>
          <w:tcPr>
            <w:tcW w:w="4397" w:type="dxa"/>
          </w:tcPr>
          <w:p w14:paraId="5FADCAF2">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Записывание краткой записи по задаче.</w:t>
            </w:r>
          </w:p>
        </w:tc>
        <w:tc>
          <w:tcPr>
            <w:tcW w:w="851" w:type="dxa"/>
          </w:tcPr>
          <w:p w14:paraId="1E5A696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4D061AD2">
            <w:pPr>
              <w:spacing w:after="0" w:line="240" w:lineRule="auto"/>
              <w:rPr>
                <w:rFonts w:ascii="Times New Roman" w:hAnsi="Times New Roman" w:cs="Times New Roman" w:eastAsiaTheme="minorHAnsi"/>
                <w:sz w:val="24"/>
                <w:szCs w:val="24"/>
                <w:lang w:eastAsia="en-US"/>
              </w:rPr>
            </w:pPr>
          </w:p>
        </w:tc>
        <w:tc>
          <w:tcPr>
            <w:tcW w:w="991" w:type="dxa"/>
            <w:vAlign w:val="bottom"/>
          </w:tcPr>
          <w:p w14:paraId="09253370">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07.04.2025</w:t>
            </w:r>
          </w:p>
        </w:tc>
        <w:tc>
          <w:tcPr>
            <w:tcW w:w="927" w:type="dxa"/>
          </w:tcPr>
          <w:p w14:paraId="234F9590">
            <w:pPr>
              <w:spacing w:after="0" w:line="240" w:lineRule="auto"/>
              <w:jc w:val="center"/>
              <w:rPr>
                <w:rFonts w:ascii="Times New Roman" w:hAnsi="Times New Roman" w:cs="Times New Roman" w:eastAsiaTheme="minorHAnsi"/>
                <w:sz w:val="24"/>
                <w:szCs w:val="24"/>
                <w:lang w:eastAsia="en-US"/>
              </w:rPr>
            </w:pPr>
          </w:p>
        </w:tc>
      </w:tr>
      <w:tr w14:paraId="7E70D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3ED71D6">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139</w:t>
            </w:r>
          </w:p>
        </w:tc>
        <w:tc>
          <w:tcPr>
            <w:tcW w:w="4397" w:type="dxa"/>
          </w:tcPr>
          <w:p w14:paraId="6F4593DD">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Вычитание числа 6.</w:t>
            </w:r>
          </w:p>
        </w:tc>
        <w:tc>
          <w:tcPr>
            <w:tcW w:w="851" w:type="dxa"/>
          </w:tcPr>
          <w:p w14:paraId="0931158F">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0F165B8D">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Вычитание числа 6.</w:t>
            </w:r>
          </w:p>
          <w:p w14:paraId="483E6EF1">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Вычитание числа 6 из двузначных чисел с переходом через десяток с подробной записью решения путем разложения вычитаемого на два числа</w:t>
            </w:r>
          </w:p>
        </w:tc>
        <w:tc>
          <w:tcPr>
            <w:tcW w:w="991" w:type="dxa"/>
            <w:vAlign w:val="bottom"/>
          </w:tcPr>
          <w:p w14:paraId="29598B3C">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08.04.2025</w:t>
            </w:r>
          </w:p>
        </w:tc>
        <w:tc>
          <w:tcPr>
            <w:tcW w:w="927" w:type="dxa"/>
          </w:tcPr>
          <w:p w14:paraId="53838729">
            <w:pPr>
              <w:spacing w:after="0" w:line="240" w:lineRule="auto"/>
              <w:jc w:val="center"/>
              <w:rPr>
                <w:rFonts w:ascii="Times New Roman" w:hAnsi="Times New Roman" w:cs="Times New Roman" w:eastAsiaTheme="minorHAnsi"/>
                <w:sz w:val="24"/>
                <w:szCs w:val="24"/>
                <w:lang w:eastAsia="en-US"/>
              </w:rPr>
            </w:pPr>
          </w:p>
        </w:tc>
      </w:tr>
      <w:tr w14:paraId="15569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534F753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140</w:t>
            </w:r>
          </w:p>
        </w:tc>
        <w:tc>
          <w:tcPr>
            <w:tcW w:w="4397" w:type="dxa"/>
          </w:tcPr>
          <w:p w14:paraId="6777AFE3">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Решение примеров на вычитание числа 6</w:t>
            </w:r>
          </w:p>
        </w:tc>
        <w:tc>
          <w:tcPr>
            <w:tcW w:w="851" w:type="dxa"/>
          </w:tcPr>
          <w:p w14:paraId="6020FED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30F8C923">
            <w:pPr>
              <w:spacing w:after="0" w:line="240" w:lineRule="auto"/>
              <w:rPr>
                <w:rFonts w:ascii="Times New Roman" w:hAnsi="Times New Roman" w:cs="Times New Roman" w:eastAsiaTheme="minorHAnsi"/>
                <w:sz w:val="24"/>
                <w:szCs w:val="24"/>
                <w:lang w:eastAsia="en-US"/>
              </w:rPr>
            </w:pPr>
          </w:p>
        </w:tc>
        <w:tc>
          <w:tcPr>
            <w:tcW w:w="991" w:type="dxa"/>
            <w:vAlign w:val="bottom"/>
          </w:tcPr>
          <w:p w14:paraId="4DDF56A0">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09.04.2025</w:t>
            </w:r>
          </w:p>
        </w:tc>
        <w:tc>
          <w:tcPr>
            <w:tcW w:w="927" w:type="dxa"/>
          </w:tcPr>
          <w:p w14:paraId="255EBE51">
            <w:pPr>
              <w:spacing w:after="0" w:line="240" w:lineRule="auto"/>
              <w:jc w:val="center"/>
              <w:rPr>
                <w:rFonts w:ascii="Times New Roman" w:hAnsi="Times New Roman" w:cs="Times New Roman" w:eastAsiaTheme="minorHAnsi"/>
                <w:sz w:val="24"/>
                <w:szCs w:val="24"/>
                <w:lang w:eastAsia="en-US"/>
              </w:rPr>
            </w:pPr>
          </w:p>
        </w:tc>
      </w:tr>
      <w:tr w14:paraId="657B1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696DBF03">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141</w:t>
            </w:r>
          </w:p>
        </w:tc>
        <w:tc>
          <w:tcPr>
            <w:tcW w:w="4397" w:type="dxa"/>
          </w:tcPr>
          <w:p w14:paraId="586B6C79">
            <w:pPr>
              <w:spacing w:after="0" w:line="240" w:lineRule="auto"/>
              <w:rPr>
                <w:rFonts w:ascii="Times New Roman" w:hAnsi="Times New Roman" w:cs="Times New Roman" w:eastAsiaTheme="minorHAnsi"/>
                <w:sz w:val="24"/>
                <w:szCs w:val="24"/>
                <w:highlight w:val="yellow"/>
                <w:lang w:eastAsia="en-US"/>
              </w:rPr>
            </w:pPr>
            <w:r>
              <w:rPr>
                <w:rFonts w:ascii="Times New Roman" w:hAnsi="Times New Roman" w:cs="Times New Roman" w:eastAsiaTheme="minorHAnsi"/>
                <w:sz w:val="24"/>
                <w:szCs w:val="24"/>
                <w:highlight w:val="none"/>
                <w:lang w:eastAsia="en-US"/>
              </w:rPr>
              <w:t>Решение примеров на вычитание числа 6. Закрепление</w:t>
            </w:r>
          </w:p>
        </w:tc>
        <w:tc>
          <w:tcPr>
            <w:tcW w:w="851" w:type="dxa"/>
          </w:tcPr>
          <w:p w14:paraId="72FA914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3F82678A">
            <w:pPr>
              <w:spacing w:after="0" w:line="240" w:lineRule="auto"/>
              <w:rPr>
                <w:rFonts w:ascii="Times New Roman" w:hAnsi="Times New Roman" w:cs="Times New Roman" w:eastAsiaTheme="minorHAnsi"/>
                <w:sz w:val="24"/>
                <w:szCs w:val="24"/>
                <w:lang w:eastAsia="en-US"/>
              </w:rPr>
            </w:pPr>
          </w:p>
        </w:tc>
        <w:tc>
          <w:tcPr>
            <w:tcW w:w="991" w:type="dxa"/>
            <w:vAlign w:val="bottom"/>
          </w:tcPr>
          <w:p w14:paraId="19ED7E4E">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10.04.2025</w:t>
            </w:r>
          </w:p>
        </w:tc>
        <w:tc>
          <w:tcPr>
            <w:tcW w:w="927" w:type="dxa"/>
          </w:tcPr>
          <w:p w14:paraId="4EBC1A15">
            <w:pPr>
              <w:spacing w:after="0" w:line="240" w:lineRule="auto"/>
              <w:jc w:val="center"/>
              <w:rPr>
                <w:rFonts w:ascii="Times New Roman" w:hAnsi="Times New Roman" w:cs="Times New Roman" w:eastAsiaTheme="minorHAnsi"/>
                <w:sz w:val="24"/>
                <w:szCs w:val="24"/>
                <w:lang w:eastAsia="en-US"/>
              </w:rPr>
            </w:pPr>
          </w:p>
        </w:tc>
      </w:tr>
      <w:tr w14:paraId="7F3BD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5475860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142</w:t>
            </w:r>
          </w:p>
        </w:tc>
        <w:tc>
          <w:tcPr>
            <w:tcW w:w="4397" w:type="dxa"/>
          </w:tcPr>
          <w:p w14:paraId="0BAC8C1B">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Составление и решение составных арифметических задач по краткой записи.</w:t>
            </w:r>
          </w:p>
        </w:tc>
        <w:tc>
          <w:tcPr>
            <w:tcW w:w="851" w:type="dxa"/>
          </w:tcPr>
          <w:p w14:paraId="0114FA1F">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3D3D1B67">
            <w:pPr>
              <w:spacing w:after="0" w:line="240" w:lineRule="auto"/>
              <w:rPr>
                <w:rFonts w:ascii="Times New Roman" w:hAnsi="Times New Roman" w:cs="Times New Roman" w:eastAsiaTheme="minorHAnsi"/>
                <w:sz w:val="24"/>
                <w:szCs w:val="24"/>
                <w:lang w:eastAsia="en-US"/>
              </w:rPr>
            </w:pPr>
          </w:p>
        </w:tc>
        <w:tc>
          <w:tcPr>
            <w:tcW w:w="991" w:type="dxa"/>
            <w:vAlign w:val="bottom"/>
          </w:tcPr>
          <w:p w14:paraId="3DFBDAF6">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11.04.2025</w:t>
            </w:r>
          </w:p>
        </w:tc>
        <w:tc>
          <w:tcPr>
            <w:tcW w:w="927" w:type="dxa"/>
          </w:tcPr>
          <w:p w14:paraId="1645B58F">
            <w:pPr>
              <w:spacing w:after="0" w:line="240" w:lineRule="auto"/>
              <w:jc w:val="center"/>
              <w:rPr>
                <w:rFonts w:ascii="Times New Roman" w:hAnsi="Times New Roman" w:cs="Times New Roman" w:eastAsiaTheme="minorHAnsi"/>
                <w:sz w:val="24"/>
                <w:szCs w:val="24"/>
                <w:lang w:eastAsia="en-US"/>
              </w:rPr>
            </w:pPr>
          </w:p>
        </w:tc>
      </w:tr>
      <w:tr w14:paraId="42CB8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4F19E3D">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143</w:t>
            </w:r>
          </w:p>
        </w:tc>
        <w:tc>
          <w:tcPr>
            <w:tcW w:w="4397" w:type="dxa"/>
          </w:tcPr>
          <w:p w14:paraId="6DFF0AEC">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Вычитание числа 7.</w:t>
            </w:r>
          </w:p>
        </w:tc>
        <w:tc>
          <w:tcPr>
            <w:tcW w:w="851" w:type="dxa"/>
          </w:tcPr>
          <w:p w14:paraId="384AECFB">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44EA5E9C">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Вычитание числа 7.</w:t>
            </w:r>
          </w:p>
          <w:p w14:paraId="5AE46B88">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Вычитание числа 7 из двузначных чисел с переходом через десяток с подробной записью решения путем разложения вычитаемого на два числа</w:t>
            </w:r>
          </w:p>
        </w:tc>
        <w:tc>
          <w:tcPr>
            <w:tcW w:w="991" w:type="dxa"/>
            <w:vAlign w:val="bottom"/>
          </w:tcPr>
          <w:p w14:paraId="3BE4CB53">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14.04.2025</w:t>
            </w:r>
          </w:p>
        </w:tc>
        <w:tc>
          <w:tcPr>
            <w:tcW w:w="927" w:type="dxa"/>
          </w:tcPr>
          <w:p w14:paraId="10EF24E8">
            <w:pPr>
              <w:spacing w:after="0" w:line="240" w:lineRule="auto"/>
              <w:jc w:val="center"/>
              <w:rPr>
                <w:rFonts w:ascii="Times New Roman" w:hAnsi="Times New Roman" w:cs="Times New Roman" w:eastAsiaTheme="minorHAnsi"/>
                <w:sz w:val="24"/>
                <w:szCs w:val="24"/>
                <w:lang w:eastAsia="en-US"/>
              </w:rPr>
            </w:pPr>
          </w:p>
        </w:tc>
      </w:tr>
      <w:tr w14:paraId="72190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18BB70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144</w:t>
            </w:r>
          </w:p>
        </w:tc>
        <w:tc>
          <w:tcPr>
            <w:tcW w:w="4397" w:type="dxa"/>
          </w:tcPr>
          <w:p w14:paraId="67EC9A44">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Решение примеров на вычитание числа 7</w:t>
            </w:r>
          </w:p>
        </w:tc>
        <w:tc>
          <w:tcPr>
            <w:tcW w:w="851" w:type="dxa"/>
          </w:tcPr>
          <w:p w14:paraId="60C2384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6A306A6F">
            <w:pPr>
              <w:spacing w:after="0" w:line="240" w:lineRule="auto"/>
              <w:rPr>
                <w:rFonts w:ascii="Times New Roman" w:hAnsi="Times New Roman" w:cs="Times New Roman" w:eastAsiaTheme="minorHAnsi"/>
                <w:sz w:val="24"/>
                <w:szCs w:val="24"/>
                <w:lang w:eastAsia="en-US"/>
              </w:rPr>
            </w:pPr>
          </w:p>
        </w:tc>
        <w:tc>
          <w:tcPr>
            <w:tcW w:w="991" w:type="dxa"/>
            <w:vAlign w:val="bottom"/>
          </w:tcPr>
          <w:p w14:paraId="7FC040BC">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15.04.2025</w:t>
            </w:r>
          </w:p>
        </w:tc>
        <w:tc>
          <w:tcPr>
            <w:tcW w:w="927" w:type="dxa"/>
          </w:tcPr>
          <w:p w14:paraId="28E25A54">
            <w:pPr>
              <w:spacing w:after="0" w:line="240" w:lineRule="auto"/>
              <w:jc w:val="center"/>
              <w:rPr>
                <w:rFonts w:ascii="Times New Roman" w:hAnsi="Times New Roman" w:cs="Times New Roman" w:eastAsiaTheme="minorHAnsi"/>
                <w:sz w:val="24"/>
                <w:szCs w:val="24"/>
                <w:lang w:eastAsia="en-US"/>
              </w:rPr>
            </w:pPr>
          </w:p>
        </w:tc>
      </w:tr>
      <w:tr w14:paraId="046EB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5339C29A">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145</w:t>
            </w:r>
          </w:p>
        </w:tc>
        <w:tc>
          <w:tcPr>
            <w:tcW w:w="4397" w:type="dxa"/>
          </w:tcPr>
          <w:p w14:paraId="58F75098">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Решение примеров на вычитание числа 7. Закрпеление.</w:t>
            </w:r>
          </w:p>
        </w:tc>
        <w:tc>
          <w:tcPr>
            <w:tcW w:w="851" w:type="dxa"/>
          </w:tcPr>
          <w:p w14:paraId="64AF952B">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6633260D">
            <w:pPr>
              <w:spacing w:after="0" w:line="240" w:lineRule="auto"/>
              <w:rPr>
                <w:rFonts w:ascii="Times New Roman" w:hAnsi="Times New Roman" w:cs="Times New Roman" w:eastAsiaTheme="minorHAnsi"/>
                <w:sz w:val="24"/>
                <w:szCs w:val="24"/>
                <w:lang w:eastAsia="en-US"/>
              </w:rPr>
            </w:pPr>
          </w:p>
        </w:tc>
        <w:tc>
          <w:tcPr>
            <w:tcW w:w="991" w:type="dxa"/>
            <w:vAlign w:val="bottom"/>
          </w:tcPr>
          <w:p w14:paraId="558801ED">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16.04.2025</w:t>
            </w:r>
          </w:p>
        </w:tc>
        <w:tc>
          <w:tcPr>
            <w:tcW w:w="927" w:type="dxa"/>
          </w:tcPr>
          <w:p w14:paraId="552698F1">
            <w:pPr>
              <w:spacing w:after="0" w:line="240" w:lineRule="auto"/>
              <w:jc w:val="center"/>
              <w:rPr>
                <w:rFonts w:ascii="Times New Roman" w:hAnsi="Times New Roman" w:cs="Times New Roman" w:eastAsiaTheme="minorHAnsi"/>
                <w:sz w:val="24"/>
                <w:szCs w:val="24"/>
                <w:lang w:eastAsia="en-US"/>
              </w:rPr>
            </w:pPr>
          </w:p>
        </w:tc>
      </w:tr>
      <w:tr w14:paraId="066B5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1B7331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146</w:t>
            </w:r>
          </w:p>
        </w:tc>
        <w:tc>
          <w:tcPr>
            <w:tcW w:w="4397" w:type="dxa"/>
          </w:tcPr>
          <w:p w14:paraId="7FEB5D1C">
            <w:pPr>
              <w:spacing w:after="0" w:line="240" w:lineRule="auto"/>
              <w:rPr>
                <w:rFonts w:ascii="Times New Roman" w:hAnsi="Times New Roman" w:cs="Times New Roman" w:eastAsiaTheme="minorHAnsi"/>
                <w:sz w:val="24"/>
                <w:szCs w:val="24"/>
                <w:highlight w:val="yellow"/>
                <w:lang w:eastAsia="en-US"/>
              </w:rPr>
            </w:pPr>
            <w:r>
              <w:rPr>
                <w:rFonts w:ascii="Times New Roman" w:hAnsi="Times New Roman" w:cs="Times New Roman" w:eastAsiaTheme="minorHAnsi"/>
                <w:sz w:val="24"/>
                <w:szCs w:val="24"/>
                <w:highlight w:val="none"/>
                <w:lang w:eastAsia="en-US"/>
              </w:rPr>
              <w:t>Составление и решение составных арифметических задач по краткой записи и схематическому рисунку</w:t>
            </w:r>
          </w:p>
        </w:tc>
        <w:tc>
          <w:tcPr>
            <w:tcW w:w="851" w:type="dxa"/>
          </w:tcPr>
          <w:p w14:paraId="10BFC3A5">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215A2731">
            <w:pPr>
              <w:spacing w:after="0" w:line="240" w:lineRule="auto"/>
              <w:rPr>
                <w:rFonts w:ascii="Times New Roman" w:hAnsi="Times New Roman" w:cs="Times New Roman" w:eastAsiaTheme="minorHAnsi"/>
                <w:sz w:val="24"/>
                <w:szCs w:val="24"/>
                <w:lang w:eastAsia="en-US"/>
              </w:rPr>
            </w:pPr>
          </w:p>
        </w:tc>
        <w:tc>
          <w:tcPr>
            <w:tcW w:w="991" w:type="dxa"/>
            <w:vAlign w:val="bottom"/>
          </w:tcPr>
          <w:p w14:paraId="7D14153B">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17.04.2025</w:t>
            </w:r>
          </w:p>
        </w:tc>
        <w:tc>
          <w:tcPr>
            <w:tcW w:w="927" w:type="dxa"/>
          </w:tcPr>
          <w:p w14:paraId="3BCBD337">
            <w:pPr>
              <w:spacing w:after="0" w:line="240" w:lineRule="auto"/>
              <w:jc w:val="center"/>
              <w:rPr>
                <w:rFonts w:ascii="Times New Roman" w:hAnsi="Times New Roman" w:cs="Times New Roman" w:eastAsiaTheme="minorHAnsi"/>
                <w:sz w:val="24"/>
                <w:szCs w:val="24"/>
                <w:lang w:eastAsia="en-US"/>
              </w:rPr>
            </w:pPr>
          </w:p>
        </w:tc>
      </w:tr>
      <w:tr w14:paraId="49ED8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79E3B1A4">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147</w:t>
            </w:r>
          </w:p>
        </w:tc>
        <w:tc>
          <w:tcPr>
            <w:tcW w:w="4397" w:type="dxa"/>
          </w:tcPr>
          <w:p w14:paraId="7F800911">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Вычитание числа 8.</w:t>
            </w:r>
          </w:p>
        </w:tc>
        <w:tc>
          <w:tcPr>
            <w:tcW w:w="851" w:type="dxa"/>
          </w:tcPr>
          <w:p w14:paraId="5FC10B67">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78943537">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Вычитание числа 8.</w:t>
            </w:r>
          </w:p>
          <w:p w14:paraId="2E398BAE">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Вычитание числа 8 из двузначных чисел с переходом через десяток с подробной записью решения путем разложения вычитаемого на два числа.</w:t>
            </w:r>
          </w:p>
        </w:tc>
        <w:tc>
          <w:tcPr>
            <w:tcW w:w="991" w:type="dxa"/>
            <w:vAlign w:val="bottom"/>
          </w:tcPr>
          <w:p w14:paraId="013919B4">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18.04.2025</w:t>
            </w:r>
          </w:p>
        </w:tc>
        <w:tc>
          <w:tcPr>
            <w:tcW w:w="927" w:type="dxa"/>
          </w:tcPr>
          <w:p w14:paraId="600EDAD0">
            <w:pPr>
              <w:spacing w:after="0" w:line="240" w:lineRule="auto"/>
              <w:jc w:val="center"/>
              <w:rPr>
                <w:rFonts w:ascii="Times New Roman" w:hAnsi="Times New Roman" w:cs="Times New Roman" w:eastAsiaTheme="minorHAnsi"/>
                <w:sz w:val="24"/>
                <w:szCs w:val="24"/>
                <w:lang w:eastAsia="en-US"/>
              </w:rPr>
            </w:pPr>
          </w:p>
        </w:tc>
      </w:tr>
      <w:tr w14:paraId="0C8B9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D4A095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148</w:t>
            </w:r>
          </w:p>
        </w:tc>
        <w:tc>
          <w:tcPr>
            <w:tcW w:w="4397" w:type="dxa"/>
          </w:tcPr>
          <w:p w14:paraId="586DAF6C">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Решение примеров на вычитание числа 8</w:t>
            </w:r>
          </w:p>
        </w:tc>
        <w:tc>
          <w:tcPr>
            <w:tcW w:w="851" w:type="dxa"/>
          </w:tcPr>
          <w:p w14:paraId="28740EF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265A6FF2">
            <w:pPr>
              <w:spacing w:after="0" w:line="240" w:lineRule="auto"/>
              <w:rPr>
                <w:rFonts w:ascii="Times New Roman" w:hAnsi="Times New Roman" w:cs="Times New Roman" w:eastAsiaTheme="minorHAnsi"/>
                <w:sz w:val="24"/>
                <w:szCs w:val="24"/>
                <w:lang w:eastAsia="en-US"/>
              </w:rPr>
            </w:pPr>
          </w:p>
        </w:tc>
        <w:tc>
          <w:tcPr>
            <w:tcW w:w="991" w:type="dxa"/>
            <w:vAlign w:val="bottom"/>
          </w:tcPr>
          <w:p w14:paraId="3161DE6F">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21.04.2025</w:t>
            </w:r>
          </w:p>
        </w:tc>
        <w:tc>
          <w:tcPr>
            <w:tcW w:w="927" w:type="dxa"/>
          </w:tcPr>
          <w:p w14:paraId="138D8E8F">
            <w:pPr>
              <w:spacing w:after="0" w:line="240" w:lineRule="auto"/>
              <w:jc w:val="center"/>
              <w:rPr>
                <w:rFonts w:ascii="Times New Roman" w:hAnsi="Times New Roman" w:cs="Times New Roman" w:eastAsiaTheme="minorHAnsi"/>
                <w:sz w:val="24"/>
                <w:szCs w:val="24"/>
                <w:lang w:eastAsia="en-US"/>
              </w:rPr>
            </w:pPr>
          </w:p>
        </w:tc>
      </w:tr>
      <w:tr w14:paraId="1474E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7673476A">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149</w:t>
            </w:r>
          </w:p>
        </w:tc>
        <w:tc>
          <w:tcPr>
            <w:tcW w:w="4397" w:type="dxa"/>
          </w:tcPr>
          <w:p w14:paraId="7C0C589E">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Решение примеров на вычитание числа 8. Закрепление.</w:t>
            </w:r>
          </w:p>
        </w:tc>
        <w:tc>
          <w:tcPr>
            <w:tcW w:w="851" w:type="dxa"/>
          </w:tcPr>
          <w:p w14:paraId="75A338F8">
            <w:pPr>
              <w:spacing w:after="0" w:line="240" w:lineRule="auto"/>
              <w:jc w:val="center"/>
              <w:rPr>
                <w:rFonts w:ascii="Times New Roman" w:hAnsi="Times New Roman" w:cs="Times New Roman" w:eastAsiaTheme="minorHAnsi"/>
                <w:sz w:val="24"/>
                <w:szCs w:val="24"/>
                <w:lang w:eastAsia="en-US"/>
              </w:rPr>
            </w:pPr>
          </w:p>
        </w:tc>
        <w:tc>
          <w:tcPr>
            <w:tcW w:w="6806" w:type="dxa"/>
            <w:vMerge w:val="continue"/>
          </w:tcPr>
          <w:p w14:paraId="3DDF2ACF">
            <w:pPr>
              <w:spacing w:after="0" w:line="240" w:lineRule="auto"/>
              <w:rPr>
                <w:rFonts w:ascii="Times New Roman" w:hAnsi="Times New Roman" w:cs="Times New Roman" w:eastAsiaTheme="minorHAnsi"/>
                <w:sz w:val="24"/>
                <w:szCs w:val="24"/>
                <w:lang w:eastAsia="en-US"/>
              </w:rPr>
            </w:pPr>
          </w:p>
        </w:tc>
        <w:tc>
          <w:tcPr>
            <w:tcW w:w="991" w:type="dxa"/>
            <w:vAlign w:val="bottom"/>
          </w:tcPr>
          <w:p w14:paraId="08C9BB46">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22.04.2025</w:t>
            </w:r>
          </w:p>
        </w:tc>
        <w:tc>
          <w:tcPr>
            <w:tcW w:w="927" w:type="dxa"/>
          </w:tcPr>
          <w:p w14:paraId="75F61DEF">
            <w:pPr>
              <w:spacing w:after="0" w:line="240" w:lineRule="auto"/>
              <w:jc w:val="center"/>
              <w:rPr>
                <w:rFonts w:ascii="Times New Roman" w:hAnsi="Times New Roman" w:cs="Times New Roman" w:eastAsiaTheme="minorHAnsi"/>
                <w:sz w:val="24"/>
                <w:szCs w:val="24"/>
                <w:lang w:eastAsia="en-US"/>
              </w:rPr>
            </w:pPr>
          </w:p>
        </w:tc>
      </w:tr>
      <w:tr w14:paraId="6CD70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0FD6A160">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150</w:t>
            </w:r>
          </w:p>
        </w:tc>
        <w:tc>
          <w:tcPr>
            <w:tcW w:w="4397" w:type="dxa"/>
          </w:tcPr>
          <w:p w14:paraId="1B25E8E1">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Составление и решение составных арифметических задач по схематическому рисунку</w:t>
            </w:r>
          </w:p>
        </w:tc>
        <w:tc>
          <w:tcPr>
            <w:tcW w:w="851" w:type="dxa"/>
          </w:tcPr>
          <w:p w14:paraId="6ED73246">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16577FE7">
            <w:pPr>
              <w:spacing w:after="0" w:line="240" w:lineRule="auto"/>
              <w:rPr>
                <w:rFonts w:ascii="Times New Roman" w:hAnsi="Times New Roman" w:cs="Times New Roman" w:eastAsiaTheme="minorHAnsi"/>
                <w:sz w:val="24"/>
                <w:szCs w:val="24"/>
                <w:lang w:eastAsia="en-US"/>
              </w:rPr>
            </w:pPr>
          </w:p>
        </w:tc>
        <w:tc>
          <w:tcPr>
            <w:tcW w:w="991" w:type="dxa"/>
            <w:vAlign w:val="bottom"/>
          </w:tcPr>
          <w:p w14:paraId="6AB191CF">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23.04.2025</w:t>
            </w:r>
          </w:p>
        </w:tc>
        <w:tc>
          <w:tcPr>
            <w:tcW w:w="927" w:type="dxa"/>
          </w:tcPr>
          <w:p w14:paraId="534AD06B">
            <w:pPr>
              <w:spacing w:after="0" w:line="240" w:lineRule="auto"/>
              <w:jc w:val="center"/>
              <w:rPr>
                <w:rFonts w:ascii="Times New Roman" w:hAnsi="Times New Roman" w:cs="Times New Roman" w:eastAsiaTheme="minorHAnsi"/>
                <w:sz w:val="24"/>
                <w:szCs w:val="24"/>
                <w:lang w:eastAsia="en-US"/>
              </w:rPr>
            </w:pPr>
          </w:p>
        </w:tc>
      </w:tr>
      <w:tr w14:paraId="5FFD0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01DCB888">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151</w:t>
            </w:r>
          </w:p>
        </w:tc>
        <w:tc>
          <w:tcPr>
            <w:tcW w:w="4397" w:type="dxa"/>
          </w:tcPr>
          <w:p w14:paraId="2A2EB2F5">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Вычитание числа 9.</w:t>
            </w:r>
          </w:p>
        </w:tc>
        <w:tc>
          <w:tcPr>
            <w:tcW w:w="851" w:type="dxa"/>
          </w:tcPr>
          <w:p w14:paraId="227EEFD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45C85D4E">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Вычитание числа 9.</w:t>
            </w:r>
          </w:p>
          <w:p w14:paraId="3BEAD253">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Вычитание числа 9 из двузначных чисел с переходом через десяток с подробной записью решения путем разложения вычитаемого на два числа</w:t>
            </w:r>
          </w:p>
        </w:tc>
        <w:tc>
          <w:tcPr>
            <w:tcW w:w="991" w:type="dxa"/>
            <w:vAlign w:val="bottom"/>
          </w:tcPr>
          <w:p w14:paraId="14DAF94C">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24.04.2025</w:t>
            </w:r>
          </w:p>
        </w:tc>
        <w:tc>
          <w:tcPr>
            <w:tcW w:w="927" w:type="dxa"/>
          </w:tcPr>
          <w:p w14:paraId="6720BCA5">
            <w:pPr>
              <w:spacing w:after="0" w:line="240" w:lineRule="auto"/>
              <w:jc w:val="center"/>
              <w:rPr>
                <w:rFonts w:ascii="Times New Roman" w:hAnsi="Times New Roman" w:cs="Times New Roman" w:eastAsiaTheme="minorHAnsi"/>
                <w:sz w:val="24"/>
                <w:szCs w:val="24"/>
                <w:lang w:eastAsia="en-US"/>
              </w:rPr>
            </w:pPr>
          </w:p>
        </w:tc>
      </w:tr>
      <w:tr w14:paraId="41B0F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3DC5884">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152</w:t>
            </w:r>
          </w:p>
        </w:tc>
        <w:tc>
          <w:tcPr>
            <w:tcW w:w="4397" w:type="dxa"/>
          </w:tcPr>
          <w:p w14:paraId="0C43E000">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Решение примеров на вычитание числа 9</w:t>
            </w:r>
          </w:p>
        </w:tc>
        <w:tc>
          <w:tcPr>
            <w:tcW w:w="851" w:type="dxa"/>
          </w:tcPr>
          <w:p w14:paraId="38C5228A">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18516D0F">
            <w:pPr>
              <w:spacing w:after="0" w:line="240" w:lineRule="auto"/>
              <w:rPr>
                <w:rFonts w:ascii="Times New Roman" w:hAnsi="Times New Roman" w:cs="Times New Roman" w:eastAsiaTheme="minorHAnsi"/>
                <w:sz w:val="24"/>
                <w:szCs w:val="24"/>
                <w:lang w:eastAsia="en-US"/>
              </w:rPr>
            </w:pPr>
          </w:p>
        </w:tc>
        <w:tc>
          <w:tcPr>
            <w:tcW w:w="991" w:type="dxa"/>
            <w:vAlign w:val="bottom"/>
          </w:tcPr>
          <w:p w14:paraId="7A67CF71">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25.04.2025</w:t>
            </w:r>
          </w:p>
        </w:tc>
        <w:tc>
          <w:tcPr>
            <w:tcW w:w="927" w:type="dxa"/>
          </w:tcPr>
          <w:p w14:paraId="530B6EA1">
            <w:pPr>
              <w:spacing w:after="0" w:line="240" w:lineRule="auto"/>
              <w:jc w:val="center"/>
              <w:rPr>
                <w:rFonts w:ascii="Times New Roman" w:hAnsi="Times New Roman" w:cs="Times New Roman" w:eastAsiaTheme="minorHAnsi"/>
                <w:sz w:val="24"/>
                <w:szCs w:val="24"/>
                <w:lang w:eastAsia="en-US"/>
              </w:rPr>
            </w:pPr>
          </w:p>
        </w:tc>
      </w:tr>
      <w:tr w14:paraId="70839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1E869C4">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153</w:t>
            </w:r>
          </w:p>
        </w:tc>
        <w:tc>
          <w:tcPr>
            <w:tcW w:w="4397" w:type="dxa"/>
          </w:tcPr>
          <w:p w14:paraId="45EE1713">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Решение примеров на вычитание числа 9. Закрепление.</w:t>
            </w:r>
          </w:p>
        </w:tc>
        <w:tc>
          <w:tcPr>
            <w:tcW w:w="851" w:type="dxa"/>
          </w:tcPr>
          <w:p w14:paraId="661781A2">
            <w:pPr>
              <w:spacing w:after="0" w:line="240" w:lineRule="auto"/>
              <w:jc w:val="center"/>
              <w:rPr>
                <w:rFonts w:ascii="Times New Roman" w:hAnsi="Times New Roman" w:cs="Times New Roman" w:eastAsiaTheme="minorHAnsi"/>
                <w:sz w:val="24"/>
                <w:szCs w:val="24"/>
                <w:lang w:eastAsia="en-US"/>
              </w:rPr>
            </w:pPr>
          </w:p>
        </w:tc>
        <w:tc>
          <w:tcPr>
            <w:tcW w:w="6806" w:type="dxa"/>
            <w:vMerge w:val="continue"/>
          </w:tcPr>
          <w:p w14:paraId="127F0038">
            <w:pPr>
              <w:spacing w:after="0" w:line="240" w:lineRule="auto"/>
              <w:rPr>
                <w:rFonts w:ascii="Times New Roman" w:hAnsi="Times New Roman" w:cs="Times New Roman" w:eastAsiaTheme="minorHAnsi"/>
                <w:sz w:val="24"/>
                <w:szCs w:val="24"/>
                <w:lang w:eastAsia="en-US"/>
              </w:rPr>
            </w:pPr>
          </w:p>
        </w:tc>
        <w:tc>
          <w:tcPr>
            <w:tcW w:w="991" w:type="dxa"/>
            <w:vAlign w:val="bottom"/>
          </w:tcPr>
          <w:p w14:paraId="0149ACEB">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28.04.2025</w:t>
            </w:r>
          </w:p>
        </w:tc>
        <w:tc>
          <w:tcPr>
            <w:tcW w:w="927" w:type="dxa"/>
          </w:tcPr>
          <w:p w14:paraId="49E572B7">
            <w:pPr>
              <w:spacing w:after="0" w:line="240" w:lineRule="auto"/>
              <w:jc w:val="center"/>
              <w:rPr>
                <w:rFonts w:ascii="Times New Roman" w:hAnsi="Times New Roman" w:cs="Times New Roman" w:eastAsiaTheme="minorHAnsi"/>
                <w:sz w:val="24"/>
                <w:szCs w:val="24"/>
                <w:lang w:eastAsia="en-US"/>
              </w:rPr>
            </w:pPr>
          </w:p>
        </w:tc>
      </w:tr>
      <w:tr w14:paraId="60FD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42A5AC0A">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154</w:t>
            </w:r>
          </w:p>
        </w:tc>
        <w:tc>
          <w:tcPr>
            <w:tcW w:w="4397" w:type="dxa"/>
          </w:tcPr>
          <w:p w14:paraId="32229A47">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Составление и решение составных арифметических задач по краткой записи</w:t>
            </w:r>
          </w:p>
        </w:tc>
        <w:tc>
          <w:tcPr>
            <w:tcW w:w="851" w:type="dxa"/>
          </w:tcPr>
          <w:p w14:paraId="47125882">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7BAA0398">
            <w:pPr>
              <w:spacing w:after="0" w:line="240" w:lineRule="auto"/>
              <w:rPr>
                <w:rFonts w:ascii="Times New Roman" w:hAnsi="Times New Roman" w:cs="Times New Roman" w:eastAsiaTheme="minorHAnsi"/>
                <w:sz w:val="24"/>
                <w:szCs w:val="24"/>
                <w:lang w:eastAsia="en-US"/>
              </w:rPr>
            </w:pPr>
          </w:p>
        </w:tc>
        <w:tc>
          <w:tcPr>
            <w:tcW w:w="991" w:type="dxa"/>
            <w:vAlign w:val="bottom"/>
          </w:tcPr>
          <w:p w14:paraId="65269841">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29.04.2025</w:t>
            </w:r>
          </w:p>
        </w:tc>
        <w:tc>
          <w:tcPr>
            <w:tcW w:w="927" w:type="dxa"/>
          </w:tcPr>
          <w:p w14:paraId="6F222A80">
            <w:pPr>
              <w:spacing w:after="0" w:line="240" w:lineRule="auto"/>
              <w:rPr>
                <w:rFonts w:ascii="Times New Roman" w:hAnsi="Times New Roman" w:cs="Times New Roman" w:eastAsiaTheme="minorHAnsi"/>
                <w:sz w:val="24"/>
                <w:szCs w:val="24"/>
                <w:lang w:eastAsia="en-US"/>
              </w:rPr>
            </w:pPr>
          </w:p>
        </w:tc>
      </w:tr>
      <w:tr w14:paraId="164CB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0" w:hRule="atLeast"/>
        </w:trPr>
        <w:tc>
          <w:tcPr>
            <w:tcW w:w="814" w:type="dxa"/>
          </w:tcPr>
          <w:p w14:paraId="715FCCB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155</w:t>
            </w:r>
          </w:p>
        </w:tc>
        <w:tc>
          <w:tcPr>
            <w:tcW w:w="4397" w:type="dxa"/>
          </w:tcPr>
          <w:p w14:paraId="5337B481">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Контрольная работа по теме: «Вычитание с переходом через десяток»</w:t>
            </w:r>
          </w:p>
        </w:tc>
        <w:tc>
          <w:tcPr>
            <w:tcW w:w="851" w:type="dxa"/>
          </w:tcPr>
          <w:p w14:paraId="4EADC653">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tcPr>
          <w:p w14:paraId="073ADCC6">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Контроль и учет знаний</w:t>
            </w:r>
          </w:p>
        </w:tc>
        <w:tc>
          <w:tcPr>
            <w:tcW w:w="991" w:type="dxa"/>
            <w:vAlign w:val="bottom"/>
          </w:tcPr>
          <w:p w14:paraId="64BCDCE4">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30.04.2025</w:t>
            </w:r>
          </w:p>
        </w:tc>
        <w:tc>
          <w:tcPr>
            <w:tcW w:w="927" w:type="dxa"/>
          </w:tcPr>
          <w:p w14:paraId="128E18C9">
            <w:pPr>
              <w:spacing w:after="0" w:line="240" w:lineRule="auto"/>
              <w:jc w:val="center"/>
              <w:rPr>
                <w:rFonts w:ascii="Times New Roman" w:hAnsi="Times New Roman" w:cs="Times New Roman" w:eastAsiaTheme="minorHAnsi"/>
                <w:sz w:val="24"/>
                <w:szCs w:val="24"/>
                <w:lang w:eastAsia="en-US"/>
              </w:rPr>
            </w:pPr>
          </w:p>
        </w:tc>
      </w:tr>
      <w:tr w14:paraId="5DD6F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EB18688">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156</w:t>
            </w:r>
          </w:p>
        </w:tc>
        <w:tc>
          <w:tcPr>
            <w:tcW w:w="4397" w:type="dxa"/>
          </w:tcPr>
          <w:p w14:paraId="649D9426">
            <w:pPr>
              <w:spacing w:after="0" w:line="240" w:lineRule="auto"/>
              <w:rPr>
                <w:rFonts w:ascii="Times New Roman" w:hAnsi="Times New Roman" w:cs="Times New Roman" w:eastAsiaTheme="minorHAnsi"/>
                <w:color w:val="FF0000"/>
                <w:sz w:val="24"/>
                <w:szCs w:val="24"/>
                <w:lang w:eastAsia="en-US"/>
              </w:rPr>
            </w:pPr>
            <w:r>
              <w:rPr>
                <w:rFonts w:ascii="Times New Roman" w:hAnsi="Times New Roman" w:cs="Times New Roman" w:eastAsiaTheme="minorHAnsi"/>
                <w:color w:val="auto"/>
                <w:sz w:val="24"/>
                <w:szCs w:val="24"/>
                <w:lang w:eastAsia="en-US"/>
              </w:rPr>
              <w:t>Работа над ошибками Треугольник.</w:t>
            </w:r>
          </w:p>
        </w:tc>
        <w:tc>
          <w:tcPr>
            <w:tcW w:w="851" w:type="dxa"/>
          </w:tcPr>
          <w:p w14:paraId="7512F42D">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tcPr>
          <w:p w14:paraId="52040823">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Элементы треугольника: углы, вершины, стороны. Построение треугольника по точкам (вершинам) на бумаге в клетку</w:t>
            </w:r>
          </w:p>
        </w:tc>
        <w:tc>
          <w:tcPr>
            <w:tcW w:w="991" w:type="dxa"/>
            <w:vAlign w:val="bottom"/>
          </w:tcPr>
          <w:p w14:paraId="0D3989FD">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02.05.2025</w:t>
            </w:r>
          </w:p>
        </w:tc>
        <w:tc>
          <w:tcPr>
            <w:tcW w:w="927" w:type="dxa"/>
          </w:tcPr>
          <w:p w14:paraId="574B0D32">
            <w:pPr>
              <w:spacing w:after="0" w:line="240" w:lineRule="auto"/>
              <w:jc w:val="center"/>
              <w:rPr>
                <w:rFonts w:ascii="Times New Roman" w:hAnsi="Times New Roman" w:cs="Times New Roman" w:eastAsiaTheme="minorHAnsi"/>
                <w:sz w:val="24"/>
                <w:szCs w:val="24"/>
                <w:lang w:eastAsia="en-US"/>
              </w:rPr>
            </w:pPr>
          </w:p>
        </w:tc>
      </w:tr>
      <w:tr w14:paraId="4FDBA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ECDCE95">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157</w:t>
            </w:r>
          </w:p>
        </w:tc>
        <w:tc>
          <w:tcPr>
            <w:tcW w:w="4397" w:type="dxa"/>
          </w:tcPr>
          <w:p w14:paraId="0E33105D">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Сложение и вычитание с переходом через десяток (все случаи)</w:t>
            </w:r>
          </w:p>
        </w:tc>
        <w:tc>
          <w:tcPr>
            <w:tcW w:w="851" w:type="dxa"/>
          </w:tcPr>
          <w:p w14:paraId="3359B92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417F8656">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Сложение и вычитание с переходом через десяток на основе знания состава двузначных чисел (11–18) из двух однозначных чисел (с опорой на таблицу сложения).</w:t>
            </w:r>
          </w:p>
          <w:p w14:paraId="529132CE">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 (8 + 3; 3 + 8; 11 – 8; 11 – 3)</w:t>
            </w:r>
          </w:p>
        </w:tc>
        <w:tc>
          <w:tcPr>
            <w:tcW w:w="991" w:type="dxa"/>
            <w:vAlign w:val="bottom"/>
          </w:tcPr>
          <w:p w14:paraId="622746A2">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05.05.2025</w:t>
            </w:r>
          </w:p>
        </w:tc>
        <w:tc>
          <w:tcPr>
            <w:tcW w:w="927" w:type="dxa"/>
          </w:tcPr>
          <w:p w14:paraId="6F0763A5">
            <w:pPr>
              <w:spacing w:after="0" w:line="240" w:lineRule="auto"/>
              <w:jc w:val="center"/>
              <w:rPr>
                <w:rFonts w:ascii="Times New Roman" w:hAnsi="Times New Roman" w:cs="Times New Roman" w:eastAsiaTheme="minorHAnsi"/>
                <w:sz w:val="24"/>
                <w:szCs w:val="24"/>
                <w:lang w:eastAsia="en-US"/>
              </w:rPr>
            </w:pPr>
          </w:p>
        </w:tc>
      </w:tr>
      <w:tr w14:paraId="0C61E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1F440B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158</w:t>
            </w:r>
          </w:p>
        </w:tc>
        <w:tc>
          <w:tcPr>
            <w:tcW w:w="4397" w:type="dxa"/>
          </w:tcPr>
          <w:p w14:paraId="6F1823D6">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 xml:space="preserve">Сложение и вычитание с переходом через десяток. Все случаи с числом 11.   </w:t>
            </w:r>
          </w:p>
        </w:tc>
        <w:tc>
          <w:tcPr>
            <w:tcW w:w="851" w:type="dxa"/>
          </w:tcPr>
          <w:p w14:paraId="20897197">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24603DBF">
            <w:pPr>
              <w:spacing w:after="0" w:line="240" w:lineRule="auto"/>
              <w:rPr>
                <w:rFonts w:ascii="Times New Roman" w:hAnsi="Times New Roman" w:cs="Times New Roman" w:eastAsiaTheme="minorHAnsi"/>
                <w:sz w:val="24"/>
                <w:szCs w:val="24"/>
                <w:lang w:eastAsia="en-US"/>
              </w:rPr>
            </w:pPr>
          </w:p>
        </w:tc>
        <w:tc>
          <w:tcPr>
            <w:tcW w:w="991" w:type="dxa"/>
            <w:vAlign w:val="bottom"/>
          </w:tcPr>
          <w:p w14:paraId="6FB7295D">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06.05.2025</w:t>
            </w:r>
          </w:p>
        </w:tc>
        <w:tc>
          <w:tcPr>
            <w:tcW w:w="927" w:type="dxa"/>
          </w:tcPr>
          <w:p w14:paraId="3DCA1AEE">
            <w:pPr>
              <w:spacing w:after="0" w:line="240" w:lineRule="auto"/>
              <w:jc w:val="center"/>
              <w:rPr>
                <w:rFonts w:ascii="Times New Roman" w:hAnsi="Times New Roman" w:cs="Times New Roman" w:eastAsiaTheme="minorHAnsi"/>
                <w:sz w:val="24"/>
                <w:szCs w:val="24"/>
                <w:lang w:eastAsia="en-US"/>
              </w:rPr>
            </w:pPr>
          </w:p>
        </w:tc>
      </w:tr>
      <w:tr w14:paraId="744FF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2A03F269">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159</w:t>
            </w:r>
          </w:p>
        </w:tc>
        <w:tc>
          <w:tcPr>
            <w:tcW w:w="4397" w:type="dxa"/>
          </w:tcPr>
          <w:p w14:paraId="319CE525">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 xml:space="preserve">Сложение и вычитание с переходом через десяток. Все случаи с числом 12.   </w:t>
            </w:r>
          </w:p>
        </w:tc>
        <w:tc>
          <w:tcPr>
            <w:tcW w:w="851" w:type="dxa"/>
          </w:tcPr>
          <w:p w14:paraId="5FE073E9">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6EBBA9BE">
            <w:pPr>
              <w:spacing w:after="0" w:line="240" w:lineRule="auto"/>
              <w:rPr>
                <w:rFonts w:ascii="Times New Roman" w:hAnsi="Times New Roman" w:cs="Times New Roman" w:eastAsiaTheme="minorHAnsi"/>
                <w:sz w:val="24"/>
                <w:szCs w:val="24"/>
                <w:lang w:eastAsia="en-US"/>
              </w:rPr>
            </w:pPr>
          </w:p>
        </w:tc>
        <w:tc>
          <w:tcPr>
            <w:tcW w:w="991" w:type="dxa"/>
            <w:vAlign w:val="bottom"/>
          </w:tcPr>
          <w:p w14:paraId="649CE515">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07.05.2025</w:t>
            </w:r>
          </w:p>
        </w:tc>
        <w:tc>
          <w:tcPr>
            <w:tcW w:w="927" w:type="dxa"/>
          </w:tcPr>
          <w:p w14:paraId="625C7AD0">
            <w:pPr>
              <w:spacing w:after="0" w:line="240" w:lineRule="auto"/>
              <w:jc w:val="center"/>
              <w:rPr>
                <w:rFonts w:ascii="Times New Roman" w:hAnsi="Times New Roman" w:cs="Times New Roman" w:eastAsiaTheme="minorHAnsi"/>
                <w:sz w:val="24"/>
                <w:szCs w:val="24"/>
                <w:lang w:eastAsia="en-US"/>
              </w:rPr>
            </w:pPr>
          </w:p>
        </w:tc>
      </w:tr>
      <w:tr w14:paraId="196D1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0C316C0">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160</w:t>
            </w:r>
          </w:p>
        </w:tc>
        <w:tc>
          <w:tcPr>
            <w:tcW w:w="4397" w:type="dxa"/>
          </w:tcPr>
          <w:p w14:paraId="0EF3759D">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 xml:space="preserve">Сложение и вычитание с переходом через десяток.  Все случаи с числом 13. </w:t>
            </w:r>
          </w:p>
        </w:tc>
        <w:tc>
          <w:tcPr>
            <w:tcW w:w="851" w:type="dxa"/>
          </w:tcPr>
          <w:p w14:paraId="66B57FA4">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7BCDD9E7">
            <w:pPr>
              <w:spacing w:after="0" w:line="240" w:lineRule="auto"/>
              <w:rPr>
                <w:rFonts w:ascii="Times New Roman" w:hAnsi="Times New Roman" w:cs="Times New Roman" w:eastAsiaTheme="minorHAnsi"/>
                <w:sz w:val="24"/>
                <w:szCs w:val="24"/>
                <w:lang w:eastAsia="en-US"/>
              </w:rPr>
            </w:pPr>
          </w:p>
        </w:tc>
        <w:tc>
          <w:tcPr>
            <w:tcW w:w="991" w:type="dxa"/>
            <w:vAlign w:val="bottom"/>
          </w:tcPr>
          <w:p w14:paraId="33879AE9">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08.05.2025</w:t>
            </w:r>
          </w:p>
        </w:tc>
        <w:tc>
          <w:tcPr>
            <w:tcW w:w="927" w:type="dxa"/>
          </w:tcPr>
          <w:p w14:paraId="4CA9663A">
            <w:pPr>
              <w:spacing w:after="0" w:line="240" w:lineRule="auto"/>
              <w:jc w:val="center"/>
              <w:rPr>
                <w:rFonts w:ascii="Times New Roman" w:hAnsi="Times New Roman" w:cs="Times New Roman" w:eastAsiaTheme="minorHAnsi"/>
                <w:sz w:val="24"/>
                <w:szCs w:val="24"/>
                <w:lang w:eastAsia="en-US"/>
              </w:rPr>
            </w:pPr>
          </w:p>
        </w:tc>
      </w:tr>
      <w:tr w14:paraId="1574C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072AAEC9">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161</w:t>
            </w:r>
          </w:p>
        </w:tc>
        <w:tc>
          <w:tcPr>
            <w:tcW w:w="4397" w:type="dxa"/>
          </w:tcPr>
          <w:p w14:paraId="05B2A52B">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Сложение и вычитание с переходом через десяток. Все случаи с числом 14.</w:t>
            </w:r>
          </w:p>
        </w:tc>
        <w:tc>
          <w:tcPr>
            <w:tcW w:w="851" w:type="dxa"/>
          </w:tcPr>
          <w:p w14:paraId="00C4AB5D">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213857C8">
            <w:pPr>
              <w:spacing w:after="0" w:line="240" w:lineRule="auto"/>
              <w:rPr>
                <w:rFonts w:ascii="Times New Roman" w:hAnsi="Times New Roman" w:cs="Times New Roman" w:eastAsiaTheme="minorHAnsi"/>
                <w:sz w:val="24"/>
                <w:szCs w:val="24"/>
                <w:lang w:eastAsia="en-US"/>
              </w:rPr>
            </w:pPr>
          </w:p>
        </w:tc>
        <w:tc>
          <w:tcPr>
            <w:tcW w:w="991" w:type="dxa"/>
            <w:vAlign w:val="bottom"/>
          </w:tcPr>
          <w:p w14:paraId="23A6F82F">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12.05.2025</w:t>
            </w:r>
          </w:p>
        </w:tc>
        <w:tc>
          <w:tcPr>
            <w:tcW w:w="927" w:type="dxa"/>
          </w:tcPr>
          <w:p w14:paraId="4E44B3DA">
            <w:pPr>
              <w:spacing w:after="0" w:line="240" w:lineRule="auto"/>
              <w:jc w:val="center"/>
              <w:rPr>
                <w:rFonts w:ascii="Times New Roman" w:hAnsi="Times New Roman" w:cs="Times New Roman" w:eastAsiaTheme="minorHAnsi"/>
                <w:sz w:val="24"/>
                <w:szCs w:val="24"/>
                <w:lang w:eastAsia="en-US"/>
              </w:rPr>
            </w:pPr>
          </w:p>
        </w:tc>
      </w:tr>
      <w:tr w14:paraId="6C0D8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0A62DCF9">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162</w:t>
            </w:r>
          </w:p>
        </w:tc>
        <w:tc>
          <w:tcPr>
            <w:tcW w:w="4397" w:type="dxa"/>
          </w:tcPr>
          <w:p w14:paraId="3E61AB58">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 xml:space="preserve">Сложение и вычитание с переходом через десяток. Все случаи с числами 15, 16.   </w:t>
            </w:r>
          </w:p>
        </w:tc>
        <w:tc>
          <w:tcPr>
            <w:tcW w:w="851" w:type="dxa"/>
          </w:tcPr>
          <w:p w14:paraId="6623839C">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6493A440">
            <w:pPr>
              <w:spacing w:after="0" w:line="240" w:lineRule="auto"/>
              <w:rPr>
                <w:rFonts w:ascii="Times New Roman" w:hAnsi="Times New Roman" w:cs="Times New Roman" w:eastAsiaTheme="minorHAnsi"/>
                <w:sz w:val="24"/>
                <w:szCs w:val="24"/>
                <w:lang w:eastAsia="en-US"/>
              </w:rPr>
            </w:pPr>
          </w:p>
        </w:tc>
        <w:tc>
          <w:tcPr>
            <w:tcW w:w="991" w:type="dxa"/>
            <w:vAlign w:val="bottom"/>
          </w:tcPr>
          <w:p w14:paraId="25212534">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13.05.2025</w:t>
            </w:r>
          </w:p>
        </w:tc>
        <w:tc>
          <w:tcPr>
            <w:tcW w:w="927" w:type="dxa"/>
          </w:tcPr>
          <w:p w14:paraId="30C3905B">
            <w:pPr>
              <w:spacing w:after="0" w:line="240" w:lineRule="auto"/>
              <w:jc w:val="center"/>
              <w:rPr>
                <w:rFonts w:ascii="Times New Roman" w:hAnsi="Times New Roman" w:cs="Times New Roman" w:eastAsiaTheme="minorHAnsi"/>
                <w:sz w:val="24"/>
                <w:szCs w:val="24"/>
                <w:lang w:eastAsia="en-US"/>
              </w:rPr>
            </w:pPr>
          </w:p>
        </w:tc>
      </w:tr>
      <w:tr w14:paraId="7B7D5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8B9B07F">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163</w:t>
            </w:r>
          </w:p>
        </w:tc>
        <w:tc>
          <w:tcPr>
            <w:tcW w:w="4397" w:type="dxa"/>
          </w:tcPr>
          <w:p w14:paraId="076EFC5E">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 xml:space="preserve">Сложение и вычитание с переходом через десяток. Все случаи с числами 17,18,19.   </w:t>
            </w:r>
          </w:p>
        </w:tc>
        <w:tc>
          <w:tcPr>
            <w:tcW w:w="851" w:type="dxa"/>
          </w:tcPr>
          <w:p w14:paraId="4D3A239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3ED98C5A">
            <w:pPr>
              <w:spacing w:after="0" w:line="240" w:lineRule="auto"/>
              <w:rPr>
                <w:rFonts w:ascii="Times New Roman" w:hAnsi="Times New Roman" w:cs="Times New Roman" w:eastAsiaTheme="minorHAnsi"/>
                <w:sz w:val="24"/>
                <w:szCs w:val="24"/>
                <w:lang w:eastAsia="en-US"/>
              </w:rPr>
            </w:pPr>
          </w:p>
        </w:tc>
        <w:tc>
          <w:tcPr>
            <w:tcW w:w="991" w:type="dxa"/>
            <w:vAlign w:val="bottom"/>
          </w:tcPr>
          <w:p w14:paraId="109BBDA8">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14.05.2025</w:t>
            </w:r>
          </w:p>
        </w:tc>
        <w:tc>
          <w:tcPr>
            <w:tcW w:w="927" w:type="dxa"/>
          </w:tcPr>
          <w:p w14:paraId="69B6A9E8">
            <w:pPr>
              <w:spacing w:after="0" w:line="240" w:lineRule="auto"/>
              <w:jc w:val="center"/>
              <w:rPr>
                <w:rFonts w:ascii="Times New Roman" w:hAnsi="Times New Roman" w:cs="Times New Roman" w:eastAsiaTheme="minorHAnsi"/>
                <w:sz w:val="24"/>
                <w:szCs w:val="24"/>
                <w:lang w:eastAsia="en-US"/>
              </w:rPr>
            </w:pPr>
          </w:p>
        </w:tc>
      </w:tr>
      <w:tr w14:paraId="0C0E5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0E9A1035">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164</w:t>
            </w:r>
          </w:p>
        </w:tc>
        <w:tc>
          <w:tcPr>
            <w:tcW w:w="4397" w:type="dxa"/>
          </w:tcPr>
          <w:p w14:paraId="06787DA3">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Меры времени: сутки, неделя, час.</w:t>
            </w:r>
          </w:p>
        </w:tc>
        <w:tc>
          <w:tcPr>
            <w:tcW w:w="851" w:type="dxa"/>
          </w:tcPr>
          <w:p w14:paraId="5C08EB95">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4EA3A0DE">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Решение арифметических задач на увеличение, уменьшение на несколько единиц числа, полученного при измерении времени, с использованием понятий «раньше», «позже».</w:t>
            </w:r>
          </w:p>
          <w:p w14:paraId="5F65C137">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Измерение времени по часам с точностью до получаса</w:t>
            </w:r>
          </w:p>
        </w:tc>
        <w:tc>
          <w:tcPr>
            <w:tcW w:w="991" w:type="dxa"/>
            <w:vAlign w:val="bottom"/>
          </w:tcPr>
          <w:p w14:paraId="4105583E">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15.05.2025</w:t>
            </w:r>
          </w:p>
        </w:tc>
        <w:tc>
          <w:tcPr>
            <w:tcW w:w="927" w:type="dxa"/>
          </w:tcPr>
          <w:p w14:paraId="0C5BD202">
            <w:pPr>
              <w:spacing w:after="0" w:line="240" w:lineRule="auto"/>
              <w:jc w:val="center"/>
              <w:rPr>
                <w:rFonts w:ascii="Times New Roman" w:hAnsi="Times New Roman" w:cs="Times New Roman" w:eastAsiaTheme="minorHAnsi"/>
                <w:sz w:val="24"/>
                <w:szCs w:val="24"/>
                <w:lang w:eastAsia="en-US"/>
              </w:rPr>
            </w:pPr>
          </w:p>
        </w:tc>
      </w:tr>
      <w:tr w14:paraId="56271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BA7CCD3">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165</w:t>
            </w:r>
          </w:p>
        </w:tc>
        <w:tc>
          <w:tcPr>
            <w:tcW w:w="4397" w:type="dxa"/>
          </w:tcPr>
          <w:p w14:paraId="4100D73B">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Часы, циферблат, стрелки.  Измерение времени по часам с точностью до 1 ч. Половина часа.</w:t>
            </w:r>
          </w:p>
        </w:tc>
        <w:tc>
          <w:tcPr>
            <w:tcW w:w="851" w:type="dxa"/>
          </w:tcPr>
          <w:p w14:paraId="65173BF6">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7B129080">
            <w:pPr>
              <w:spacing w:after="0" w:line="240" w:lineRule="auto"/>
              <w:rPr>
                <w:rFonts w:ascii="Times New Roman" w:hAnsi="Times New Roman" w:cs="Times New Roman" w:eastAsiaTheme="minorHAnsi"/>
                <w:sz w:val="24"/>
                <w:szCs w:val="24"/>
                <w:lang w:eastAsia="en-US"/>
              </w:rPr>
            </w:pPr>
          </w:p>
        </w:tc>
        <w:tc>
          <w:tcPr>
            <w:tcW w:w="991" w:type="dxa"/>
            <w:vAlign w:val="bottom"/>
          </w:tcPr>
          <w:p w14:paraId="54240176">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16.05.2025</w:t>
            </w:r>
          </w:p>
        </w:tc>
        <w:tc>
          <w:tcPr>
            <w:tcW w:w="927" w:type="dxa"/>
          </w:tcPr>
          <w:p w14:paraId="5CC4AFE7">
            <w:pPr>
              <w:spacing w:after="0" w:line="240" w:lineRule="auto"/>
              <w:jc w:val="center"/>
              <w:rPr>
                <w:rFonts w:ascii="Times New Roman" w:hAnsi="Times New Roman" w:cs="Times New Roman" w:eastAsiaTheme="minorHAnsi"/>
                <w:sz w:val="24"/>
                <w:szCs w:val="24"/>
                <w:lang w:eastAsia="en-US"/>
              </w:rPr>
            </w:pPr>
          </w:p>
        </w:tc>
      </w:tr>
      <w:tr w14:paraId="4DC60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1063B838">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166</w:t>
            </w:r>
          </w:p>
        </w:tc>
        <w:tc>
          <w:tcPr>
            <w:tcW w:w="4397" w:type="dxa"/>
          </w:tcPr>
          <w:p w14:paraId="0B872747">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 xml:space="preserve">Деление на две равные части. </w:t>
            </w:r>
          </w:p>
        </w:tc>
        <w:tc>
          <w:tcPr>
            <w:tcW w:w="851" w:type="dxa"/>
          </w:tcPr>
          <w:p w14:paraId="06F7B36F">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tcPr>
          <w:p w14:paraId="0754E133">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Практическое деление предметных совокупностей на две равные части (поровну)</w:t>
            </w:r>
          </w:p>
        </w:tc>
        <w:tc>
          <w:tcPr>
            <w:tcW w:w="991" w:type="dxa"/>
            <w:vAlign w:val="bottom"/>
          </w:tcPr>
          <w:p w14:paraId="24A38234">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19.05.2025</w:t>
            </w:r>
          </w:p>
        </w:tc>
        <w:tc>
          <w:tcPr>
            <w:tcW w:w="927" w:type="dxa"/>
          </w:tcPr>
          <w:p w14:paraId="2700E7D8">
            <w:pPr>
              <w:spacing w:after="0" w:line="240" w:lineRule="auto"/>
              <w:jc w:val="center"/>
              <w:rPr>
                <w:rFonts w:ascii="Times New Roman" w:hAnsi="Times New Roman" w:cs="Times New Roman" w:eastAsiaTheme="minorHAnsi"/>
                <w:sz w:val="24"/>
                <w:szCs w:val="24"/>
                <w:lang w:eastAsia="en-US"/>
              </w:rPr>
            </w:pPr>
          </w:p>
        </w:tc>
      </w:tr>
      <w:tr w14:paraId="3E2A2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D6769AA">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167</w:t>
            </w:r>
          </w:p>
        </w:tc>
        <w:tc>
          <w:tcPr>
            <w:tcW w:w="4397" w:type="dxa"/>
          </w:tcPr>
          <w:p w14:paraId="051E62F6">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Итоговая контрольная работа за год.</w:t>
            </w:r>
          </w:p>
        </w:tc>
        <w:tc>
          <w:tcPr>
            <w:tcW w:w="851" w:type="dxa"/>
          </w:tcPr>
          <w:p w14:paraId="4295E60E">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tcPr>
          <w:p w14:paraId="52B4D30E">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Контроль и учет знаний</w:t>
            </w:r>
          </w:p>
        </w:tc>
        <w:tc>
          <w:tcPr>
            <w:tcW w:w="991" w:type="dxa"/>
            <w:vAlign w:val="bottom"/>
          </w:tcPr>
          <w:p w14:paraId="65FD0BE0">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20.05.2025</w:t>
            </w:r>
          </w:p>
        </w:tc>
        <w:tc>
          <w:tcPr>
            <w:tcW w:w="927" w:type="dxa"/>
          </w:tcPr>
          <w:p w14:paraId="149AF50C">
            <w:pPr>
              <w:spacing w:after="0" w:line="240" w:lineRule="auto"/>
              <w:jc w:val="center"/>
              <w:rPr>
                <w:rFonts w:ascii="Times New Roman" w:hAnsi="Times New Roman" w:cs="Times New Roman" w:eastAsiaTheme="minorHAnsi"/>
                <w:sz w:val="24"/>
                <w:szCs w:val="24"/>
                <w:lang w:eastAsia="en-US"/>
              </w:rPr>
            </w:pPr>
          </w:p>
        </w:tc>
      </w:tr>
      <w:tr w14:paraId="4670A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86" w:type="dxa"/>
            <w:gridSpan w:val="6"/>
          </w:tcPr>
          <w:p w14:paraId="0EAC8807">
            <w:pPr>
              <w:spacing w:after="0" w:line="240" w:lineRule="auto"/>
              <w:jc w:val="center"/>
              <w:rPr>
                <w:rFonts w:ascii="Times New Roman" w:hAnsi="Times New Roman" w:cs="Times New Roman" w:eastAsiaTheme="minorHAnsi"/>
                <w:b/>
                <w:sz w:val="24"/>
                <w:szCs w:val="24"/>
                <w:lang w:eastAsia="en-US"/>
              </w:rPr>
            </w:pPr>
            <w:r>
              <w:rPr>
                <w:rFonts w:ascii="Times New Roman" w:hAnsi="Times New Roman" w:cs="Times New Roman" w:eastAsiaTheme="minorHAnsi"/>
                <w:b/>
                <w:sz w:val="24"/>
                <w:szCs w:val="24"/>
                <w:lang w:eastAsia="en-US"/>
              </w:rPr>
              <w:t>Повторение – 3 ч.</w:t>
            </w:r>
          </w:p>
        </w:tc>
      </w:tr>
      <w:tr w14:paraId="3A1F4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7EF63624">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168</w:t>
            </w:r>
          </w:p>
        </w:tc>
        <w:tc>
          <w:tcPr>
            <w:tcW w:w="4397" w:type="dxa"/>
          </w:tcPr>
          <w:p w14:paraId="1091C6A3">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Работа над ошибками. Сложение и вычитание без перехода через десяток и с переходом через десяток.</w:t>
            </w:r>
          </w:p>
        </w:tc>
        <w:tc>
          <w:tcPr>
            <w:tcW w:w="851" w:type="dxa"/>
          </w:tcPr>
          <w:p w14:paraId="101B368F">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restart"/>
          </w:tcPr>
          <w:p w14:paraId="2C49A50A">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Сложение и вычитание без перехода через десяток и с переходом через десяток.</w:t>
            </w:r>
          </w:p>
          <w:p w14:paraId="640664E5">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Составные арифметические задачи</w:t>
            </w:r>
          </w:p>
          <w:p w14:paraId="3745023F">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Повторение четырехугольники, треугольники, углы</w:t>
            </w:r>
          </w:p>
        </w:tc>
        <w:tc>
          <w:tcPr>
            <w:tcW w:w="991" w:type="dxa"/>
            <w:vAlign w:val="bottom"/>
          </w:tcPr>
          <w:p w14:paraId="131944BB">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21.05.2025</w:t>
            </w:r>
          </w:p>
        </w:tc>
        <w:tc>
          <w:tcPr>
            <w:tcW w:w="927" w:type="dxa"/>
          </w:tcPr>
          <w:p w14:paraId="55DD2D4D">
            <w:pPr>
              <w:spacing w:after="0" w:line="240" w:lineRule="auto"/>
              <w:rPr>
                <w:rFonts w:ascii="Times New Roman" w:hAnsi="Times New Roman" w:cs="Times New Roman" w:eastAsiaTheme="minorHAnsi"/>
                <w:sz w:val="24"/>
                <w:szCs w:val="24"/>
                <w:lang w:eastAsia="en-US"/>
              </w:rPr>
            </w:pPr>
          </w:p>
        </w:tc>
      </w:tr>
      <w:tr w14:paraId="260D7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42BB1EDB">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169</w:t>
            </w:r>
          </w:p>
        </w:tc>
        <w:tc>
          <w:tcPr>
            <w:tcW w:w="4397" w:type="dxa"/>
          </w:tcPr>
          <w:p w14:paraId="733C4BA2">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Составные арифметические задачи</w:t>
            </w:r>
          </w:p>
        </w:tc>
        <w:tc>
          <w:tcPr>
            <w:tcW w:w="851" w:type="dxa"/>
          </w:tcPr>
          <w:p w14:paraId="0455DE81">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660FF4C8">
            <w:pPr>
              <w:spacing w:after="0" w:line="240" w:lineRule="auto"/>
              <w:rPr>
                <w:rFonts w:ascii="Times New Roman" w:hAnsi="Times New Roman" w:cs="Times New Roman" w:eastAsiaTheme="minorHAnsi"/>
                <w:sz w:val="24"/>
                <w:szCs w:val="24"/>
                <w:lang w:eastAsia="en-US"/>
              </w:rPr>
            </w:pPr>
          </w:p>
        </w:tc>
        <w:tc>
          <w:tcPr>
            <w:tcW w:w="991" w:type="dxa"/>
            <w:vAlign w:val="bottom"/>
          </w:tcPr>
          <w:p w14:paraId="4FFE956D">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22.05.2025</w:t>
            </w:r>
          </w:p>
        </w:tc>
        <w:tc>
          <w:tcPr>
            <w:tcW w:w="927" w:type="dxa"/>
          </w:tcPr>
          <w:p w14:paraId="11125BBE">
            <w:pPr>
              <w:spacing w:after="0" w:line="240" w:lineRule="auto"/>
              <w:rPr>
                <w:rFonts w:ascii="Times New Roman" w:hAnsi="Times New Roman" w:cs="Times New Roman" w:eastAsiaTheme="minorHAnsi"/>
                <w:sz w:val="24"/>
                <w:szCs w:val="24"/>
                <w:lang w:eastAsia="en-US"/>
              </w:rPr>
            </w:pPr>
          </w:p>
        </w:tc>
      </w:tr>
      <w:tr w14:paraId="17532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tcPr>
          <w:p w14:paraId="3FFBAED3">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170</w:t>
            </w:r>
          </w:p>
        </w:tc>
        <w:tc>
          <w:tcPr>
            <w:tcW w:w="4397" w:type="dxa"/>
          </w:tcPr>
          <w:p w14:paraId="1C78C2C8">
            <w:pPr>
              <w:spacing w:after="0" w:line="240" w:lineRule="auto"/>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Повторение четырехугольники, треугольники, углы</w:t>
            </w:r>
          </w:p>
        </w:tc>
        <w:tc>
          <w:tcPr>
            <w:tcW w:w="851" w:type="dxa"/>
          </w:tcPr>
          <w:p w14:paraId="7A3A03D0">
            <w:pPr>
              <w:spacing w:after="0" w:line="240" w:lineRule="auto"/>
              <w:jc w:val="center"/>
              <w:rPr>
                <w:rFonts w:ascii="Times New Roman" w:hAnsi="Times New Roman" w:cs="Times New Roman" w:eastAsiaTheme="minorHAnsi"/>
                <w:sz w:val="24"/>
                <w:szCs w:val="24"/>
                <w:lang w:eastAsia="en-US"/>
              </w:rPr>
            </w:pPr>
            <w:r>
              <w:rPr>
                <w:rFonts w:ascii="Times New Roman" w:hAnsi="Times New Roman" w:cs="Times New Roman" w:eastAsiaTheme="minorHAnsi"/>
                <w:sz w:val="24"/>
                <w:szCs w:val="24"/>
                <w:lang w:eastAsia="en-US"/>
              </w:rPr>
              <w:t>1</w:t>
            </w:r>
          </w:p>
        </w:tc>
        <w:tc>
          <w:tcPr>
            <w:tcW w:w="6806" w:type="dxa"/>
            <w:vMerge w:val="continue"/>
          </w:tcPr>
          <w:p w14:paraId="6552BA0A">
            <w:pPr>
              <w:spacing w:after="0" w:line="240" w:lineRule="auto"/>
              <w:rPr>
                <w:rFonts w:ascii="Times New Roman" w:hAnsi="Times New Roman" w:cs="Times New Roman" w:eastAsiaTheme="minorHAnsi"/>
                <w:sz w:val="24"/>
                <w:szCs w:val="24"/>
                <w:lang w:eastAsia="en-US"/>
              </w:rPr>
            </w:pPr>
          </w:p>
        </w:tc>
        <w:tc>
          <w:tcPr>
            <w:tcW w:w="991" w:type="dxa"/>
            <w:vAlign w:val="bottom"/>
          </w:tcPr>
          <w:p w14:paraId="7CC91B04">
            <w:pPr>
              <w:keepNext w:val="0"/>
              <w:keepLines w:val="0"/>
              <w:widowControl/>
              <w:suppressLineNumbers w:val="0"/>
              <w:jc w:val="left"/>
              <w:textAlignment w:val="bottom"/>
              <w:rPr>
                <w:rFonts w:ascii="Times New Roman" w:hAnsi="Times New Roman" w:cs="Times New Roman" w:eastAsiaTheme="minorHAnsi"/>
                <w:sz w:val="24"/>
                <w:szCs w:val="24"/>
                <w:lang w:eastAsia="en-US"/>
              </w:rPr>
            </w:pPr>
            <w:r>
              <w:rPr>
                <w:rFonts w:hint="default" w:ascii="Times New Roman" w:hAnsi="Times New Roman" w:eastAsia="SimSun" w:cs="Times New Roman"/>
                <w:i w:val="0"/>
                <w:iCs w:val="0"/>
                <w:color w:val="000000"/>
                <w:kern w:val="0"/>
                <w:sz w:val="24"/>
                <w:szCs w:val="24"/>
                <w:u w:val="none"/>
                <w:lang w:val="en-US" w:eastAsia="zh-CN" w:bidi="ar"/>
              </w:rPr>
              <w:t>23.05.2025</w:t>
            </w:r>
          </w:p>
        </w:tc>
        <w:tc>
          <w:tcPr>
            <w:tcW w:w="927" w:type="dxa"/>
          </w:tcPr>
          <w:p w14:paraId="2E70E9FE">
            <w:pPr>
              <w:spacing w:after="0" w:line="240" w:lineRule="auto"/>
              <w:rPr>
                <w:rFonts w:ascii="Times New Roman" w:hAnsi="Times New Roman" w:cs="Times New Roman" w:eastAsiaTheme="minorHAnsi"/>
                <w:sz w:val="24"/>
                <w:szCs w:val="24"/>
                <w:lang w:eastAsia="en-US"/>
              </w:rPr>
            </w:pPr>
          </w:p>
        </w:tc>
      </w:tr>
    </w:tbl>
    <w:p w14:paraId="31E2E02A">
      <w:pPr>
        <w:spacing w:after="0"/>
        <w:jc w:val="center"/>
        <w:rPr>
          <w:rFonts w:ascii="Times New Roman" w:hAnsi="Times New Roman" w:eastAsia="Calibri" w:cs="Times New Roman"/>
          <w:b/>
          <w:bCs/>
          <w:caps/>
          <w:sz w:val="24"/>
          <w:szCs w:val="24"/>
        </w:rPr>
      </w:pPr>
    </w:p>
    <w:p w14:paraId="3FE99E54">
      <w:pPr>
        <w:spacing w:after="0"/>
        <w:jc w:val="center"/>
        <w:rPr>
          <w:rFonts w:ascii="Times New Roman" w:hAnsi="Times New Roman" w:eastAsia="Calibri" w:cs="Times New Roman"/>
          <w:b/>
          <w:bCs/>
          <w:caps/>
          <w:sz w:val="24"/>
          <w:szCs w:val="24"/>
        </w:rPr>
      </w:pPr>
    </w:p>
    <w:p w14:paraId="1986C5A2">
      <w:pPr>
        <w:spacing w:after="0"/>
        <w:jc w:val="center"/>
        <w:rPr>
          <w:rFonts w:ascii="Times New Roman" w:hAnsi="Times New Roman" w:eastAsia="Calibri" w:cs="Times New Roman"/>
          <w:b/>
          <w:bCs/>
          <w:caps/>
          <w:sz w:val="24"/>
          <w:szCs w:val="24"/>
        </w:rPr>
      </w:pPr>
    </w:p>
    <w:p w14:paraId="1A71DA0E">
      <w:pPr>
        <w:spacing w:after="0"/>
        <w:jc w:val="center"/>
        <w:rPr>
          <w:rFonts w:ascii="Times New Roman" w:hAnsi="Times New Roman" w:eastAsia="Calibri" w:cs="Times New Roman"/>
          <w:b/>
          <w:bCs/>
          <w:caps/>
          <w:sz w:val="24"/>
          <w:szCs w:val="24"/>
        </w:rPr>
      </w:pPr>
    </w:p>
    <w:p w14:paraId="44E9FA57">
      <w:pPr>
        <w:spacing w:after="0"/>
        <w:jc w:val="center"/>
        <w:rPr>
          <w:rFonts w:ascii="Times New Roman" w:hAnsi="Times New Roman" w:eastAsia="Calibri" w:cs="Times New Roman"/>
          <w:b/>
          <w:bCs/>
          <w:caps/>
          <w:sz w:val="24"/>
          <w:szCs w:val="24"/>
        </w:rPr>
      </w:pPr>
    </w:p>
    <w:p w14:paraId="42DE79CA">
      <w:pPr>
        <w:spacing w:after="0"/>
        <w:jc w:val="center"/>
        <w:rPr>
          <w:rFonts w:ascii="Times New Roman" w:hAnsi="Times New Roman" w:eastAsia="Calibri" w:cs="Times New Roman"/>
          <w:b/>
          <w:bCs/>
          <w:caps/>
          <w:sz w:val="24"/>
          <w:szCs w:val="24"/>
        </w:rPr>
      </w:pPr>
    </w:p>
    <w:p w14:paraId="07D1682E">
      <w:pPr>
        <w:spacing w:after="0"/>
        <w:jc w:val="center"/>
        <w:rPr>
          <w:rFonts w:ascii="Times New Roman" w:hAnsi="Times New Roman" w:eastAsia="Calibri" w:cs="Times New Roman"/>
          <w:b/>
          <w:bCs/>
          <w:caps/>
          <w:sz w:val="24"/>
          <w:szCs w:val="24"/>
        </w:rPr>
      </w:pPr>
      <w:bookmarkStart w:id="0" w:name="_GoBack"/>
      <w:bookmarkEnd w:id="0"/>
      <w:r>
        <w:rPr>
          <w:rFonts w:ascii="Times New Roman" w:hAnsi="Times New Roman" w:eastAsia="Calibri" w:cs="Times New Roman"/>
          <w:b/>
          <w:bCs/>
          <w:caps/>
          <w:sz w:val="24"/>
          <w:szCs w:val="24"/>
        </w:rPr>
        <w:t>описание материально-техническОго обеспечения</w:t>
      </w:r>
    </w:p>
    <w:p w14:paraId="0FE0F051">
      <w:pPr>
        <w:spacing w:after="0"/>
        <w:jc w:val="center"/>
        <w:rPr>
          <w:rFonts w:ascii="Times New Roman" w:hAnsi="Times New Roman" w:eastAsia="Calibri" w:cs="Times New Roman"/>
          <w:sz w:val="24"/>
          <w:szCs w:val="24"/>
        </w:rPr>
      </w:pPr>
      <w:r>
        <w:rPr>
          <w:rFonts w:ascii="Times New Roman" w:hAnsi="Times New Roman" w:eastAsia="Calibri" w:cs="Times New Roman"/>
          <w:b/>
          <w:bCs/>
          <w:caps/>
          <w:sz w:val="24"/>
          <w:szCs w:val="24"/>
        </w:rPr>
        <w:t>образовательного процесса</w:t>
      </w:r>
    </w:p>
    <w:p w14:paraId="37FE3BFE">
      <w:pPr>
        <w:spacing w:after="0"/>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Учебно-методическое и материально-техническое обеспечение образовательного процесса, реализуемого на основе адаптированной рабочей программы по математике для 2 класса по достижению планируемых результатов освоения АООП образования обучающихся с умственной отсталостью (интеллектуальными нарушениями) (вариант 1), представлено следующими объектами и средствами:</w:t>
      </w:r>
    </w:p>
    <w:p w14:paraId="35E53300">
      <w:pPr>
        <w:spacing w:after="0"/>
        <w:jc w:val="both"/>
        <w:rPr>
          <w:rFonts w:ascii="Times New Roman" w:hAnsi="Times New Roman" w:eastAsia="Calibri" w:cs="Times New Roman"/>
          <w:b/>
          <w:bCs/>
          <w:sz w:val="24"/>
          <w:szCs w:val="24"/>
        </w:rPr>
      </w:pPr>
      <w:r>
        <w:rPr>
          <w:rFonts w:ascii="Times New Roman" w:hAnsi="Times New Roman" w:eastAsia="Calibri" w:cs="Times New Roman"/>
          <w:b/>
          <w:bCs/>
          <w:sz w:val="24"/>
          <w:szCs w:val="24"/>
        </w:rPr>
        <w:t>1. Учебно-методическое обеспечение:</w:t>
      </w:r>
    </w:p>
    <w:p w14:paraId="6073B3F0">
      <w:pPr>
        <w:spacing w:after="0"/>
        <w:jc w:val="both"/>
        <w:rPr>
          <w:rFonts w:ascii="Times New Roman" w:hAnsi="Times New Roman" w:eastAsia="Calibri" w:cs="Times New Roman"/>
          <w:sz w:val="24"/>
          <w:szCs w:val="24"/>
        </w:rPr>
      </w:pPr>
      <w:r>
        <w:rPr>
          <w:rFonts w:ascii="Times New Roman" w:hAnsi="Times New Roman" w:eastAsia="Calibri" w:cs="Times New Roman"/>
          <w:b/>
          <w:bCs/>
          <w:sz w:val="24"/>
          <w:szCs w:val="24"/>
        </w:rPr>
        <w:t xml:space="preserve">- </w:t>
      </w:r>
      <w:r>
        <w:rPr>
          <w:rFonts w:ascii="Times New Roman" w:hAnsi="Times New Roman" w:eastAsia="Calibri" w:cs="Times New Roman"/>
          <w:sz w:val="24"/>
          <w:szCs w:val="24"/>
        </w:rPr>
        <w:t>Алышева Т.В. Математика. 2 класс. Примерная рабочая программа для общеобразовательных организаций, реализующих адаптированную основную общеобразовательную программу образования обучающихся с умственной отсталостью (интеллектуальными нарушениями) (вариант 1).</w:t>
      </w:r>
    </w:p>
    <w:p w14:paraId="4D83D8C1">
      <w:pPr>
        <w:spacing w:after="0"/>
        <w:jc w:val="both"/>
        <w:rPr>
          <w:rFonts w:ascii="Times New Roman" w:hAnsi="Times New Roman" w:eastAsia="Calibri" w:cs="Times New Roman"/>
          <w:sz w:val="24"/>
          <w:szCs w:val="24"/>
        </w:rPr>
      </w:pPr>
      <w:r>
        <w:rPr>
          <w:rFonts w:ascii="Times New Roman" w:hAnsi="Times New Roman" w:eastAsia="Calibri" w:cs="Times New Roman"/>
          <w:b/>
          <w:bCs/>
          <w:sz w:val="24"/>
          <w:szCs w:val="24"/>
        </w:rPr>
        <w:t>2. Учебники:</w:t>
      </w:r>
    </w:p>
    <w:p w14:paraId="17E9B7B3">
      <w:pPr>
        <w:spacing w:after="0"/>
        <w:jc w:val="both"/>
        <w:rPr>
          <w:rFonts w:ascii="Times New Roman" w:hAnsi="Times New Roman" w:eastAsia="Calibri" w:cs="Times New Roman"/>
          <w:sz w:val="24"/>
          <w:szCs w:val="24"/>
        </w:rPr>
      </w:pPr>
      <w:r>
        <w:rPr>
          <w:rFonts w:ascii="Times New Roman" w:hAnsi="Times New Roman" w:eastAsia="Calibri" w:cs="Times New Roman"/>
          <w:sz w:val="24"/>
          <w:szCs w:val="24"/>
        </w:rPr>
        <w:t>- Алышева Т.В. Математика. 2 класс. Учебник для общеобразовательных организаций, реализующих адаптированную основную общеобразовательную программу образования обучающихся с умственной отсталостью (интеллектуальными нарушениями) (вариант 1). – В 2-х ч. – Ч. 1. 2.</w:t>
      </w:r>
    </w:p>
    <w:p w14:paraId="288E3B96">
      <w:pPr>
        <w:spacing w:after="0"/>
        <w:jc w:val="both"/>
        <w:rPr>
          <w:rFonts w:ascii="Times New Roman" w:hAnsi="Times New Roman" w:eastAsia="Calibri" w:cs="Times New Roman"/>
          <w:sz w:val="24"/>
          <w:szCs w:val="24"/>
        </w:rPr>
      </w:pPr>
      <w:r>
        <w:rPr>
          <w:rFonts w:ascii="Times New Roman" w:hAnsi="Times New Roman" w:eastAsia="Calibri" w:cs="Times New Roman"/>
          <w:b/>
          <w:bCs/>
          <w:sz w:val="24"/>
          <w:szCs w:val="24"/>
        </w:rPr>
        <w:t>3. Компьютерные и информационно-коммуникативные средства</w:t>
      </w:r>
      <w:r>
        <w:rPr>
          <w:rFonts w:ascii="Times New Roman" w:hAnsi="Times New Roman" w:eastAsia="Calibri" w:cs="Times New Roman"/>
          <w:sz w:val="24"/>
          <w:szCs w:val="24"/>
        </w:rPr>
        <w:t>:</w:t>
      </w:r>
    </w:p>
    <w:p w14:paraId="7E5B414D">
      <w:pPr>
        <w:spacing w:after="0"/>
        <w:jc w:val="both"/>
        <w:rPr>
          <w:rFonts w:ascii="Times New Roman" w:hAnsi="Times New Roman" w:eastAsia="Calibri" w:cs="Times New Roman"/>
          <w:sz w:val="24"/>
          <w:szCs w:val="24"/>
        </w:rPr>
      </w:pPr>
      <w:r>
        <w:rPr>
          <w:rFonts w:ascii="Times New Roman" w:hAnsi="Times New Roman" w:eastAsia="Calibri" w:cs="Times New Roman"/>
          <w:sz w:val="24"/>
          <w:szCs w:val="24"/>
        </w:rPr>
        <w:t>-  электронная форма учебника: Алышева Т.В. Математика. 2 класс. Учебник для общеобразовательных организаций, реализующих адаптированную основную общеобразовательную программу образования обучающихся с умственной отсталостью (интеллектуальными нарушениями) (вариант 1). – В 2-х ч.</w:t>
      </w:r>
    </w:p>
    <w:p w14:paraId="23E591CD">
      <w:pPr>
        <w:spacing w:after="0"/>
        <w:jc w:val="both"/>
        <w:rPr>
          <w:rFonts w:ascii="Times New Roman" w:hAnsi="Times New Roman" w:eastAsia="Calibri" w:cs="Times New Roman"/>
          <w:b/>
          <w:sz w:val="24"/>
          <w:szCs w:val="24"/>
        </w:rPr>
      </w:pPr>
      <w:r>
        <w:rPr>
          <w:rFonts w:ascii="Times New Roman" w:hAnsi="Times New Roman" w:eastAsia="Calibri" w:cs="Times New Roman"/>
          <w:b/>
          <w:sz w:val="24"/>
          <w:szCs w:val="24"/>
        </w:rPr>
        <w:t>4. Технические средства:</w:t>
      </w:r>
    </w:p>
    <w:p w14:paraId="29365B67">
      <w:pPr>
        <w:spacing w:after="0"/>
        <w:jc w:val="both"/>
        <w:rPr>
          <w:rFonts w:ascii="Times New Roman" w:hAnsi="Times New Roman" w:eastAsia="Calibri" w:cs="Times New Roman"/>
          <w:sz w:val="24"/>
          <w:szCs w:val="24"/>
        </w:rPr>
      </w:pPr>
      <w:r>
        <w:rPr>
          <w:rFonts w:ascii="Times New Roman" w:hAnsi="Times New Roman" w:eastAsia="Calibri" w:cs="Times New Roman"/>
          <w:sz w:val="24"/>
          <w:szCs w:val="24"/>
        </w:rPr>
        <w:t>- персональный компьютер (ноутбук, планшет);</w:t>
      </w:r>
    </w:p>
    <w:p w14:paraId="0F10350D">
      <w:pPr>
        <w:spacing w:after="0"/>
        <w:jc w:val="both"/>
        <w:rPr>
          <w:rFonts w:ascii="Times New Roman" w:hAnsi="Times New Roman" w:eastAsia="Calibri" w:cs="Times New Roman"/>
          <w:b/>
          <w:sz w:val="24"/>
          <w:szCs w:val="24"/>
        </w:rPr>
      </w:pPr>
      <w:r>
        <w:rPr>
          <w:rFonts w:ascii="Times New Roman" w:hAnsi="Times New Roman" w:eastAsia="Calibri" w:cs="Times New Roman"/>
          <w:b/>
          <w:sz w:val="24"/>
          <w:szCs w:val="24"/>
        </w:rPr>
        <w:t>6. Учебно-практическое оборудование:</w:t>
      </w:r>
    </w:p>
    <w:p w14:paraId="6064C84F">
      <w:pPr>
        <w:spacing w:after="0"/>
        <w:jc w:val="both"/>
        <w:rPr>
          <w:rFonts w:ascii="Times New Roman" w:hAnsi="Times New Roman" w:eastAsia="Calibri" w:cs="Times New Roman"/>
          <w:sz w:val="24"/>
          <w:szCs w:val="24"/>
        </w:rPr>
      </w:pPr>
      <w:r>
        <w:rPr>
          <w:rFonts w:ascii="Times New Roman" w:hAnsi="Times New Roman" w:eastAsia="Calibri" w:cs="Times New Roman"/>
          <w:sz w:val="24"/>
          <w:szCs w:val="24"/>
        </w:rPr>
        <w:t>- счетные палочки;</w:t>
      </w:r>
    </w:p>
    <w:p w14:paraId="57386C4D">
      <w:pPr>
        <w:spacing w:after="0"/>
        <w:jc w:val="both"/>
        <w:rPr>
          <w:rFonts w:ascii="Times New Roman" w:hAnsi="Times New Roman" w:eastAsia="Calibri" w:cs="Times New Roman"/>
          <w:sz w:val="24"/>
          <w:szCs w:val="24"/>
        </w:rPr>
      </w:pPr>
      <w:r>
        <w:rPr>
          <w:rFonts w:ascii="Times New Roman" w:hAnsi="Times New Roman" w:eastAsia="Calibri" w:cs="Times New Roman"/>
          <w:sz w:val="24"/>
          <w:szCs w:val="24"/>
        </w:rPr>
        <w:t>- раздаточный дидактический материал (муляжи предметов, игрушки, природный материал (шишки, желуди и пр.), геометрические фигуры и тела).</w:t>
      </w:r>
    </w:p>
    <w:p w14:paraId="4F0B76E5">
      <w:pPr>
        <w:rPr>
          <w:rFonts w:ascii="Times New Roman" w:hAnsi="Times New Roman" w:cs="Times New Roman"/>
          <w:sz w:val="24"/>
          <w:szCs w:val="24"/>
        </w:rPr>
      </w:pPr>
    </w:p>
    <w:sectPr>
      <w:pgSz w:w="16838" w:h="11906" w:orient="landscape"/>
      <w:pgMar w:top="1701" w:right="1134" w:bottom="850"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2524D8"/>
    <w:multiLevelType w:val="multilevel"/>
    <w:tmpl w:val="1E2524D8"/>
    <w:lvl w:ilvl="0" w:tentative="0">
      <w:start w:val="1"/>
      <w:numFmt w:val="bullet"/>
      <w:lvlText w:val=""/>
      <w:lvlJc w:val="left"/>
      <w:pPr>
        <w:ind w:left="862" w:hanging="360"/>
      </w:pPr>
      <w:rPr>
        <w:rFonts w:hint="default" w:ascii="Symbol" w:hAnsi="Symbol"/>
        <w:b w:val="0"/>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3C7E7532"/>
    <w:multiLevelType w:val="multilevel"/>
    <w:tmpl w:val="3C7E7532"/>
    <w:lvl w:ilvl="0" w:tentative="0">
      <w:start w:val="1"/>
      <w:numFmt w:val="bullet"/>
      <w:lvlText w:val=""/>
      <w:lvlJc w:val="left"/>
      <w:pPr>
        <w:ind w:left="720" w:hanging="360"/>
      </w:pPr>
      <w:rPr>
        <w:rFonts w:hint="default" w:ascii="Symbol" w:hAnsi="Symbol"/>
        <w:b w:val="0"/>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399"/>
    <w:rsid w:val="000D26E8"/>
    <w:rsid w:val="00112AFD"/>
    <w:rsid w:val="0020763A"/>
    <w:rsid w:val="002B63FF"/>
    <w:rsid w:val="00304A20"/>
    <w:rsid w:val="00340295"/>
    <w:rsid w:val="00355A45"/>
    <w:rsid w:val="003A2B0D"/>
    <w:rsid w:val="003C637D"/>
    <w:rsid w:val="0046113C"/>
    <w:rsid w:val="005203DD"/>
    <w:rsid w:val="00580068"/>
    <w:rsid w:val="005A4B86"/>
    <w:rsid w:val="00622BE3"/>
    <w:rsid w:val="00680270"/>
    <w:rsid w:val="006949FE"/>
    <w:rsid w:val="006B3096"/>
    <w:rsid w:val="0077059D"/>
    <w:rsid w:val="008C346C"/>
    <w:rsid w:val="008D2F6A"/>
    <w:rsid w:val="00973A5D"/>
    <w:rsid w:val="00985222"/>
    <w:rsid w:val="009A2783"/>
    <w:rsid w:val="00A26095"/>
    <w:rsid w:val="00A400F6"/>
    <w:rsid w:val="00A813DE"/>
    <w:rsid w:val="00AC3FEB"/>
    <w:rsid w:val="00B20837"/>
    <w:rsid w:val="00B6700B"/>
    <w:rsid w:val="00C74399"/>
    <w:rsid w:val="00CC2CCE"/>
    <w:rsid w:val="00CD7610"/>
    <w:rsid w:val="00CE7F90"/>
    <w:rsid w:val="00DB0052"/>
    <w:rsid w:val="00E02849"/>
    <w:rsid w:val="00E85720"/>
    <w:rsid w:val="00EA38FC"/>
    <w:rsid w:val="00ED3F95"/>
    <w:rsid w:val="00F440E6"/>
    <w:rsid w:val="00F67C6B"/>
    <w:rsid w:val="00F73BE2"/>
    <w:rsid w:val="518661A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9"/>
    <w:semiHidden/>
    <w:unhideWhenUsed/>
    <w:uiPriority w:val="99"/>
    <w:pPr>
      <w:spacing w:after="0" w:line="240" w:lineRule="auto"/>
    </w:pPr>
    <w:rPr>
      <w:rFonts w:ascii="Tahoma" w:hAnsi="Tahoma" w:cs="Tahoma"/>
      <w:sz w:val="16"/>
      <w:szCs w:val="16"/>
    </w:rPr>
  </w:style>
  <w:style w:type="table" w:styleId="5">
    <w:name w:val="Table Grid"/>
    <w:basedOn w:val="3"/>
    <w:uiPriority w:val="59"/>
    <w:pPr>
      <w:spacing w:after="0" w:line="240" w:lineRule="auto"/>
    </w:pPr>
    <w:rPr>
      <w:rFonts w:eastAsiaTheme="minorHAnsi"/>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6">
    <w:name w:val="List Paragraph"/>
    <w:basedOn w:val="1"/>
    <w:qFormat/>
    <w:uiPriority w:val="34"/>
    <w:pPr>
      <w:ind w:left="720"/>
      <w:contextualSpacing/>
    </w:pPr>
    <w:rPr>
      <w:rFonts w:eastAsiaTheme="minorHAnsi"/>
      <w:lang w:eastAsia="en-US"/>
    </w:rPr>
  </w:style>
  <w:style w:type="paragraph" w:customStyle="1" w:styleId="7">
    <w:name w:val="Defaul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ru-RU" w:eastAsia="en-US" w:bidi="ar-SA"/>
    </w:rPr>
  </w:style>
  <w:style w:type="paragraph" w:styleId="8">
    <w:name w:val="No Spacing"/>
    <w:qFormat/>
    <w:uiPriority w:val="1"/>
    <w:pPr>
      <w:spacing w:after="0" w:line="240" w:lineRule="auto"/>
    </w:pPr>
    <w:rPr>
      <w:rFonts w:asciiTheme="minorHAnsi" w:hAnsiTheme="minorHAnsi" w:eastAsiaTheme="minorHAnsi" w:cstheme="minorBidi"/>
      <w:sz w:val="22"/>
      <w:szCs w:val="22"/>
      <w:lang w:val="ru-RU" w:eastAsia="en-US" w:bidi="ar-SA"/>
    </w:rPr>
  </w:style>
  <w:style w:type="character" w:customStyle="1" w:styleId="9">
    <w:name w:val="Текст выноски Знак"/>
    <w:basedOn w:val="2"/>
    <w:link w:val="4"/>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BC0E3-F328-4751-BF55-03E92F1EC0D8}">
  <ds:schemaRefs/>
</ds:datastoreItem>
</file>

<file path=docProps/app.xml><?xml version="1.0" encoding="utf-8"?>
<Properties xmlns="http://schemas.openxmlformats.org/officeDocument/2006/extended-properties" xmlns:vt="http://schemas.openxmlformats.org/officeDocument/2006/docPropsVTypes">
  <Template>Normal</Template>
  <Pages>33</Pages>
  <Words>11136</Words>
  <Characters>63478</Characters>
  <Lines>528</Lines>
  <Paragraphs>148</Paragraphs>
  <TotalTime>20</TotalTime>
  <ScaleCrop>false</ScaleCrop>
  <LinksUpToDate>false</LinksUpToDate>
  <CharactersWithSpaces>74466</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2018-10-27T11:49:00Z</dcterms:created>
  <dc:creator>Маша</dc:creator>
  <cp:lastModifiedBy>Lenovo</cp:lastModifiedBy>
  <dcterms:modified xsi:type="dcterms:W3CDTF">2024-09-11T12:17:42Z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A895D9BE8FA749AABD620AC3FE981135_13</vt:lpwstr>
  </property>
</Properties>
</file>