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BBA02">
      <w:pPr>
        <w:pStyle w:val="7"/>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w:t>
      </w:r>
    </w:p>
    <w:p w14:paraId="7BDB4A98">
      <w:pPr>
        <w:pStyle w:val="7"/>
        <w:jc w:val="center"/>
        <w:rPr>
          <w:rFonts w:ascii="Times New Roman" w:hAnsi="Times New Roman" w:cs="Times New Roman"/>
          <w:sz w:val="28"/>
          <w:szCs w:val="28"/>
        </w:rPr>
      </w:pPr>
      <w:r>
        <w:rPr>
          <w:rFonts w:ascii="Times New Roman" w:hAnsi="Times New Roman" w:cs="Times New Roman"/>
          <w:sz w:val="28"/>
          <w:szCs w:val="28"/>
        </w:rPr>
        <w:t>Почетская средняя общеобразовательная школа</w:t>
      </w:r>
    </w:p>
    <w:p w14:paraId="5AB6003D">
      <w:pPr>
        <w:pStyle w:val="7"/>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6287770" cy="1926590"/>
            <wp:effectExtent l="0" t="0" r="6350" b="8890"/>
            <wp:docPr id="1" name="Изображение 1" descr="Scan_0007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7_page-0001"/>
                    <pic:cNvPicPr>
                      <a:picLocks noChangeAspect="1"/>
                    </pic:cNvPicPr>
                  </pic:nvPicPr>
                  <pic:blipFill>
                    <a:blip r:embed="rId6"/>
                    <a:stretch>
                      <a:fillRect/>
                    </a:stretch>
                  </pic:blipFill>
                  <pic:spPr>
                    <a:xfrm>
                      <a:off x="0" y="0"/>
                      <a:ext cx="6287770" cy="1926590"/>
                    </a:xfrm>
                    <a:prstGeom prst="rect">
                      <a:avLst/>
                    </a:prstGeom>
                  </pic:spPr>
                </pic:pic>
              </a:graphicData>
            </a:graphic>
          </wp:inline>
        </w:drawing>
      </w:r>
    </w:p>
    <w:p w14:paraId="14FD3337">
      <w:pPr>
        <w:pStyle w:val="7"/>
        <w:jc w:val="center"/>
        <w:rPr>
          <w:rFonts w:ascii="Times New Roman" w:hAnsi="Times New Roman" w:cs="Times New Roman"/>
          <w:sz w:val="28"/>
          <w:szCs w:val="28"/>
        </w:rPr>
      </w:pPr>
    </w:p>
    <w:p w14:paraId="292BF244">
      <w:pPr>
        <w:pStyle w:val="7"/>
        <w:jc w:val="center"/>
        <w:rPr>
          <w:rFonts w:ascii="Times New Roman" w:hAnsi="Times New Roman" w:cs="Times New Roman"/>
          <w:sz w:val="28"/>
          <w:szCs w:val="28"/>
        </w:rPr>
      </w:pPr>
      <w:r>
        <w:rPr>
          <w:rFonts w:ascii="Times New Roman" w:hAnsi="Times New Roman" w:cs="Times New Roman"/>
          <w:sz w:val="28"/>
          <w:szCs w:val="28"/>
        </w:rPr>
        <w:t>Адаптированная рабочая программа</w:t>
      </w:r>
    </w:p>
    <w:p w14:paraId="6B25EC8F">
      <w:pPr>
        <w:pStyle w:val="7"/>
        <w:jc w:val="center"/>
        <w:rPr>
          <w:rFonts w:ascii="Times New Roman" w:hAnsi="Times New Roman" w:cs="Times New Roman"/>
          <w:sz w:val="28"/>
          <w:szCs w:val="28"/>
        </w:rPr>
      </w:pPr>
      <w:r>
        <w:rPr>
          <w:rFonts w:ascii="Times New Roman" w:hAnsi="Times New Roman" w:cs="Times New Roman"/>
          <w:sz w:val="28"/>
          <w:szCs w:val="28"/>
        </w:rPr>
        <w:t>по учебному предмету «Изобразительное искусство»</w:t>
      </w:r>
    </w:p>
    <w:p w14:paraId="1B56D390">
      <w:pPr>
        <w:pStyle w:val="7"/>
        <w:jc w:val="center"/>
        <w:rPr>
          <w:rFonts w:ascii="Times New Roman" w:hAnsi="Times New Roman" w:cs="Times New Roman"/>
          <w:sz w:val="28"/>
          <w:szCs w:val="28"/>
        </w:rPr>
      </w:pPr>
      <w:r>
        <w:rPr>
          <w:rFonts w:ascii="Times New Roman" w:hAnsi="Times New Roman" w:cs="Times New Roman"/>
          <w:sz w:val="28"/>
          <w:szCs w:val="28"/>
        </w:rPr>
        <w:t>2 класс</w:t>
      </w:r>
    </w:p>
    <w:p w14:paraId="0A06342C">
      <w:pPr>
        <w:pStyle w:val="7"/>
        <w:jc w:val="center"/>
        <w:rPr>
          <w:rFonts w:ascii="Times New Roman" w:hAnsi="Times New Roman" w:cs="Times New Roman"/>
          <w:sz w:val="28"/>
          <w:szCs w:val="28"/>
        </w:rPr>
      </w:pPr>
    </w:p>
    <w:p w14:paraId="4FD92265">
      <w:pPr>
        <w:pStyle w:val="7"/>
        <w:wordWrap w:val="0"/>
        <w:jc w:val="right"/>
        <w:rPr>
          <w:rFonts w:hint="default" w:ascii="Times New Roman" w:hAnsi="Times New Roman" w:cs="Times New Roman"/>
          <w:sz w:val="28"/>
          <w:szCs w:val="28"/>
          <w:lang w:val="ru-RU"/>
        </w:rPr>
      </w:pPr>
      <w:r>
        <w:rPr>
          <w:rFonts w:ascii="Times New Roman" w:hAnsi="Times New Roman" w:cs="Times New Roman"/>
          <w:sz w:val="28"/>
          <w:szCs w:val="28"/>
        </w:rPr>
        <w:t xml:space="preserve">Учитель:  </w:t>
      </w:r>
      <w:r>
        <w:rPr>
          <w:rFonts w:ascii="Times New Roman" w:hAnsi="Times New Roman" w:cs="Times New Roman"/>
          <w:sz w:val="28"/>
          <w:szCs w:val="28"/>
          <w:lang w:val="ru-RU"/>
        </w:rPr>
        <w:t>Сорокина</w:t>
      </w:r>
      <w:r>
        <w:rPr>
          <w:rFonts w:hint="default" w:ascii="Times New Roman" w:hAnsi="Times New Roman" w:cs="Times New Roman"/>
          <w:sz w:val="28"/>
          <w:szCs w:val="28"/>
          <w:lang w:val="ru-RU"/>
        </w:rPr>
        <w:t xml:space="preserve"> Т.А.</w:t>
      </w:r>
    </w:p>
    <w:p w14:paraId="012D7AC9">
      <w:pPr>
        <w:pStyle w:val="7"/>
        <w:jc w:val="center"/>
        <w:rPr>
          <w:rFonts w:ascii="Times New Roman" w:hAnsi="Times New Roman" w:cs="Times New Roman"/>
          <w:sz w:val="28"/>
          <w:szCs w:val="28"/>
        </w:rPr>
      </w:pPr>
    </w:p>
    <w:p w14:paraId="18CE27EC">
      <w:pPr>
        <w:pStyle w:val="7"/>
        <w:jc w:val="center"/>
        <w:rPr>
          <w:rFonts w:ascii="Times New Roman" w:hAnsi="Times New Roman" w:cs="Times New Roman"/>
          <w:sz w:val="28"/>
          <w:szCs w:val="28"/>
        </w:rPr>
      </w:pPr>
    </w:p>
    <w:p w14:paraId="58BA46EF">
      <w:pPr>
        <w:pStyle w:val="7"/>
        <w:jc w:val="center"/>
        <w:rPr>
          <w:rFonts w:ascii="Times New Roman" w:hAnsi="Times New Roman" w:cs="Times New Roman"/>
          <w:sz w:val="28"/>
          <w:szCs w:val="28"/>
        </w:rPr>
      </w:pPr>
    </w:p>
    <w:p w14:paraId="60E8C391">
      <w:pPr>
        <w:pStyle w:val="7"/>
        <w:jc w:val="center"/>
        <w:rPr>
          <w:rFonts w:ascii="Times New Roman" w:hAnsi="Times New Roman" w:cs="Times New Roman"/>
          <w:sz w:val="28"/>
          <w:szCs w:val="28"/>
        </w:rPr>
      </w:pPr>
    </w:p>
    <w:p w14:paraId="22DE0DD9">
      <w:pPr>
        <w:pStyle w:val="7"/>
        <w:jc w:val="center"/>
        <w:rPr>
          <w:rFonts w:ascii="Times New Roman" w:hAnsi="Times New Roman" w:cs="Times New Roman"/>
          <w:sz w:val="28"/>
          <w:szCs w:val="28"/>
        </w:rPr>
      </w:pPr>
    </w:p>
    <w:p w14:paraId="32445A8A">
      <w:pPr>
        <w:pStyle w:val="7"/>
        <w:jc w:val="center"/>
        <w:rPr>
          <w:rFonts w:hint="default" w:ascii="Times New Roman" w:hAnsi="Times New Roman" w:cs="Times New Roman"/>
          <w:sz w:val="28"/>
          <w:szCs w:val="28"/>
          <w:lang w:val="ru-RU"/>
        </w:rPr>
      </w:pPr>
      <w:r>
        <w:rPr>
          <w:rFonts w:ascii="Times New Roman" w:hAnsi="Times New Roman" w:cs="Times New Roman"/>
          <w:sz w:val="28"/>
          <w:szCs w:val="28"/>
        </w:rPr>
        <w:t>202</w:t>
      </w:r>
      <w:r>
        <w:rPr>
          <w:rFonts w:hint="default" w:ascii="Times New Roman" w:hAnsi="Times New Roman" w:cs="Times New Roman"/>
          <w:sz w:val="28"/>
          <w:szCs w:val="28"/>
          <w:lang w:val="ru-RU"/>
        </w:rPr>
        <w:t>4</w:t>
      </w:r>
      <w:r>
        <w:rPr>
          <w:rFonts w:ascii="Times New Roman" w:hAnsi="Times New Roman" w:cs="Times New Roman"/>
          <w:sz w:val="28"/>
          <w:szCs w:val="28"/>
        </w:rPr>
        <w:t>-202</w:t>
      </w:r>
      <w:r>
        <w:rPr>
          <w:rFonts w:hint="default" w:ascii="Times New Roman" w:hAnsi="Times New Roman" w:cs="Times New Roman"/>
          <w:sz w:val="28"/>
          <w:szCs w:val="28"/>
          <w:lang w:val="ru-RU"/>
        </w:rPr>
        <w:t>5</w:t>
      </w:r>
    </w:p>
    <w:p w14:paraId="1F9EA015">
      <w:pPr>
        <w:spacing w:after="160" w:line="259" w:lineRule="auto"/>
      </w:pPr>
      <w:r>
        <w:br w:type="page"/>
      </w:r>
    </w:p>
    <w:p w14:paraId="34EA6E73">
      <w:pPr>
        <w:spacing w:after="160" w:line="259" w:lineRule="auto"/>
        <w:jc w:val="center"/>
        <w:rPr>
          <w:rFonts w:ascii="Times New Roman" w:hAnsi="Times New Roman" w:eastAsia="Calibri" w:cs="Times New Roman"/>
          <w:b/>
          <w:bCs/>
          <w:caps/>
          <w:color w:val="231F20"/>
          <w:sz w:val="24"/>
          <w:szCs w:val="24"/>
        </w:rPr>
      </w:pPr>
      <w:r>
        <w:rPr>
          <w:rFonts w:ascii="Times New Roman" w:hAnsi="Times New Roman" w:eastAsia="Calibri" w:cs="Times New Roman"/>
          <w:b/>
          <w:bCs/>
          <w:caps/>
          <w:color w:val="231F20"/>
          <w:sz w:val="24"/>
          <w:szCs w:val="24"/>
        </w:rPr>
        <w:t>Пояснительная записка</w:t>
      </w:r>
    </w:p>
    <w:p w14:paraId="607EE191">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Cs/>
          <w:spacing w:val="1"/>
          <w:sz w:val="24"/>
          <w:szCs w:val="24"/>
        </w:rPr>
        <w:t>Адаптированная рабочая</w:t>
      </w:r>
      <w:r>
        <w:rPr>
          <w:rFonts w:ascii="Times New Roman" w:hAnsi="Times New Roman" w:eastAsia="Calibri" w:cs="Times New Roman"/>
          <w:bCs/>
          <w:color w:val="000000"/>
          <w:spacing w:val="1"/>
          <w:sz w:val="24"/>
          <w:szCs w:val="24"/>
        </w:rPr>
        <w:t xml:space="preserve"> программа по учебному предмету </w:t>
      </w:r>
      <w:r>
        <w:rPr>
          <w:rFonts w:ascii="Times New Roman" w:hAnsi="Times New Roman" w:eastAsia="Calibri" w:cs="Times New Roman"/>
          <w:b/>
          <w:sz w:val="24"/>
          <w:szCs w:val="24"/>
        </w:rPr>
        <w:t xml:space="preserve">«Изобразительное искусство»  </w:t>
      </w:r>
      <w:r>
        <w:rPr>
          <w:rFonts w:ascii="Times New Roman" w:hAnsi="Times New Roman" w:eastAsia="Calibri" w:cs="Times New Roman"/>
          <w:sz w:val="24"/>
          <w:szCs w:val="24"/>
        </w:rPr>
        <w:t>для обучающихся 2 класса с легкой умственной отсталостью (интеллектуальными нарушениями) разработана в соответствии:</w:t>
      </w:r>
    </w:p>
    <w:p w14:paraId="58FB667C">
      <w:pPr>
        <w:numPr>
          <w:ilvl w:val="0"/>
          <w:numId w:val="1"/>
        </w:numPr>
        <w:spacing w:after="0" w:line="240" w:lineRule="auto"/>
        <w:ind w:left="284" w:hanging="284"/>
        <w:contextualSpacing/>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t>с законом от 29.12.2012г. №273-ФЗ «Об образовании в Российской Федерации»;</w:t>
      </w:r>
    </w:p>
    <w:p w14:paraId="71B1EB93">
      <w:pPr>
        <w:numPr>
          <w:ilvl w:val="0"/>
          <w:numId w:val="1"/>
        </w:numPr>
        <w:spacing w:after="0" w:line="240" w:lineRule="auto"/>
        <w:ind w:left="284" w:hanging="284"/>
        <w:contextualSpacing/>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t>с приказом Министерства образования и науки РФ от 19.12.2014г.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704E6EB9">
      <w:pPr>
        <w:numPr>
          <w:ilvl w:val="0"/>
          <w:numId w:val="1"/>
        </w:numPr>
        <w:spacing w:after="0" w:line="240" w:lineRule="auto"/>
        <w:ind w:left="284" w:hanging="284"/>
        <w:contextualSpacing/>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t>с постановлением главного государственного санитарного врача РФ от 10.07.2015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обшеобразовательным программам для обучающихся с ограниченными возможностями здоровья»</w:t>
      </w:r>
    </w:p>
    <w:p w14:paraId="5672A3E2">
      <w:pPr>
        <w:widowControl w:val="0"/>
        <w:tabs>
          <w:tab w:val="left" w:pos="709"/>
        </w:tabs>
        <w:suppressAutoHyphens/>
        <w:spacing w:after="0" w:line="240" w:lineRule="auto"/>
        <w:jc w:val="both"/>
        <w:rPr>
          <w:rFonts w:ascii="Times New Roman" w:hAnsi="Times New Roman" w:eastAsia="SimSun" w:cs="Times New Roman"/>
          <w:i/>
          <w:sz w:val="24"/>
          <w:szCs w:val="24"/>
          <w:u w:val="single"/>
          <w:lang w:eastAsia="ru-RU"/>
        </w:rPr>
      </w:pPr>
      <w:r>
        <w:rPr>
          <w:rFonts w:ascii="Times New Roman" w:hAnsi="Times New Roman" w:eastAsia="SimSun" w:cs="Times New Roman"/>
          <w:i/>
          <w:sz w:val="24"/>
          <w:szCs w:val="24"/>
          <w:u w:val="single"/>
          <w:lang w:eastAsia="ru-RU"/>
        </w:rPr>
        <w:t>Рабочая программа составлена с учётом:</w:t>
      </w:r>
    </w:p>
    <w:p w14:paraId="5F7B6FFB">
      <w:pPr>
        <w:numPr>
          <w:ilvl w:val="0"/>
          <w:numId w:val="2"/>
        </w:numPr>
        <w:spacing w:after="0" w:line="240" w:lineRule="auto"/>
        <w:ind w:left="284" w:hanging="284"/>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Примерной адаптированной основной общеобразовательной программы (ПрАООП) образования обучающихся с умственной отсталостью (интеллектуальными нарушениями) (вариант 1); (Москва,  Издательство «Просвещение»,  2017 год)</w:t>
      </w:r>
    </w:p>
    <w:p w14:paraId="28B7F788">
      <w:pPr>
        <w:numPr>
          <w:ilvl w:val="0"/>
          <w:numId w:val="2"/>
        </w:numPr>
        <w:spacing w:after="0" w:line="240" w:lineRule="auto"/>
        <w:ind w:left="284" w:hanging="284"/>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Примерной рабочей программы «Изобразительное искусство. 2 класс» Рау М.Ю. (Москва,  Издательство «Просвещение»,  2017 год)</w:t>
      </w:r>
    </w:p>
    <w:p w14:paraId="2FB26A46">
      <w:pPr>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Уроки обучения изобразительному искусству в 1–4 классах направлены на:</w:t>
      </w:r>
    </w:p>
    <w:p w14:paraId="7B368DB5">
      <w:pPr>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всестороннее развитие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
    <w:p w14:paraId="31E4FFEC">
      <w:pPr>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-формирование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w:t>
      </w:r>
    </w:p>
    <w:p w14:paraId="5B2AD18F">
      <w:pPr>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-развитие умения пользоваться полученными практическими навыками в повседневной жизни.</w:t>
      </w:r>
    </w:p>
    <w:p w14:paraId="5E81C47C">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b/>
          <w:sz w:val="24"/>
          <w:szCs w:val="24"/>
        </w:rPr>
        <w:t xml:space="preserve">Цель </w:t>
      </w:r>
      <w:r>
        <w:rPr>
          <w:rFonts w:ascii="Times New Roman" w:hAnsi="Times New Roman" w:eastAsia="Calibri" w:cs="Times New Roman"/>
          <w:sz w:val="24"/>
          <w:szCs w:val="24"/>
        </w:rPr>
        <w:t xml:space="preserve">состоит в формировании основ предметных знаний и умений, коррекции недостатков психофизического развития обучающихся. </w:t>
      </w:r>
    </w:p>
    <w:p w14:paraId="4031E979">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b/>
          <w:bCs/>
          <w:sz w:val="24"/>
          <w:szCs w:val="24"/>
        </w:rPr>
        <w:t>Основные задачи изучения предмета:</w:t>
      </w:r>
    </w:p>
    <w:p w14:paraId="76125F8C">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Воспитание интереса к изобразительному искусству. </w:t>
      </w:r>
    </w:p>
    <w:p w14:paraId="3121B5CC">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Раскрытие  значения изобразительного искусства в жизни человека </w:t>
      </w:r>
    </w:p>
    <w:p w14:paraId="1E48C2AC">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Воспитание в детях эстетического чувства и понимания красоты окружающего мира, художественного вкуса. </w:t>
      </w:r>
    </w:p>
    <w:p w14:paraId="5F470C60">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14:paraId="24CE8755">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Развитие эмоционального восприятия произведений искусства, умения анализировать их  содержание и формулировать своего мнения о них.</w:t>
      </w:r>
    </w:p>
    <w:p w14:paraId="0F52F3C1">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Формирование знаний элементарных основ реалистического рисунка.</w:t>
      </w:r>
    </w:p>
    <w:p w14:paraId="4EE49A46">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14:paraId="6BB17A18">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Обучение разным видам изобразительной деятельности (рисованию, аппликации, лепке).</w:t>
      </w:r>
    </w:p>
    <w:p w14:paraId="0E4D51A5">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Обучение правилам  и законам композиции, цветоведения, построения орнамента и др., применяемых в разных видах изобразительной деятельности. </w:t>
      </w:r>
    </w:p>
    <w:p w14:paraId="51724EB0">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Формирование умения создавать простейшие художественные образы с натуры и по образцу, по памяти, представлению и воображению. </w:t>
      </w:r>
    </w:p>
    <w:p w14:paraId="7832D003">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Развитие умения выполнять тематические и декоративные композиции.</w:t>
      </w:r>
    </w:p>
    <w:p w14:paraId="1AFBA4B7">
      <w:pPr>
        <w:numPr>
          <w:ilvl w:val="0"/>
          <w:numId w:val="3"/>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14:paraId="3CD76806">
      <w:pPr>
        <w:spacing w:after="0" w:line="240" w:lineRule="auto"/>
        <w:ind w:right="-143"/>
        <w:jc w:val="both"/>
        <w:rPr>
          <w:rFonts w:ascii="Times New Roman" w:hAnsi="Times New Roman" w:eastAsia="Calibri" w:cs="Times New Roman"/>
          <w:sz w:val="24"/>
          <w:szCs w:val="24"/>
        </w:rPr>
      </w:pPr>
    </w:p>
    <w:p w14:paraId="53CC7C79">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14:paraId="7A3B0174">
      <w:pPr>
        <w:numPr>
          <w:ilvl w:val="0"/>
          <w:numId w:val="4"/>
        </w:num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14:paraId="71BE7D12">
      <w:pPr>
        <w:numPr>
          <w:ilvl w:val="0"/>
          <w:numId w:val="4"/>
        </w:num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развитие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14:paraId="7638CA2C">
      <w:pPr>
        <w:numPr>
          <w:ilvl w:val="0"/>
          <w:numId w:val="4"/>
        </w:num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коррекция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14:paraId="17B5DE6C">
      <w:pPr>
        <w:numPr>
          <w:ilvl w:val="0"/>
          <w:numId w:val="4"/>
        </w:num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развитие зрительной памяти, внимания, наблюдательности, образного мышления, представления и воображения.</w:t>
      </w:r>
    </w:p>
    <w:p w14:paraId="2928F3CB">
      <w:pPr>
        <w:spacing w:after="0" w:line="240" w:lineRule="auto"/>
        <w:ind w:firstLine="709"/>
        <w:jc w:val="center"/>
        <w:outlineLvl w:val="0"/>
        <w:rPr>
          <w:rFonts w:ascii="Times New Roman" w:hAnsi="Times New Roman" w:eastAsia="Calibri" w:cs="Times New Roman"/>
          <w:b/>
          <w:bCs/>
          <w:caps/>
          <w:spacing w:val="-2"/>
          <w:sz w:val="24"/>
          <w:szCs w:val="24"/>
          <w:lang w:eastAsia="ru-RU"/>
        </w:rPr>
      </w:pPr>
      <w:r>
        <w:rPr>
          <w:rFonts w:ascii="Times New Roman" w:hAnsi="Times New Roman" w:eastAsia="Calibri" w:cs="Times New Roman"/>
          <w:b/>
          <w:bCs/>
          <w:caps/>
          <w:spacing w:val="-2"/>
          <w:sz w:val="24"/>
          <w:szCs w:val="24"/>
          <w:lang w:eastAsia="ru-RU"/>
        </w:rPr>
        <w:t xml:space="preserve"> Общая характеристика УЧЕБНОГО предметА</w:t>
      </w:r>
    </w:p>
    <w:p w14:paraId="312877B1">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Содержание программы во 2 классе представлено в четырех разделах, отражающих направления освоения курса: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r>
        <w:rPr>
          <w:rFonts w:ascii="Times New Roman" w:hAnsi="Times New Roman" w:eastAsia="Calibri" w:cs="Times New Roman"/>
          <w:iCs/>
          <w:sz w:val="24"/>
          <w:szCs w:val="24"/>
        </w:rPr>
        <w:t xml:space="preserve"> </w:t>
      </w:r>
    </w:p>
    <w:p w14:paraId="18FE1C8F">
      <w:pPr>
        <w:autoSpaceDE w:val="0"/>
        <w:autoSpaceDN w:val="0"/>
        <w:adjustRightInd w:val="0"/>
        <w:spacing w:after="0" w:line="240" w:lineRule="auto"/>
        <w:ind w:left="709" w:right="-143"/>
        <w:jc w:val="both"/>
        <w:rPr>
          <w:rFonts w:ascii="Times New Roman" w:hAnsi="Times New Roman" w:eastAsia="Calibri" w:cs="Times New Roman"/>
          <w:b/>
          <w:iCs/>
          <w:sz w:val="24"/>
          <w:szCs w:val="24"/>
        </w:rPr>
      </w:pPr>
      <w:r>
        <w:rPr>
          <w:rFonts w:ascii="Times New Roman" w:hAnsi="Times New Roman" w:eastAsia="Calibri" w:cs="Times New Roman"/>
          <w:b/>
          <w:iCs/>
          <w:sz w:val="24"/>
          <w:szCs w:val="24"/>
        </w:rPr>
        <w:t>Обучение композиционной деятельности</w:t>
      </w:r>
    </w:p>
    <w:p w14:paraId="1019885A">
      <w:pPr>
        <w:spacing w:after="0" w:line="240" w:lineRule="auto"/>
        <w:ind w:right="-1"/>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«композиции» (без использования термина). Представления о форме изобразительной плоскости. Разные по форме листы бумаги: формы прямоугольника, квадрата, овала. Расположение листа бумаги вертикально и горизонтально относительно рабочего стола, парты, мольберта (без терминологии, только в практическом применении).</w:t>
      </w:r>
    </w:p>
    <w:p w14:paraId="2C168A86">
      <w:pPr>
        <w:spacing w:after="0" w:line="240" w:lineRule="auto"/>
        <w:ind w:right="-1"/>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w:t>
      </w:r>
      <w:r>
        <w:rPr>
          <w:rFonts w:ascii="Times New Roman" w:hAnsi="Times New Roman" w:eastAsia="Calibri" w:cs="Times New Roman"/>
          <w:sz w:val="24"/>
          <w:szCs w:val="24"/>
        </w:rPr>
        <w:t xml:space="preserve">риентировка на плоскости листа бумаги. </w:t>
      </w:r>
      <w:r>
        <w:rPr>
          <w:rFonts w:ascii="Times New Roman" w:hAnsi="Times New Roman" w:eastAsia="Calibri" w:cs="Times New Roman"/>
          <w:iCs/>
          <w:sz w:val="24"/>
          <w:szCs w:val="24"/>
        </w:rPr>
        <w:t xml:space="preserve">Соотношение изображаемого предмета с параметрами листа (расположение листа вертикально или горизонтально). </w:t>
      </w:r>
      <w:r>
        <w:rPr>
          <w:rFonts w:ascii="Times New Roman" w:hAnsi="Times New Roman" w:eastAsia="Times New Roman" w:cs="Times New Roman"/>
          <w:sz w:val="24"/>
          <w:szCs w:val="24"/>
          <w:lang w:eastAsia="ru-RU"/>
        </w:rPr>
        <w:t xml:space="preserve">Выбор варианта расположения прямоугольного листа в зависимости от формы планируемого изображения. </w:t>
      </w:r>
    </w:p>
    <w:p w14:paraId="4EF77C20">
      <w:pPr>
        <w:autoSpaceDE w:val="0"/>
        <w:autoSpaceDN w:val="0"/>
        <w:adjustRightInd w:val="0"/>
        <w:spacing w:after="0" w:line="240" w:lineRule="auto"/>
        <w:ind w:right="-143"/>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Установление отношений между изобразительной плоскостью и самим изображением. Расположение изображения посередине, слева, справа, внизу, вверху листа. Применение выразительных средств композиции: передача величинного контраста между несколькими объектами в изображении (большой/маленький, высокий/низкий, толстый/тонкий).</w:t>
      </w:r>
    </w:p>
    <w:p w14:paraId="6972A560">
      <w:pPr>
        <w:spacing w:after="0" w:line="240" w:lineRule="auto"/>
        <w:ind w:right="-1"/>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результата расположения изображения: красиво/некрасиво, правильно/неправильно.</w:t>
      </w:r>
    </w:p>
    <w:p w14:paraId="5F5892D0">
      <w:pPr>
        <w:autoSpaceDE w:val="0"/>
        <w:autoSpaceDN w:val="0"/>
        <w:adjustRightInd w:val="0"/>
        <w:spacing w:after="0" w:line="240" w:lineRule="auto"/>
        <w:ind w:right="-1"/>
        <w:jc w:val="both"/>
        <w:rPr>
          <w:rFonts w:ascii="Times New Roman" w:hAnsi="Times New Roman" w:eastAsia="Calibri" w:cs="Times New Roman"/>
          <w:iCs/>
          <w:sz w:val="24"/>
          <w:szCs w:val="24"/>
        </w:rPr>
      </w:pPr>
      <w:r>
        <w:rPr>
          <w:rFonts w:ascii="Times New Roman" w:hAnsi="Times New Roman" w:eastAsia="Calibri" w:cs="Times New Roman"/>
          <w:iCs/>
          <w:sz w:val="24"/>
          <w:szCs w:val="24"/>
        </w:rPr>
        <w:t>Применение приемов и правил композиции в рисовании с натуры, тематическом и декоративном рисовании (узор в полосе).</w:t>
      </w:r>
    </w:p>
    <w:p w14:paraId="30A20A28">
      <w:pPr>
        <w:autoSpaceDE w:val="0"/>
        <w:autoSpaceDN w:val="0"/>
        <w:adjustRightInd w:val="0"/>
        <w:spacing w:after="0" w:line="240" w:lineRule="auto"/>
        <w:ind w:right="-143"/>
        <w:jc w:val="both"/>
        <w:rPr>
          <w:rFonts w:ascii="Times New Roman" w:hAnsi="Times New Roman" w:eastAsia="Calibri" w:cs="Times New Roman"/>
          <w:b/>
          <w:sz w:val="24"/>
          <w:szCs w:val="24"/>
        </w:rPr>
      </w:pPr>
      <w:r>
        <w:rPr>
          <w:rFonts w:ascii="Times New Roman" w:hAnsi="Times New Roman" w:eastAsia="Calibri" w:cs="Times New Roman"/>
          <w:b/>
          <w:sz w:val="24"/>
          <w:szCs w:val="24"/>
        </w:rPr>
        <w:t xml:space="preserve">Развитие умений воспринимать и изображать форму предметов, пропорции, конструкцию </w:t>
      </w:r>
    </w:p>
    <w:p w14:paraId="6841BED5">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Понятия: «предмет», «форма», «изображение», «силуэт», «часть», «части тела», «узор», «части узора».</w:t>
      </w:r>
    </w:p>
    <w:p w14:paraId="7E61CB27">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Разнообразие форм предметного мира. Выделение из предметной окружающей действительности объектов разной формы. Сходство и различие форм. Геометрические фигуры (круг, прямоугольник, квадрат, овал). Знание о простых формах путём сравнения: овал, прямоугольник – это формы, похожие на круг и квадрат. Узнавание, выделение признаков простой формы при рассматривании предметов простой и сложной формы.</w:t>
      </w:r>
    </w:p>
    <w:p w14:paraId="6A231538">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Передача разнообразных форм предметов на плоскости и в пространстве. Изображение предметов простой и сложной формы. </w:t>
      </w:r>
    </w:p>
    <w:p w14:paraId="4AEF38D6">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Соотнесение объемной формы с плоскостной формой геометрической фигуры. Конструирование сложных форм из простых (по образцу и собственным представлениям).</w:t>
      </w:r>
    </w:p>
    <w:p w14:paraId="191DA54F">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Трансформация форм при работе с бумагой (при делении формы на части: получение полоски бумаги из большой прямоугольного листа, маленького прямоугольника из прямоугольника вытянутой формы; при удалении лишнего: получение круга из квадрата).</w:t>
      </w:r>
    </w:p>
    <w:p w14:paraId="5DA69604">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Обследование предметов, выделение их признаков и свойств, необходимых для передачи в рисунке, аппликации, лепке предмета. Передача пропорций предметов (с помощью учителя, воспроизведение силуэта по пунктирам, по шаблону, трафарету). </w:t>
      </w:r>
    </w:p>
    <w:p w14:paraId="091F0551">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 и т. п.</w:t>
      </w:r>
    </w:p>
    <w:p w14:paraId="02FE2FA0">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Узор в полосе: геометрический, растительный. Принципы построения узора в полосе (повторение одного элемента на всем протяжении полосы; чередование элементов по форме, цвету; расположение элементов посередине, по краям, слева/справа, друг под другом по вертикали).</w:t>
      </w:r>
    </w:p>
    <w:p w14:paraId="5DEB8B9A">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Наблюдение и передача различия в величине предметов. Сериация (большой — поменьше — еще меньше — маленький, и обратно). Рисование простых форм (круг, квадрат, прямоугольник) от большого к маленькому и наоборот.</w:t>
      </w:r>
    </w:p>
    <w:p w14:paraId="0EC4FD08">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Практическое применение приемов и способов передачи графических образов в лепке, аппликации, рисунке.   </w:t>
      </w:r>
    </w:p>
    <w:p w14:paraId="03F66265">
      <w:pPr>
        <w:autoSpaceDE w:val="0"/>
        <w:autoSpaceDN w:val="0"/>
        <w:adjustRightInd w:val="0"/>
        <w:spacing w:after="0" w:line="240" w:lineRule="auto"/>
        <w:ind w:right="-143"/>
        <w:jc w:val="both"/>
        <w:rPr>
          <w:rFonts w:ascii="Times New Roman" w:hAnsi="Times New Roman" w:eastAsia="Calibri" w:cs="Times New Roman"/>
          <w:b/>
          <w:sz w:val="24"/>
          <w:szCs w:val="24"/>
        </w:rPr>
      </w:pPr>
      <w:r>
        <w:rPr>
          <w:rFonts w:ascii="Times New Roman" w:hAnsi="Times New Roman" w:eastAsia="Calibri" w:cs="Times New Roman"/>
          <w:b/>
          <w:sz w:val="24"/>
          <w:szCs w:val="24"/>
        </w:rPr>
        <w:t>Развитие восприятия цвета предметов и формирование умения передавать его в живописи</w:t>
      </w:r>
    </w:p>
    <w:p w14:paraId="069DB08A">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Понятия: «цвет», «краски», «акварель», «гуашь» и т. д. </w:t>
      </w:r>
    </w:p>
    <w:p w14:paraId="57EDE9EA">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Цвета: красный, желтый, синий, оранжевый, зеленый, фиолетовый. Узнавание, называние и отражение в аппликации и рисунке цветов спектра.</w:t>
      </w:r>
    </w:p>
    <w:p w14:paraId="4AA3DECF">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Соотнесение цвета изображения с реальной окраской объектов окружающего мира.</w:t>
      </w:r>
    </w:p>
    <w:p w14:paraId="2B6C9FB5">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Times New Roman" w:cs="Times New Roman"/>
          <w:sz w:val="24"/>
          <w:szCs w:val="24"/>
          <w:lang w:eastAsia="ru-RU"/>
        </w:rPr>
        <w:t xml:space="preserve">Разнообразие цвета в природе, в окружающей жизни, окраски конкретных предметов (овощей, фруктов, одежды и др.). Изображение предметов, объектов похоже/непохоже; соблюдение соответствия предмета и его окраски в момент наблюдения и его изображения в лепке, аппликации и рисунке. Передача сходства в изображении при работе с натуры. </w:t>
      </w:r>
    </w:p>
    <w:p w14:paraId="4038C806">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Эмоциональное восприятие цвета. </w:t>
      </w:r>
      <w:r>
        <w:rPr>
          <w:rFonts w:ascii="Times New Roman" w:hAnsi="Times New Roman" w:eastAsia="Times New Roman" w:cs="Times New Roman"/>
          <w:sz w:val="24"/>
          <w:szCs w:val="24"/>
          <w:lang w:eastAsia="ru-RU"/>
        </w:rPr>
        <w:t>Противопоставление ярких, светлых и неярких, темных оттенков, передача посредством изобразительной деятельности состояния «грустно – радостно».</w:t>
      </w:r>
    </w:p>
    <w:p w14:paraId="053FEF5A">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Практическое применение представлений о цвете для передачи образов в рисовании с натуры или по образцу, тематическом и декоративном рисовании, аппликации.  </w:t>
      </w:r>
    </w:p>
    <w:p w14:paraId="7E258191">
      <w:pPr>
        <w:autoSpaceDE w:val="0"/>
        <w:autoSpaceDN w:val="0"/>
        <w:adjustRightInd w:val="0"/>
        <w:spacing w:after="0" w:line="240" w:lineRule="auto"/>
        <w:ind w:right="-143"/>
        <w:jc w:val="both"/>
        <w:rPr>
          <w:rFonts w:ascii="Times New Roman" w:hAnsi="Times New Roman" w:eastAsia="Calibri" w:cs="Times New Roman"/>
          <w:b/>
          <w:sz w:val="24"/>
          <w:szCs w:val="24"/>
        </w:rPr>
      </w:pPr>
      <w:r>
        <w:rPr>
          <w:rFonts w:ascii="Times New Roman" w:hAnsi="Times New Roman" w:eastAsia="Calibri" w:cs="Times New Roman"/>
          <w:b/>
          <w:iCs/>
          <w:sz w:val="24"/>
          <w:szCs w:val="24"/>
        </w:rPr>
        <w:t>Обучение восприятию произведений искусства</w:t>
      </w:r>
    </w:p>
    <w:p w14:paraId="68BF1955">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Примерные темы бесед: </w:t>
      </w:r>
    </w:p>
    <w:p w14:paraId="63EB0880">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«Времена года в произведениях художников», «Рисуют художники», «Как и о чем создаются картины». Красота и разнообразие природы и предметов окружающего мира. Материалы, которые использует художник. Художники, создавшие произведения живописи и графики: И. Шишкин, А. Саврасов, И. Левитан, К. Коровин, Ф. Васильев, Н. Крымов, Б. Кустодиев и др.</w:t>
      </w:r>
    </w:p>
    <w:p w14:paraId="771F2E74">
      <w:pPr>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«Как и для чего создаются произведения декоративно-прикладного искусства». Украшение жилища, предметов быта, костюма, роспись игрушек. </w:t>
      </w:r>
    </w:p>
    <w:p w14:paraId="6B965456">
      <w:pPr>
        <w:autoSpaceDE w:val="0"/>
        <w:autoSpaceDN w:val="0"/>
        <w:adjustRightInd w:val="0"/>
        <w:spacing w:after="0" w:line="240" w:lineRule="auto"/>
        <w:ind w:right="-143"/>
        <w:jc w:val="both"/>
        <w:rPr>
          <w:rFonts w:ascii="Times New Roman" w:hAnsi="Times New Roman" w:eastAsia="Calibri" w:cs="Times New Roman"/>
          <w:b/>
          <w:iCs/>
          <w:sz w:val="24"/>
          <w:szCs w:val="24"/>
        </w:rPr>
      </w:pPr>
      <w:r>
        <w:rPr>
          <w:rFonts w:ascii="Times New Roman" w:hAnsi="Times New Roman" w:eastAsia="Calibri" w:cs="Times New Roman"/>
          <w:b/>
          <w:iCs/>
          <w:sz w:val="24"/>
          <w:szCs w:val="24"/>
        </w:rPr>
        <w:t>Направления работы</w:t>
      </w:r>
    </w:p>
    <w:p w14:paraId="5359CE06">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b/>
          <w:i/>
          <w:iCs/>
          <w:sz w:val="24"/>
          <w:szCs w:val="24"/>
        </w:rPr>
        <w:t>Формирование организационных умений:</w:t>
      </w:r>
      <w:r>
        <w:rPr>
          <w:rFonts w:ascii="Times New Roman" w:hAnsi="Times New Roman" w:eastAsia="Calibri" w:cs="Times New Roman"/>
          <w:sz w:val="24"/>
          <w:szCs w:val="24"/>
        </w:rPr>
        <w:t>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14:paraId="4317C158">
      <w:pPr>
        <w:autoSpaceDE w:val="0"/>
        <w:autoSpaceDN w:val="0"/>
        <w:adjustRightInd w:val="0"/>
        <w:spacing w:after="0" w:line="240" w:lineRule="auto"/>
        <w:ind w:right="-143"/>
        <w:jc w:val="both"/>
        <w:rPr>
          <w:rFonts w:ascii="Times New Roman" w:hAnsi="Times New Roman" w:eastAsia="Calibri" w:cs="Times New Roman"/>
          <w:sz w:val="24"/>
          <w:szCs w:val="24"/>
        </w:rPr>
      </w:pPr>
      <w:r>
        <w:rPr>
          <w:rFonts w:ascii="Times New Roman" w:hAnsi="Times New Roman" w:eastAsia="Calibri" w:cs="Times New Roman"/>
          <w:b/>
          <w:i/>
          <w:iCs/>
          <w:sz w:val="24"/>
          <w:szCs w:val="24"/>
        </w:rPr>
        <w:t>Развитие моторики рук</w:t>
      </w:r>
      <w:r>
        <w:rPr>
          <w:rFonts w:ascii="Times New Roman" w:hAnsi="Times New Roman" w:eastAsia="Calibri" w:cs="Times New Roman"/>
          <w:b/>
          <w:sz w:val="24"/>
          <w:szCs w:val="24"/>
        </w:rPr>
        <w:t>:</w:t>
      </w:r>
      <w:r>
        <w:rPr>
          <w:rFonts w:ascii="Times New Roman" w:hAnsi="Times New Roman" w:eastAsia="Calibri" w:cs="Times New Roman"/>
          <w:sz w:val="24"/>
          <w:szCs w:val="24"/>
        </w:rPr>
        <w:t xml:space="preserve"> формирование представлений детей о движении руки при изображении, при помощи активных и пассивных (движение руки ребенка рукою педагога) движений.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14:paraId="5CB935FE">
      <w:pPr>
        <w:autoSpaceDE w:val="0"/>
        <w:autoSpaceDN w:val="0"/>
        <w:adjustRightInd w:val="0"/>
        <w:spacing w:after="0" w:line="240" w:lineRule="auto"/>
        <w:ind w:right="-143"/>
        <w:jc w:val="both"/>
        <w:rPr>
          <w:rFonts w:ascii="Times New Roman" w:hAnsi="Times New Roman" w:eastAsia="Calibri" w:cs="Times New Roman"/>
          <w:b/>
          <w:i/>
          <w:sz w:val="24"/>
          <w:szCs w:val="24"/>
        </w:rPr>
      </w:pPr>
      <w:r>
        <w:rPr>
          <w:rFonts w:ascii="Times New Roman" w:hAnsi="Times New Roman" w:eastAsia="Calibri" w:cs="Times New Roman"/>
          <w:b/>
          <w:i/>
          <w:iCs/>
          <w:sz w:val="24"/>
          <w:szCs w:val="24"/>
        </w:rPr>
        <w:t xml:space="preserve">Обучение приемам работы в изобразительной деятельности </w:t>
      </w:r>
      <w:r>
        <w:rPr>
          <w:rFonts w:ascii="Times New Roman" w:hAnsi="Times New Roman" w:eastAsia="Calibri" w:cs="Times New Roman"/>
          <w:b/>
          <w:i/>
          <w:sz w:val="24"/>
          <w:szCs w:val="24"/>
        </w:rPr>
        <w:t>(лепке, выполнении аппликации, рисовании):</w:t>
      </w:r>
    </w:p>
    <w:p w14:paraId="098D2AF5">
      <w:p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Приемы лепки: </w:t>
      </w:r>
    </w:p>
    <w:p w14:paraId="54BDCD50">
      <w:pPr>
        <w:numPr>
          <w:ilvl w:val="0"/>
          <w:numId w:val="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разминание куска пластилина;</w:t>
      </w:r>
    </w:p>
    <w:p w14:paraId="3B1DC76D">
      <w:pPr>
        <w:numPr>
          <w:ilvl w:val="0"/>
          <w:numId w:val="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отщипывание кусков от целого куска пластилина;</w:t>
      </w:r>
    </w:p>
    <w:p w14:paraId="1774E3DF">
      <w:pPr>
        <w:numPr>
          <w:ilvl w:val="0"/>
          <w:numId w:val="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размазывание по картону;</w:t>
      </w:r>
    </w:p>
    <w:p w14:paraId="32A97B18">
      <w:pPr>
        <w:numPr>
          <w:ilvl w:val="0"/>
          <w:numId w:val="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скатывание, раскатывание, сплющивание, размазывание, оттягивание; </w:t>
      </w:r>
    </w:p>
    <w:p w14:paraId="661441A9">
      <w:pPr>
        <w:numPr>
          <w:ilvl w:val="0"/>
          <w:numId w:val="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примазывание частей при составлении целого объемного изображения.</w:t>
      </w:r>
    </w:p>
    <w:p w14:paraId="279DDED0">
      <w:p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Приемы работы с «подвижной аппликацией» для развития целостного восприятия объекта при подготовке детей к рисованию:</w:t>
      </w:r>
    </w:p>
    <w:p w14:paraId="385A02FA">
      <w:pPr>
        <w:numPr>
          <w:ilvl w:val="0"/>
          <w:numId w:val="6"/>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складывание целого изображения из его деталей без фиксации на плоскости листа;</w:t>
      </w:r>
    </w:p>
    <w:p w14:paraId="3DCCBAD9">
      <w:pPr>
        <w:numPr>
          <w:ilvl w:val="0"/>
          <w:numId w:val="6"/>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совмещение аппликационного изображения объекта с контурным рисунком геометрической фигуры без фиксации на плоскости листа;</w:t>
      </w:r>
    </w:p>
    <w:p w14:paraId="29C6E95C">
      <w:pPr>
        <w:numPr>
          <w:ilvl w:val="0"/>
          <w:numId w:val="6"/>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расположение деталей предметных изображений или силуэтов на листе бумаги в соответствующем пространственном положении;</w:t>
      </w:r>
    </w:p>
    <w:p w14:paraId="26290A07">
      <w:pPr>
        <w:numPr>
          <w:ilvl w:val="0"/>
          <w:numId w:val="6"/>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составление по образцу композиции из нескольких объектов без фиксации на плоскости листа. </w:t>
      </w:r>
    </w:p>
    <w:p w14:paraId="2CA63EEB">
      <w:p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Приемы выполнения аппликации из бумаги:</w:t>
      </w:r>
    </w:p>
    <w:p w14:paraId="2F1CF337">
      <w:pPr>
        <w:numPr>
          <w:ilvl w:val="0"/>
          <w:numId w:val="7"/>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приемы работы ножницами (резать кончиками ножниц, резать по прямой и кривой линиям);</w:t>
      </w:r>
    </w:p>
    <w:p w14:paraId="62AED380">
      <w:pPr>
        <w:numPr>
          <w:ilvl w:val="0"/>
          <w:numId w:val="7"/>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 с учётом композиции;</w:t>
      </w:r>
    </w:p>
    <w:p w14:paraId="38977110">
      <w:pPr>
        <w:numPr>
          <w:ilvl w:val="0"/>
          <w:numId w:val="8"/>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приемы наклеивания деталей аппликации на изобразительную поверхность с помощью клея;</w:t>
      </w:r>
    </w:p>
    <w:p w14:paraId="73EA5A64">
      <w:pPr>
        <w:numPr>
          <w:ilvl w:val="0"/>
          <w:numId w:val="8"/>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приёмы отрывания при выполнении отрывной аппликации.</w:t>
      </w:r>
    </w:p>
    <w:p w14:paraId="50B1497C">
      <w:p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Приемы рисования твердыми материалами (карандашом, фломастером, ручкой):</w:t>
      </w:r>
    </w:p>
    <w:p w14:paraId="458241A3">
      <w:pPr>
        <w:numPr>
          <w:ilvl w:val="0"/>
          <w:numId w:val="9"/>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рисование по заранее расставленным точкам предметов несложной формы по образцу; обведение контура по точкам (пунктирам);</w:t>
      </w:r>
    </w:p>
    <w:p w14:paraId="30319244">
      <w:pPr>
        <w:numPr>
          <w:ilvl w:val="0"/>
          <w:numId w:val="9"/>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рисование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
    <w:p w14:paraId="5103823F">
      <w:pPr>
        <w:numPr>
          <w:ilvl w:val="0"/>
          <w:numId w:val="9"/>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удерживание карандаша, фломастера в руке под определённым наклоном к плоскости поверхности листа;</w:t>
      </w:r>
    </w:p>
    <w:p w14:paraId="035F7FA8">
      <w:pPr>
        <w:numPr>
          <w:ilvl w:val="0"/>
          <w:numId w:val="9"/>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осваивание техники правильного положения карандаша, фломастера в руке при рисовании;</w:t>
      </w:r>
    </w:p>
    <w:p w14:paraId="72E71341">
      <w:pPr>
        <w:numPr>
          <w:ilvl w:val="0"/>
          <w:numId w:val="9"/>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рисование без отрыва руки с постоянной силой нажима и изменением силы нажима на карандаш;</w:t>
      </w:r>
    </w:p>
    <w:p w14:paraId="63CA7F7B">
      <w:pPr>
        <w:numPr>
          <w:ilvl w:val="0"/>
          <w:numId w:val="9"/>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завершение изображения, дорисовывание предметов несложных форм (по образцу);</w:t>
      </w:r>
    </w:p>
    <w:p w14:paraId="25E7163E">
      <w:p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Приемы работы красками:</w:t>
      </w:r>
    </w:p>
    <w:p w14:paraId="7AB2D428">
      <w:pPr>
        <w:numPr>
          <w:ilvl w:val="0"/>
          <w:numId w:val="10"/>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примакивание кистью; </w:t>
      </w:r>
    </w:p>
    <w:p w14:paraId="3384A4C2">
      <w:pPr>
        <w:numPr>
          <w:ilvl w:val="0"/>
          <w:numId w:val="10"/>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наращивание массы; </w:t>
      </w:r>
    </w:p>
    <w:p w14:paraId="3709C732">
      <w:p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iCs/>
          <w:sz w:val="24"/>
          <w:szCs w:val="24"/>
        </w:rPr>
        <w:t>Обучение действиям с шаблонами и трафаретами</w:t>
      </w:r>
      <w:r>
        <w:rPr>
          <w:rFonts w:ascii="Times New Roman" w:hAnsi="Times New Roman" w:eastAsia="Calibri" w:cs="Times New Roman"/>
          <w:sz w:val="24"/>
          <w:szCs w:val="24"/>
        </w:rPr>
        <w:t>:</w:t>
      </w:r>
    </w:p>
    <w:p w14:paraId="24F385A6">
      <w:pPr>
        <w:numPr>
          <w:ilvl w:val="0"/>
          <w:numId w:val="11"/>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правила обведения шаблонов;</w:t>
      </w:r>
    </w:p>
    <w:p w14:paraId="3EFE1E76">
      <w:pPr>
        <w:numPr>
          <w:ilvl w:val="0"/>
          <w:numId w:val="11"/>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обведение шаблонов геометрических фигур, реальных предметов несложных форм.</w:t>
      </w:r>
    </w:p>
    <w:p w14:paraId="7CEB34BD">
      <w:pPr>
        <w:autoSpaceDE w:val="0"/>
        <w:autoSpaceDN w:val="0"/>
        <w:adjustRightInd w:val="0"/>
        <w:spacing w:after="0" w:line="240" w:lineRule="auto"/>
        <w:ind w:left="284" w:right="-143" w:hanging="284"/>
        <w:jc w:val="both"/>
        <w:rPr>
          <w:rFonts w:ascii="Times New Roman" w:hAnsi="Times New Roman" w:eastAsia="Calibri" w:cs="Times New Roman"/>
          <w:b/>
          <w:sz w:val="24"/>
          <w:szCs w:val="24"/>
        </w:rPr>
      </w:pPr>
      <w:r>
        <w:rPr>
          <w:rFonts w:ascii="Times New Roman" w:hAnsi="Times New Roman" w:eastAsia="Calibri" w:cs="Times New Roman"/>
          <w:b/>
          <w:sz w:val="24"/>
          <w:szCs w:val="24"/>
        </w:rPr>
        <w:t>Программой предусматриваются следующие виды работы:</w:t>
      </w:r>
    </w:p>
    <w:p w14:paraId="0AE3F31E">
      <w:pPr>
        <w:numPr>
          <w:ilvl w:val="0"/>
          <w:numId w:val="12"/>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14:paraId="49CD55B0">
      <w:pPr>
        <w:numPr>
          <w:ilvl w:val="0"/>
          <w:numId w:val="12"/>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14:paraId="1E630E7E">
      <w:pPr>
        <w:numPr>
          <w:ilvl w:val="0"/>
          <w:numId w:val="12"/>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выполнение плоскостной и полуобъемной аппликации (без фиксации деталей на изобразительной поверхности («подвижная аппликация») и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14:paraId="338483EB">
      <w:pPr>
        <w:numPr>
          <w:ilvl w:val="0"/>
          <w:numId w:val="12"/>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проведение беседы о содержании рассматриваемых репродукций с картин художников, книжной иллюстрации, картинки, произведения народного и декоративно-прикладного искусства.</w:t>
      </w:r>
    </w:p>
    <w:p w14:paraId="423D2CF7">
      <w:pPr>
        <w:spacing w:after="0" w:line="240" w:lineRule="auto"/>
        <w:ind w:firstLine="709"/>
        <w:jc w:val="center"/>
        <w:outlineLvl w:val="0"/>
        <w:rPr>
          <w:rFonts w:ascii="Times New Roman" w:hAnsi="Times New Roman" w:eastAsia="Calibri" w:cs="Times New Roman"/>
          <w:bCs/>
          <w:iCs/>
          <w:sz w:val="24"/>
          <w:szCs w:val="24"/>
        </w:rPr>
      </w:pPr>
      <w:r>
        <w:rPr>
          <w:rFonts w:ascii="Times New Roman" w:hAnsi="Times New Roman" w:eastAsia="Calibri" w:cs="Times New Roman"/>
          <w:b/>
          <w:bCs/>
          <w:caps/>
          <w:spacing w:val="-1"/>
          <w:sz w:val="24"/>
          <w:szCs w:val="24"/>
          <w:lang w:eastAsia="ru-RU"/>
        </w:rPr>
        <w:t>Описание места учебнОГО ПРЕДМЕТА</w:t>
      </w:r>
      <w:r>
        <w:rPr>
          <w:rFonts w:ascii="Times New Roman" w:hAnsi="Times New Roman" w:eastAsia="Calibri" w:cs="Times New Roman"/>
          <w:b/>
          <w:bCs/>
          <w:caps/>
          <w:sz w:val="24"/>
          <w:szCs w:val="24"/>
          <w:lang w:eastAsia="ru-RU"/>
        </w:rPr>
        <w:t> В УЧЕБНОМ ПЛАНЕ</w:t>
      </w:r>
    </w:p>
    <w:p w14:paraId="51F8285F">
      <w:pPr>
        <w:autoSpaceDE w:val="0"/>
        <w:autoSpaceDN w:val="0"/>
        <w:adjustRightInd w:val="0"/>
        <w:spacing w:after="0" w:line="240" w:lineRule="auto"/>
        <w:ind w:right="-143"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Согласно учебному плану образования обучающихся с легкой степенью умственной отсталости (интеллектуальных нарушений), на предмет «Изобразительное искусство» отведено по 1 часу в неделю для 2 класса, что составляет 34 часа за учебный год.</w:t>
      </w:r>
    </w:p>
    <w:p w14:paraId="291EBE52">
      <w:pPr>
        <w:spacing w:after="0" w:line="240" w:lineRule="auto"/>
        <w:ind w:firstLine="709"/>
        <w:jc w:val="center"/>
        <w:rPr>
          <w:rFonts w:ascii="Times New Roman" w:hAnsi="Times New Roman" w:eastAsia="Calibri" w:cs="Times New Roman"/>
          <w:b/>
          <w:bCs/>
          <w:caps/>
          <w:sz w:val="24"/>
          <w:szCs w:val="24"/>
        </w:rPr>
      </w:pPr>
    </w:p>
    <w:p w14:paraId="74E0D42C">
      <w:pPr>
        <w:spacing w:after="0" w:line="240" w:lineRule="auto"/>
        <w:jc w:val="center"/>
        <w:rPr>
          <w:rFonts w:ascii="Times New Roman" w:hAnsi="Times New Roman" w:eastAsia="Calibri" w:cs="Times New Roman"/>
          <w:b/>
          <w:bCs/>
          <w:caps/>
          <w:sz w:val="24"/>
          <w:szCs w:val="24"/>
        </w:rPr>
      </w:pPr>
      <w:r>
        <w:rPr>
          <w:rFonts w:ascii="Times New Roman" w:hAnsi="Times New Roman" w:eastAsia="Calibri" w:cs="Times New Roman"/>
          <w:b/>
          <w:bCs/>
          <w:caps/>
          <w:sz w:val="24"/>
          <w:szCs w:val="24"/>
        </w:rPr>
        <w:t>Описание ценностных ориентиров содержания учебного предмета</w:t>
      </w:r>
    </w:p>
    <w:p w14:paraId="77BD6A61">
      <w:pPr>
        <w:spacing w:after="0" w:line="240" w:lineRule="auto"/>
        <w:jc w:val="center"/>
        <w:rPr>
          <w:rFonts w:ascii="Times New Roman" w:hAnsi="Times New Roman" w:eastAsia="Calibri" w:cs="Times New Roman"/>
          <w:sz w:val="24"/>
          <w:szCs w:val="24"/>
        </w:rPr>
      </w:pPr>
    </w:p>
    <w:p w14:paraId="3C978A1F">
      <w:pPr>
        <w:spacing w:after="0" w:line="240" w:lineRule="auto"/>
        <w:ind w:right="-143"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процессе обучения изобразительной деятельности,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 формируются его познавательная, речевая, эмоционально-волевая, двигательная сферы деятельности. </w:t>
      </w:r>
    </w:p>
    <w:p w14:paraId="05D88ADE">
      <w:pPr>
        <w:autoSpaceDE w:val="0"/>
        <w:autoSpaceDN w:val="0"/>
        <w:adjustRightInd w:val="0"/>
        <w:spacing w:after="0" w:line="240" w:lineRule="auto"/>
        <w:ind w:right="-143" w:firstLine="709"/>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14:paraId="63CA0A1C">
      <w:pPr>
        <w:numPr>
          <w:ilvl w:val="0"/>
          <w:numId w:val="4"/>
        </w:numPr>
        <w:autoSpaceDE w:val="0"/>
        <w:autoSpaceDN w:val="0"/>
        <w:adjustRightInd w:val="0"/>
        <w:spacing w:after="0" w:line="240" w:lineRule="auto"/>
        <w:ind w:left="360" w:right="-143"/>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14:paraId="0F9FD509">
      <w:pPr>
        <w:numPr>
          <w:ilvl w:val="0"/>
          <w:numId w:val="4"/>
        </w:numPr>
        <w:autoSpaceDE w:val="0"/>
        <w:autoSpaceDN w:val="0"/>
        <w:adjustRightInd w:val="0"/>
        <w:spacing w:after="0" w:line="240" w:lineRule="auto"/>
        <w:ind w:left="360" w:right="-143"/>
        <w:jc w:val="both"/>
        <w:rPr>
          <w:rFonts w:ascii="Times New Roman" w:hAnsi="Times New Roman" w:eastAsia="Calibri" w:cs="Times New Roman"/>
          <w:sz w:val="24"/>
          <w:szCs w:val="24"/>
        </w:rPr>
      </w:pPr>
      <w:r>
        <w:rPr>
          <w:rFonts w:ascii="Times New Roman" w:hAnsi="Times New Roman" w:eastAsia="Calibri" w:cs="Times New Roman"/>
          <w:color w:val="000000"/>
          <w:sz w:val="24"/>
          <w:szCs w:val="24"/>
        </w:rPr>
        <w:t>развитие аналитических способностей, умений сравнивать, обобщать; формирование умения ориентироваться в задании, планировать</w:t>
      </w:r>
      <w:r>
        <w:rPr>
          <w:rFonts w:ascii="Times New Roman" w:hAnsi="Times New Roman" w:eastAsia="Calibri" w:cs="Times New Roman"/>
          <w:sz w:val="24"/>
          <w:szCs w:val="24"/>
        </w:rPr>
        <w:t xml:space="preserve"> художественные работы, последовательно выполнять рисунок, аппликацию, лепку предмета; контролировать свои действия;</w:t>
      </w:r>
    </w:p>
    <w:p w14:paraId="12EBA368">
      <w:pPr>
        <w:numPr>
          <w:ilvl w:val="0"/>
          <w:numId w:val="4"/>
        </w:numPr>
        <w:autoSpaceDE w:val="0"/>
        <w:autoSpaceDN w:val="0"/>
        <w:adjustRightInd w:val="0"/>
        <w:spacing w:after="0" w:line="240" w:lineRule="auto"/>
        <w:ind w:left="360" w:right="-143"/>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коррекция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14:paraId="19A15645">
      <w:pPr>
        <w:numPr>
          <w:ilvl w:val="0"/>
          <w:numId w:val="4"/>
        </w:numPr>
        <w:autoSpaceDE w:val="0"/>
        <w:autoSpaceDN w:val="0"/>
        <w:adjustRightInd w:val="0"/>
        <w:spacing w:after="0" w:line="240" w:lineRule="auto"/>
        <w:ind w:left="360" w:right="-143"/>
        <w:jc w:val="both"/>
        <w:rPr>
          <w:rFonts w:ascii="Times New Roman" w:hAnsi="Times New Roman" w:eastAsia="Calibri" w:cs="Times New Roman"/>
          <w:color w:val="000000"/>
          <w:sz w:val="24"/>
          <w:szCs w:val="24"/>
        </w:rPr>
      </w:pPr>
      <w:r>
        <w:rPr>
          <w:rFonts w:ascii="Times New Roman" w:hAnsi="Times New Roman" w:eastAsia="Calibri" w:cs="Times New Roman"/>
          <w:sz w:val="24"/>
          <w:szCs w:val="24"/>
        </w:rPr>
        <w:t>развитие зрительной памяти, внимания, наблюдательности, образного мышления, представления и воображения.</w:t>
      </w:r>
    </w:p>
    <w:p w14:paraId="588E42A4">
      <w:pPr>
        <w:spacing w:after="0" w:line="240" w:lineRule="auto"/>
        <w:jc w:val="center"/>
        <w:outlineLvl w:val="0"/>
        <w:rPr>
          <w:rFonts w:ascii="Times New Roman" w:hAnsi="Times New Roman" w:eastAsia="Calibri" w:cs="Times New Roman"/>
          <w:b/>
          <w:bCs/>
          <w:caps/>
          <w:sz w:val="24"/>
          <w:szCs w:val="24"/>
          <w:lang w:eastAsia="ru-RU"/>
        </w:rPr>
      </w:pPr>
      <w:r>
        <w:rPr>
          <w:rFonts w:ascii="Times New Roman" w:hAnsi="Times New Roman" w:eastAsia="Calibri" w:cs="Times New Roman"/>
          <w:b/>
          <w:bCs/>
          <w:caps/>
          <w:sz w:val="24"/>
          <w:szCs w:val="24"/>
          <w:lang w:eastAsia="ru-RU"/>
        </w:rPr>
        <w:t>Личностные и предметные результаты освоения учебного предметА</w:t>
      </w:r>
    </w:p>
    <w:p w14:paraId="3618E702">
      <w:pPr>
        <w:autoSpaceDE w:val="0"/>
        <w:autoSpaceDN w:val="0"/>
        <w:adjustRightInd w:val="0"/>
        <w:spacing w:after="0" w:line="240" w:lineRule="auto"/>
        <w:ind w:right="-143" w:firstLine="709"/>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 (на конец 5 класса).</w:t>
      </w:r>
    </w:p>
    <w:p w14:paraId="74EFF858">
      <w:pPr>
        <w:autoSpaceDE w:val="0"/>
        <w:autoSpaceDN w:val="0"/>
        <w:adjustRightInd w:val="0"/>
        <w:spacing w:after="0" w:line="240" w:lineRule="auto"/>
        <w:ind w:right="-143" w:firstLine="709"/>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Освоение обучающимися с легкой степенью умственной отсталости (интеллектуальными нарушениями) АООП, которая создана на основе ФГОС образования </w:t>
      </w:r>
      <w:r>
        <w:rPr>
          <w:rFonts w:ascii="Times New Roman" w:hAnsi="Times New Roman" w:eastAsia="Calibri" w:cs="Times New Roman"/>
          <w:color w:val="231F20"/>
          <w:sz w:val="24"/>
          <w:szCs w:val="24"/>
        </w:rPr>
        <w:t>обучающихся с умственной отсталостью (интеллектуальными нарушениями)</w:t>
      </w:r>
      <w:r>
        <w:rPr>
          <w:rFonts w:ascii="Times New Roman" w:hAnsi="Times New Roman" w:eastAsia="Calibri" w:cs="Times New Roman"/>
          <w:color w:val="000000"/>
          <w:sz w:val="24"/>
          <w:szCs w:val="24"/>
        </w:rPr>
        <w:t xml:space="preserve">, предполагает достижение ими двух видов результатов: </w:t>
      </w:r>
      <w:r>
        <w:rPr>
          <w:rFonts w:ascii="Times New Roman" w:hAnsi="Times New Roman" w:eastAsia="Calibri" w:cs="Times New Roman"/>
          <w:iCs/>
          <w:color w:val="000000"/>
          <w:sz w:val="24"/>
          <w:szCs w:val="24"/>
        </w:rPr>
        <w:t>личностных и предметных</w:t>
      </w:r>
      <w:r>
        <w:rPr>
          <w:rFonts w:ascii="Times New Roman" w:hAnsi="Times New Roman" w:eastAsia="Calibri" w:cs="Times New Roman"/>
          <w:i/>
          <w:iCs/>
          <w:color w:val="000000"/>
          <w:sz w:val="24"/>
          <w:szCs w:val="24"/>
        </w:rPr>
        <w:t xml:space="preserve">. </w:t>
      </w:r>
    </w:p>
    <w:p w14:paraId="3D37B279">
      <w:pPr>
        <w:autoSpaceDE w:val="0"/>
        <w:autoSpaceDN w:val="0"/>
        <w:adjustRightInd w:val="0"/>
        <w:spacing w:after="0" w:line="240" w:lineRule="auto"/>
        <w:ind w:right="-143" w:firstLine="709"/>
        <w:jc w:val="both"/>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В структуре планируемых результатов ведущее место принадлежит </w:t>
      </w:r>
      <w:r>
        <w:rPr>
          <w:rFonts w:ascii="Times New Roman" w:hAnsi="Times New Roman" w:eastAsia="Calibri" w:cs="Times New Roman"/>
          <w:iCs/>
          <w:color w:val="000000"/>
          <w:sz w:val="24"/>
          <w:szCs w:val="24"/>
        </w:rPr>
        <w:t>личностным</w:t>
      </w:r>
      <w:r>
        <w:rPr>
          <w:rFonts w:ascii="Times New Roman" w:hAnsi="Times New Roman" w:eastAsia="Calibri" w:cs="Times New Roman"/>
          <w:i/>
          <w:iCs/>
          <w:color w:val="000000"/>
          <w:sz w:val="24"/>
          <w:szCs w:val="24"/>
        </w:rPr>
        <w:t xml:space="preserve"> </w:t>
      </w:r>
      <w:r>
        <w:rPr>
          <w:rFonts w:ascii="Times New Roman" w:hAnsi="Times New Roman" w:eastAsia="Calibri" w:cs="Times New Roman"/>
          <w:color w:val="000000"/>
          <w:sz w:val="24"/>
          <w:szCs w:val="24"/>
        </w:rP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r>
        <w:rPr>
          <w:rFonts w:ascii="Times New Roman" w:hAnsi="Times New Roman" w:eastAsia="Calibri" w:cs="Times New Roman"/>
          <w:sz w:val="24"/>
          <w:szCs w:val="24"/>
        </w:rPr>
        <w:t>.</w:t>
      </w:r>
    </w:p>
    <w:p w14:paraId="7F566245">
      <w:pPr>
        <w:autoSpaceDE w:val="0"/>
        <w:autoSpaceDN w:val="0"/>
        <w:adjustRightInd w:val="0"/>
        <w:spacing w:after="0" w:line="240" w:lineRule="auto"/>
        <w:ind w:right="-143" w:firstLine="709"/>
        <w:jc w:val="both"/>
        <w:rPr>
          <w:rFonts w:ascii="Times New Roman" w:hAnsi="Times New Roman" w:eastAsia="Calibri" w:cs="Times New Roman"/>
          <w:color w:val="000000"/>
          <w:sz w:val="24"/>
          <w:szCs w:val="24"/>
        </w:rPr>
      </w:pPr>
      <w:r>
        <w:rPr>
          <w:rFonts w:ascii="Times New Roman" w:hAnsi="Times New Roman" w:eastAsia="Calibri" w:cs="Times New Roman"/>
          <w:sz w:val="24"/>
          <w:szCs w:val="24"/>
        </w:rPr>
        <w:t xml:space="preserve">Личностные результаты освоения АООП образования включают индивидуально-личностные качества и социальные (жизненные) компетенции, </w:t>
      </w:r>
      <w:r>
        <w:rPr>
          <w:rFonts w:ascii="Times New Roman" w:hAnsi="Times New Roman" w:eastAsia="Calibri" w:cs="Times New Roman"/>
          <w:color w:val="000000"/>
          <w:sz w:val="24"/>
          <w:szCs w:val="24"/>
        </w:rPr>
        <w:t xml:space="preserve">необходимые для решения </w:t>
      </w:r>
      <w:r>
        <w:rPr>
          <w:rFonts w:ascii="Times New Roman" w:hAnsi="Times New Roman" w:eastAsia="Calibri" w:cs="Times New Roman"/>
          <w:sz w:val="24"/>
          <w:szCs w:val="24"/>
        </w:rPr>
        <w:t>практико-ориентированных задач и обеспечивающие формирование и развитие социальных отношений обучающихся в различных средах.</w:t>
      </w:r>
    </w:p>
    <w:p w14:paraId="57534FF4">
      <w:pPr>
        <w:autoSpaceDE w:val="0"/>
        <w:autoSpaceDN w:val="0"/>
        <w:adjustRightInd w:val="0"/>
        <w:spacing w:after="0" w:line="240" w:lineRule="auto"/>
        <w:ind w:right="-143" w:firstLine="709"/>
        <w:jc w:val="center"/>
        <w:rPr>
          <w:rFonts w:ascii="Times New Roman" w:hAnsi="Times New Roman" w:eastAsia="Calibri" w:cs="Times New Roman"/>
          <w:b/>
          <w:sz w:val="24"/>
          <w:szCs w:val="24"/>
        </w:rPr>
      </w:pPr>
      <w:r>
        <w:rPr>
          <w:rFonts w:ascii="Times New Roman" w:hAnsi="Times New Roman" w:eastAsia="Calibri" w:cs="Times New Roman"/>
          <w:b/>
          <w:sz w:val="24"/>
          <w:szCs w:val="24"/>
        </w:rPr>
        <w:t>Личностные результаты обучения изобразительному искусству:</w:t>
      </w:r>
    </w:p>
    <w:p w14:paraId="3C93EEBE">
      <w:pPr>
        <w:numPr>
          <w:ilvl w:val="0"/>
          <w:numId w:val="13"/>
        </w:numPr>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положительное отношение и интерес к изобразительной деятельности;</w:t>
      </w:r>
    </w:p>
    <w:p w14:paraId="743A6998">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Calibri" w:cs="Times New Roman"/>
          <w:sz w:val="24"/>
          <w:szCs w:val="24"/>
        </w:rPr>
        <w:t xml:space="preserve">понимание красоты в окружающей действительности и возникновение эмоциональной реакции «красиво» или «некрасиво»; </w:t>
      </w:r>
    </w:p>
    <w:p w14:paraId="5B5F8BA1">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Calibri" w:cs="Times New Roman"/>
          <w:sz w:val="24"/>
          <w:szCs w:val="24"/>
        </w:rPr>
        <w:t xml:space="preserve">адекватные представления о собственных возможностях; </w:t>
      </w:r>
    </w:p>
    <w:p w14:paraId="2142AE90">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осознание своих достижений в области изобразительной деятельности; способность к самооценке;</w:t>
      </w:r>
    </w:p>
    <w:p w14:paraId="581B9493">
      <w:pPr>
        <w:numPr>
          <w:ilvl w:val="0"/>
          <w:numId w:val="13"/>
        </w:numPr>
        <w:autoSpaceDE w:val="0"/>
        <w:autoSpaceDN w:val="0"/>
        <w:adjustRightInd w:val="0"/>
        <w:spacing w:after="0" w:line="240" w:lineRule="auto"/>
        <w:ind w:left="714" w:right="-143" w:hanging="357"/>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умение выражать свое отношение к результатам собственной  и чужой творческой деятельности «нравится» или «не нравится»</w:t>
      </w:r>
    </w:p>
    <w:p w14:paraId="4DD41E71">
      <w:pPr>
        <w:numPr>
          <w:ilvl w:val="0"/>
          <w:numId w:val="13"/>
        </w:numPr>
        <w:autoSpaceDE w:val="0"/>
        <w:autoSpaceDN w:val="0"/>
        <w:adjustRightInd w:val="0"/>
        <w:spacing w:after="0" w:line="240" w:lineRule="auto"/>
        <w:ind w:left="714" w:right="-143" w:hanging="357"/>
        <w:jc w:val="both"/>
        <w:rPr>
          <w:rFonts w:ascii="Times New Roman" w:hAnsi="Times New Roman" w:eastAsia="Calibri" w:cs="Times New Roman"/>
          <w:color w:val="000000"/>
          <w:sz w:val="24"/>
          <w:szCs w:val="24"/>
        </w:rPr>
      </w:pPr>
      <w:r>
        <w:rPr>
          <w:rFonts w:ascii="Times New Roman" w:hAnsi="Times New Roman" w:eastAsia="Calibri" w:cs="Times New Roman"/>
          <w:sz w:val="24"/>
          <w:szCs w:val="24"/>
        </w:rPr>
        <w:t>проявление уважительного отношения к чужому мнению и чужому творчеству;</w:t>
      </w:r>
    </w:p>
    <w:p w14:paraId="15A5CE06">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привычка к организованности, порядку, аккуратности;</w:t>
      </w:r>
    </w:p>
    <w:p w14:paraId="41EF6F51">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стремление к творческому досугу на основе предметно-практической и изобразительной деятельности;</w:t>
      </w:r>
    </w:p>
    <w:p w14:paraId="164B736F">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установка на дальнейшее расширение и углубление знаний и умений по различным видам изобразительной и творческой предметно-практической деятельности.</w:t>
      </w:r>
    </w:p>
    <w:p w14:paraId="5DAF5F21">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Calibri" w:cs="Times New Roman"/>
          <w:sz w:val="24"/>
          <w:szCs w:val="24"/>
        </w:rPr>
        <w:t xml:space="preserve">овладение социально-бытовыми навыками, используемыми в повседневной жизни; </w:t>
      </w:r>
    </w:p>
    <w:p w14:paraId="1416AF38">
      <w:pPr>
        <w:numPr>
          <w:ilvl w:val="0"/>
          <w:numId w:val="13"/>
        </w:numPr>
        <w:shd w:val="clear" w:color="auto" w:fill="FFFFFF"/>
        <w:spacing w:after="0" w:line="240" w:lineRule="auto"/>
        <w:ind w:left="714" w:hanging="357"/>
        <w:contextualSpacing/>
        <w:jc w:val="both"/>
        <w:rPr>
          <w:rFonts w:ascii="Times New Roman" w:hAnsi="Times New Roman" w:eastAsia="Times New Roman" w:cs="Times New Roman"/>
          <w:sz w:val="24"/>
          <w:szCs w:val="24"/>
        </w:rPr>
      </w:pPr>
      <w:r>
        <w:rPr>
          <w:rFonts w:ascii="Times New Roman" w:hAnsi="Times New Roman" w:eastAsia="Calibri" w:cs="Times New Roman"/>
          <w:sz w:val="24"/>
          <w:szCs w:val="24"/>
        </w:rPr>
        <w:t xml:space="preserve">овладение навыками коммуникации и принятыми нормами социального взаимодействия; </w:t>
      </w:r>
    </w:p>
    <w:p w14:paraId="4019C218">
      <w:pPr>
        <w:numPr>
          <w:ilvl w:val="0"/>
          <w:numId w:val="13"/>
        </w:numPr>
        <w:autoSpaceDE w:val="0"/>
        <w:autoSpaceDN w:val="0"/>
        <w:adjustRightInd w:val="0"/>
        <w:spacing w:after="0" w:line="240" w:lineRule="auto"/>
        <w:ind w:left="714" w:right="-143" w:hanging="357"/>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элементарные представления о социальном окружении, своего места в нем; </w:t>
      </w:r>
    </w:p>
    <w:p w14:paraId="7D747526">
      <w:pPr>
        <w:numPr>
          <w:ilvl w:val="0"/>
          <w:numId w:val="13"/>
        </w:numPr>
        <w:autoSpaceDE w:val="0"/>
        <w:autoSpaceDN w:val="0"/>
        <w:adjustRightInd w:val="0"/>
        <w:spacing w:after="0" w:line="240" w:lineRule="auto"/>
        <w:ind w:left="714" w:right="-143" w:hanging="357"/>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принятие и освоение социальной роли обучающегося, проявление социально значимых мотивов учебной деятельности; </w:t>
      </w:r>
    </w:p>
    <w:p w14:paraId="276DC88C">
      <w:pPr>
        <w:numPr>
          <w:ilvl w:val="0"/>
          <w:numId w:val="13"/>
        </w:numPr>
        <w:autoSpaceDE w:val="0"/>
        <w:autoSpaceDN w:val="0"/>
        <w:adjustRightInd w:val="0"/>
        <w:spacing w:after="0" w:line="240" w:lineRule="auto"/>
        <w:ind w:left="714" w:right="-143" w:hanging="357"/>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сформированность навыков сотрудничества со взрослыми и сверстниками в разных социальных ситуациях; </w:t>
      </w:r>
    </w:p>
    <w:p w14:paraId="2DB83A3A">
      <w:pPr>
        <w:numPr>
          <w:ilvl w:val="0"/>
          <w:numId w:val="13"/>
        </w:numPr>
        <w:autoSpaceDE w:val="0"/>
        <w:autoSpaceDN w:val="0"/>
        <w:adjustRightInd w:val="0"/>
        <w:spacing w:after="0" w:line="240" w:lineRule="auto"/>
        <w:ind w:left="714" w:right="-143" w:hanging="357"/>
        <w:jc w:val="both"/>
        <w:rPr>
          <w:rFonts w:ascii="Times New Roman" w:hAnsi="Times New Roman" w:eastAsia="Calibri" w:cs="Times New Roman"/>
          <w:sz w:val="24"/>
          <w:szCs w:val="24"/>
        </w:rPr>
      </w:pPr>
      <w:r>
        <w:rPr>
          <w:rFonts w:ascii="Times New Roman" w:hAnsi="Times New Roman" w:eastAsia="Calibri" w:cs="Times New Roman"/>
          <w:sz w:val="24"/>
          <w:szCs w:val="24"/>
        </w:rPr>
        <w:t>развитие эстетических потребностей и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42877E53">
      <w:pPr>
        <w:autoSpaceDE w:val="0"/>
        <w:autoSpaceDN w:val="0"/>
        <w:adjustRightInd w:val="0"/>
        <w:spacing w:after="0" w:line="240" w:lineRule="auto"/>
        <w:ind w:right="-143" w:firstLine="709"/>
        <w:jc w:val="both"/>
        <w:rPr>
          <w:rFonts w:ascii="Times New Roman" w:hAnsi="Times New Roman" w:eastAsia="Calibri" w:cs="Times New Roman"/>
          <w:color w:val="000000"/>
          <w:sz w:val="24"/>
          <w:szCs w:val="24"/>
        </w:rPr>
      </w:pPr>
      <w:r>
        <w:rPr>
          <w:rFonts w:ascii="Times New Roman" w:hAnsi="Times New Roman" w:eastAsia="Calibri" w:cs="Times New Roman"/>
          <w:b/>
          <w:iCs/>
          <w:color w:val="000000"/>
          <w:sz w:val="24"/>
          <w:szCs w:val="24"/>
        </w:rPr>
        <w:t>Предметные результаты</w:t>
      </w:r>
      <w:r>
        <w:rPr>
          <w:rFonts w:ascii="Times New Roman" w:hAnsi="Times New Roman" w:eastAsia="Calibri" w:cs="Times New Roman"/>
          <w:iCs/>
          <w:color w:val="000000"/>
          <w:sz w:val="24"/>
          <w:szCs w:val="24"/>
        </w:rPr>
        <w:t xml:space="preserve"> </w:t>
      </w:r>
      <w:r>
        <w:rPr>
          <w:rFonts w:ascii="Times New Roman" w:hAnsi="Times New Roman" w:eastAsia="Calibri" w:cs="Times New Roman"/>
          <w:color w:val="000000"/>
          <w:sz w:val="24"/>
          <w:szCs w:val="24"/>
        </w:rPr>
        <w:t>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14:paraId="48E7FD79">
      <w:pPr>
        <w:autoSpaceDE w:val="0"/>
        <w:autoSpaceDN w:val="0"/>
        <w:adjustRightInd w:val="0"/>
        <w:spacing w:after="0" w:line="240" w:lineRule="auto"/>
        <w:ind w:right="-143" w:firstLine="709"/>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АООП определяет два уровня овладения предметными результатами: минимальный и достаточный. </w:t>
      </w:r>
    </w:p>
    <w:p w14:paraId="0887378F">
      <w:pPr>
        <w:autoSpaceDE w:val="0"/>
        <w:autoSpaceDN w:val="0"/>
        <w:adjustRightInd w:val="0"/>
        <w:spacing w:after="0" w:line="240" w:lineRule="auto"/>
        <w:ind w:right="-143"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w:t>
      </w:r>
    </w:p>
    <w:p w14:paraId="5A14F48A">
      <w:pPr>
        <w:autoSpaceDE w:val="0"/>
        <w:autoSpaceDN w:val="0"/>
        <w:adjustRightInd w:val="0"/>
        <w:spacing w:after="0" w:line="240" w:lineRule="auto"/>
        <w:ind w:right="-143"/>
        <w:jc w:val="both"/>
        <w:rPr>
          <w:rFonts w:ascii="Times New Roman" w:hAnsi="Times New Roman" w:eastAsia="Calibri" w:cs="Times New Roman"/>
          <w:b/>
          <w:i/>
          <w:color w:val="000000"/>
          <w:sz w:val="24"/>
          <w:szCs w:val="24"/>
        </w:rPr>
      </w:pPr>
      <w:r>
        <w:rPr>
          <w:rFonts w:ascii="Times New Roman" w:hAnsi="Times New Roman" w:eastAsia="Calibri" w:cs="Times New Roman"/>
          <w:b/>
          <w:i/>
          <w:color w:val="000000"/>
          <w:sz w:val="24"/>
          <w:szCs w:val="24"/>
        </w:rPr>
        <w:t>Минимальный уровень:</w:t>
      </w:r>
    </w:p>
    <w:p w14:paraId="57E01C1E">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14:paraId="509CCCE8">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знание элементарных правил композиции, цветоведения, передачи формы предмета и др.;</w:t>
      </w:r>
    </w:p>
    <w:p w14:paraId="39F47D24">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знание некоторых выразительных средств изобразительного искусства: «изобразительная поверхность», «точка», «линия», «штриховка», «пятно», «цвет»;</w:t>
      </w:r>
    </w:p>
    <w:p w14:paraId="0F388D25">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пользование материалами для рисования, аппликации, лепки;</w:t>
      </w:r>
    </w:p>
    <w:p w14:paraId="26FB7897">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знание названий предметов, подлежащих рисованию, лепке и аппликации;</w:t>
      </w:r>
    </w:p>
    <w:p w14:paraId="70480D7B">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знание названий некоторых народных и национальных промыслов, изготавливающих игрушки: Дымково, Гжель, Городец, Каргополь и др.;</w:t>
      </w:r>
    </w:p>
    <w:p w14:paraId="44F80872">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организация рабочего места в зависимости от характера выполняемой работы;</w:t>
      </w:r>
    </w:p>
    <w:p w14:paraId="3DD02BB8">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14:paraId="1EDA87F0">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владение некоторыми приемами лепки (раскатывание, сплющивание, отщипывание) и аппликации (вырезание и наклеивание);</w:t>
      </w:r>
    </w:p>
    <w:p w14:paraId="597F09EF">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color w:val="000000"/>
          <w:sz w:val="24"/>
          <w:szCs w:val="24"/>
        </w:rPr>
        <w:t xml:space="preserve">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 </w:t>
      </w:r>
    </w:p>
    <w:p w14:paraId="089F5509">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применение приемов работы карандашом, гуашью, акварельными красками с целью передачи фактуры предмета;</w:t>
      </w:r>
    </w:p>
    <w:p w14:paraId="45DD2ADD">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14:paraId="583B783C">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адекватная передача цвета изображаемого объекта, определение насыщенности цвета, получение смешанных цветов и некоторых оттенков цвета;</w:t>
      </w:r>
    </w:p>
    <w:p w14:paraId="0ABBA72A">
      <w:pPr>
        <w:numPr>
          <w:ilvl w:val="0"/>
          <w:numId w:val="14"/>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узнавание и различение в книжных иллюстрациях и репродукциях изображенных предметов и действий.</w:t>
      </w:r>
    </w:p>
    <w:p w14:paraId="39CB3B6E">
      <w:pPr>
        <w:autoSpaceDE w:val="0"/>
        <w:autoSpaceDN w:val="0"/>
        <w:adjustRightInd w:val="0"/>
        <w:spacing w:after="0" w:line="240" w:lineRule="auto"/>
        <w:ind w:left="284" w:right="-143" w:hanging="284"/>
        <w:jc w:val="both"/>
        <w:rPr>
          <w:rFonts w:ascii="Times New Roman" w:hAnsi="Times New Roman" w:eastAsia="Calibri" w:cs="Times New Roman"/>
          <w:b/>
          <w:i/>
          <w:sz w:val="24"/>
          <w:szCs w:val="24"/>
        </w:rPr>
      </w:pPr>
      <w:r>
        <w:rPr>
          <w:rFonts w:ascii="Times New Roman" w:hAnsi="Times New Roman" w:eastAsia="Calibri" w:cs="Times New Roman"/>
          <w:b/>
          <w:i/>
          <w:sz w:val="24"/>
          <w:szCs w:val="24"/>
        </w:rPr>
        <w:t>Достаточный уровень:</w:t>
      </w:r>
    </w:p>
    <w:p w14:paraId="453CA3A9">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названий жанров изобразительного искусства (портрет, натюрморт, пейзаж и др.);</w:t>
      </w:r>
    </w:p>
    <w:p w14:paraId="27E2423B">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названий некоторых народных и национальных промыслов (Дымково, Гжель, Городец, Хохлома и др.);</w:t>
      </w:r>
    </w:p>
    <w:p w14:paraId="4A28CE3D">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основных особенностей некоторых материалов, используемых в рисовании, лепке и аппликации;</w:t>
      </w:r>
    </w:p>
    <w:p w14:paraId="1923128F">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выразительных средств изобразительного искусства: «изобразительная поверхность», «точка», «линия», «штриховка», «контур», «пятно», «цвет», объем и др.;</w:t>
      </w:r>
    </w:p>
    <w:p w14:paraId="0F37BA34">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правил цветоведения, светотени, перспективы; построения орнамента, стилизации формы предмета и др.;</w:t>
      </w:r>
    </w:p>
    <w:p w14:paraId="0706E2C3">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видов аппликации (предметная, сюжетная, декоративная);</w:t>
      </w:r>
    </w:p>
    <w:p w14:paraId="148D07BF">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знание способов лепки (конструктивный, пластический, комбинированный);</w:t>
      </w:r>
    </w:p>
    <w:p w14:paraId="5AACBAB4">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нахождение необходимой для выполнения работы информации в материалах учебника, рабочей тетради; </w:t>
      </w:r>
    </w:p>
    <w:p w14:paraId="4B5A91AE">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следование при выполнении работы инструкциям учителя или инструкциям, представленным в других информационных источниках; </w:t>
      </w:r>
    </w:p>
    <w:p w14:paraId="402BE671">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оценка результатов собственной изобразительной деятельности и одноклассников (красиво, некрасиво, аккуратно, похоже на образец); </w:t>
      </w:r>
    </w:p>
    <w:p w14:paraId="07D34522">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использование разнообразных технологических способов выполнения аппликации;</w:t>
      </w:r>
    </w:p>
    <w:p w14:paraId="1EA35479">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применение разных способов лепки;</w:t>
      </w:r>
    </w:p>
    <w:p w14:paraId="061AD112">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14:paraId="3A6F9ABF">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различение и передача в рисунке эмоционального состояния и своего отношения к природе, человеку, семье и обществу;</w:t>
      </w:r>
    </w:p>
    <w:p w14:paraId="636C921B">
      <w:pPr>
        <w:numPr>
          <w:ilvl w:val="0"/>
          <w:numId w:val="15"/>
        </w:numPr>
        <w:autoSpaceDE w:val="0"/>
        <w:autoSpaceDN w:val="0"/>
        <w:adjustRightInd w:val="0"/>
        <w:spacing w:after="0" w:line="240" w:lineRule="auto"/>
        <w:ind w:left="284" w:right="-143" w:hanging="284"/>
        <w:jc w:val="both"/>
        <w:rPr>
          <w:rFonts w:ascii="Times New Roman" w:hAnsi="Times New Roman" w:eastAsia="Calibri" w:cs="Times New Roman"/>
          <w:sz w:val="24"/>
          <w:szCs w:val="24"/>
        </w:rPr>
      </w:pPr>
      <w:r>
        <w:rPr>
          <w:rFonts w:ascii="Times New Roman" w:hAnsi="Times New Roman" w:eastAsia="Calibri" w:cs="Times New Roman"/>
          <w:sz w:val="24"/>
          <w:szCs w:val="24"/>
        </w:rPr>
        <w:t>различение произведений живописи, графики, скульптуры, архитектуры и декоративно-прикладного искусства;</w:t>
      </w:r>
    </w:p>
    <w:p w14:paraId="1D133484">
      <w:pPr>
        <w:numPr>
          <w:ilvl w:val="0"/>
          <w:numId w:val="15"/>
        </w:numPr>
        <w:autoSpaceDE w:val="0"/>
        <w:autoSpaceDN w:val="0"/>
        <w:adjustRightInd w:val="0"/>
        <w:spacing w:after="0" w:line="240" w:lineRule="auto"/>
        <w:ind w:left="284" w:right="-143" w:hanging="284"/>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различение жанров изобразительного искусства: пейзаж, портрет, натюрморт, сюжетное изображение.</w:t>
      </w:r>
    </w:p>
    <w:p w14:paraId="04CE951B">
      <w:pPr>
        <w:spacing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БАЗОВЫЕ УЧЕБНЫЕ ДЕЙСТВИЯ (БУД)</w:t>
      </w:r>
    </w:p>
    <w:p w14:paraId="31C66A5A">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Базовые учебные действия, формируемые у младших школьников, обеспечивают, с одной стороны, успешное начало школьного обу</w:t>
      </w:r>
      <w:r>
        <w:rPr>
          <w:rFonts w:ascii="Times New Roman" w:hAnsi="Times New Roman" w:eastAsia="Calibri" w:cs="Times New Roman"/>
          <w:sz w:val="24"/>
          <w:szCs w:val="24"/>
        </w:rPr>
        <w:softHyphen/>
      </w:r>
      <w:r>
        <w:rPr>
          <w:rFonts w:ascii="Times New Roman" w:hAnsi="Times New Roman" w:eastAsia="Calibri" w:cs="Times New Roman"/>
          <w:sz w:val="24"/>
          <w:szCs w:val="24"/>
        </w:rPr>
        <w:t>че</w:t>
      </w:r>
      <w:r>
        <w:rPr>
          <w:rFonts w:ascii="Times New Roman" w:hAnsi="Times New Roman" w:eastAsia="Calibri" w:cs="Times New Roman"/>
          <w:sz w:val="24"/>
          <w:szCs w:val="24"/>
        </w:rPr>
        <w:softHyphen/>
      </w:r>
      <w:r>
        <w:rPr>
          <w:rFonts w:ascii="Times New Roman" w:hAnsi="Times New Roman" w:eastAsia="Calibri" w:cs="Times New Roman"/>
          <w:sz w:val="24"/>
          <w:szCs w:val="24"/>
        </w:rPr>
        <w:t>ния и осознанное отношение к обучению, с другой ― составляют ос</w:t>
      </w:r>
      <w:r>
        <w:rPr>
          <w:rFonts w:ascii="Times New Roman" w:hAnsi="Times New Roman" w:eastAsia="Calibri" w:cs="Times New Roman"/>
          <w:sz w:val="24"/>
          <w:szCs w:val="24"/>
        </w:rPr>
        <w:softHyphen/>
      </w:r>
      <w:r>
        <w:rPr>
          <w:rFonts w:ascii="Times New Roman" w:hAnsi="Times New Roman" w:eastAsia="Calibri" w:cs="Times New Roman"/>
          <w:sz w:val="24"/>
          <w:szCs w:val="24"/>
        </w:rPr>
        <w:t>но</w:t>
      </w:r>
      <w:r>
        <w:rPr>
          <w:rFonts w:ascii="Times New Roman" w:hAnsi="Times New Roman" w:eastAsia="Calibri" w:cs="Times New Roman"/>
          <w:sz w:val="24"/>
          <w:szCs w:val="24"/>
        </w:rPr>
        <w:softHyphen/>
      </w:r>
      <w:r>
        <w:rPr>
          <w:rFonts w:ascii="Times New Roman" w:hAnsi="Times New Roman" w:eastAsia="Calibri" w:cs="Times New Roman"/>
          <w:sz w:val="24"/>
          <w:szCs w:val="24"/>
        </w:rPr>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14:paraId="12F313AA">
      <w:pPr>
        <w:spacing w:after="0" w:line="240" w:lineRule="auto"/>
        <w:ind w:firstLine="709"/>
        <w:jc w:val="both"/>
        <w:rPr>
          <w:rFonts w:ascii="Times New Roman" w:hAnsi="Times New Roman" w:eastAsia="Calibri" w:cs="Times New Roman"/>
          <w:sz w:val="24"/>
          <w:szCs w:val="24"/>
        </w:rPr>
      </w:pPr>
    </w:p>
    <w:p w14:paraId="54343971">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1. </w:t>
      </w:r>
      <w:r>
        <w:rPr>
          <w:rFonts w:ascii="Times New Roman" w:hAnsi="Times New Roman" w:eastAsia="Calibri" w:cs="Times New Roman"/>
          <w:i/>
          <w:sz w:val="24"/>
          <w:szCs w:val="24"/>
        </w:rPr>
        <w:t>Личностные</w:t>
      </w:r>
      <w:r>
        <w:rPr>
          <w:rFonts w:ascii="Times New Roman" w:hAnsi="Times New Roman" w:eastAsia="Calibri" w:cs="Times New Roman"/>
          <w:sz w:val="24"/>
          <w:szCs w:val="24"/>
        </w:rPr>
        <w:t xml:space="preserve">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14:paraId="43B018C3">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2. </w:t>
      </w:r>
      <w:r>
        <w:rPr>
          <w:rFonts w:ascii="Times New Roman" w:hAnsi="Times New Roman" w:eastAsia="Calibri" w:cs="Times New Roman"/>
          <w:i/>
          <w:sz w:val="24"/>
          <w:szCs w:val="24"/>
        </w:rPr>
        <w:t>Коммуникативные</w:t>
      </w:r>
      <w:r>
        <w:rPr>
          <w:rFonts w:ascii="Times New Roman" w:hAnsi="Times New Roman" w:eastAsia="Calibri" w:cs="Times New Roman"/>
          <w:sz w:val="24"/>
          <w:szCs w:val="24"/>
        </w:rPr>
        <w:t xml:space="preserve"> учебные действия обеспечивают способность вступать в коммуникацию с взрослыми и сверстниками в процессе обучения.</w:t>
      </w:r>
    </w:p>
    <w:p w14:paraId="6789A6DA">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3. </w:t>
      </w:r>
      <w:r>
        <w:rPr>
          <w:rFonts w:ascii="Times New Roman" w:hAnsi="Times New Roman" w:eastAsia="Calibri" w:cs="Times New Roman"/>
          <w:i/>
          <w:sz w:val="24"/>
          <w:szCs w:val="24"/>
        </w:rPr>
        <w:t>Регулятивные</w:t>
      </w:r>
      <w:r>
        <w:rPr>
          <w:rFonts w:ascii="Times New Roman" w:hAnsi="Times New Roman" w:eastAsia="Calibri" w:cs="Times New Roman"/>
          <w:sz w:val="24"/>
          <w:szCs w:val="24"/>
        </w:rPr>
        <w:t xml:space="preserve">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14:paraId="1129CAB9">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4. </w:t>
      </w:r>
      <w:r>
        <w:rPr>
          <w:rFonts w:ascii="Times New Roman" w:hAnsi="Times New Roman" w:eastAsia="Calibri" w:cs="Times New Roman"/>
          <w:i/>
          <w:sz w:val="24"/>
          <w:szCs w:val="24"/>
        </w:rPr>
        <w:t xml:space="preserve">Познавательные </w:t>
      </w:r>
      <w:r>
        <w:rPr>
          <w:rFonts w:ascii="Times New Roman" w:hAnsi="Times New Roman" w:eastAsia="Calibri" w:cs="Times New Roman"/>
          <w:sz w:val="24"/>
          <w:szCs w:val="24"/>
        </w:rPr>
        <w:t xml:space="preserve">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14:paraId="1282028F">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Функции базовых учебных действий:</w:t>
      </w:r>
    </w:p>
    <w:p w14:paraId="4619B7A3">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обеспечение успешности (эффективности) изучения содержания любой предметной области;</w:t>
      </w:r>
    </w:p>
    <w:p w14:paraId="06B5BFE0">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реализация преемственности обучения на всех ступенях образования;</w:t>
      </w:r>
    </w:p>
    <w:p w14:paraId="30F35D86">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формирование готовности обучающегося с умственной отсталостью (интеллектуальными нарушениями) к даль</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нейшей трудовой деятельности; </w:t>
      </w:r>
    </w:p>
    <w:p w14:paraId="5BF32093">
      <w:pPr>
        <w:spacing w:after="0" w:line="240" w:lineRule="auto"/>
        <w:contextualSpacing/>
        <w:jc w:val="both"/>
        <w:rPr>
          <w:rFonts w:ascii="Times New Roman" w:hAnsi="Times New Roman" w:eastAsia="Calibri" w:cs="Times New Roman"/>
          <w:sz w:val="28"/>
          <w:szCs w:val="28"/>
        </w:rPr>
      </w:pPr>
      <w:r>
        <w:rPr>
          <w:rFonts w:ascii="Times New Roman" w:hAnsi="Times New Roman" w:eastAsia="Calibri" w:cs="Times New Roman"/>
          <w:sz w:val="24"/>
          <w:szCs w:val="24"/>
        </w:rPr>
        <w:t>обеспечение целостности  развития личности обучающегося</w:t>
      </w:r>
      <w:r>
        <w:rPr>
          <w:rFonts w:ascii="Times New Roman" w:hAnsi="Times New Roman" w:eastAsia="Calibri" w:cs="Times New Roman"/>
          <w:sz w:val="28"/>
          <w:szCs w:val="28"/>
        </w:rPr>
        <w:t xml:space="preserve">. </w:t>
      </w:r>
    </w:p>
    <w:p w14:paraId="57BB3FBD">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Умение использовать все группы действий в различных образовательных ситуациях является показателем их сформированности. </w:t>
      </w:r>
    </w:p>
    <w:p w14:paraId="77ACE6B8">
      <w:pPr>
        <w:tabs>
          <w:tab w:val="left" w:pos="4500"/>
          <w:tab w:val="left" w:pos="9180"/>
          <w:tab w:val="left" w:pos="9360"/>
        </w:tabs>
        <w:spacing w:after="0" w:line="240" w:lineRule="auto"/>
        <w:ind w:firstLine="709"/>
        <w:jc w:val="both"/>
        <w:rPr>
          <w:rFonts w:ascii="Times New Roman" w:hAnsi="Times New Roman" w:eastAsia="Calibri" w:cs="Times New Roman"/>
          <w:b/>
          <w:sz w:val="24"/>
          <w:szCs w:val="24"/>
        </w:rPr>
      </w:pPr>
      <w:r>
        <w:rPr>
          <w:rFonts w:ascii="Times New Roman" w:hAnsi="Times New Roman" w:eastAsia="Calibri" w:cs="Times New Roman"/>
          <w:sz w:val="24"/>
          <w:szCs w:val="24"/>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14:paraId="3447DC30">
      <w:pPr>
        <w:spacing w:after="0" w:line="240" w:lineRule="auto"/>
        <w:ind w:left="709"/>
        <w:contextualSpacing/>
        <w:jc w:val="center"/>
        <w:rPr>
          <w:rFonts w:ascii="Times New Roman" w:hAnsi="Times New Roman" w:eastAsia="Calibri" w:cs="Times New Roman"/>
          <w:b/>
          <w:sz w:val="24"/>
          <w:szCs w:val="24"/>
        </w:rPr>
      </w:pPr>
      <w:r>
        <w:rPr>
          <w:rFonts w:ascii="Times New Roman" w:hAnsi="Times New Roman" w:eastAsia="Calibri" w:cs="Times New Roman"/>
          <w:b/>
          <w:sz w:val="24"/>
          <w:szCs w:val="24"/>
        </w:rPr>
        <w:t>Личностные учебные действия</w:t>
      </w:r>
    </w:p>
    <w:p w14:paraId="0CB1B700">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i/>
          <w:sz w:val="24"/>
          <w:szCs w:val="24"/>
        </w:rPr>
        <w:t>Личностные учебные действия:</w:t>
      </w:r>
      <w:r>
        <w:rPr>
          <w:rFonts w:ascii="Times New Roman" w:hAnsi="Times New Roman" w:eastAsia="Calibri" w:cs="Times New Roman"/>
          <w:sz w:val="24"/>
          <w:szCs w:val="24"/>
        </w:rPr>
        <w:t xml:space="preserve"> </w:t>
      </w:r>
    </w:p>
    <w:p w14:paraId="2DCFB2F9">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осознание себя как ученика, заинтересованного посещением школы, обучением, занятиями, как члена семьи, одноклассника, друга; </w:t>
      </w:r>
    </w:p>
    <w:p w14:paraId="3CBFB297">
      <w:pPr>
        <w:spacing w:after="0" w:line="240" w:lineRule="auto"/>
        <w:ind w:firstLine="709"/>
        <w:jc w:val="both"/>
        <w:rPr>
          <w:rFonts w:ascii="Times New Roman" w:hAnsi="Times New Roman" w:eastAsia="Calibri" w:cs="Times New Roman"/>
          <w:bCs/>
          <w:sz w:val="24"/>
          <w:szCs w:val="24"/>
        </w:rPr>
      </w:pPr>
      <w:r>
        <w:rPr>
          <w:rFonts w:ascii="Times New Roman" w:hAnsi="Times New Roman" w:eastAsia="Calibri" w:cs="Times New Roman"/>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r>
        <w:rPr>
          <w:rFonts w:ascii="Times New Roman" w:hAnsi="Times New Roman" w:eastAsia="Calibri" w:cs="Times New Roman"/>
          <w:bCs/>
          <w:sz w:val="24"/>
          <w:szCs w:val="24"/>
        </w:rPr>
        <w:t xml:space="preserve"> </w:t>
      </w:r>
    </w:p>
    <w:p w14:paraId="33199B60">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положительное отношение к окружающей действительности, готовность к ор</w:t>
      </w:r>
      <w:r>
        <w:rPr>
          <w:rFonts w:ascii="Times New Roman" w:hAnsi="Times New Roman" w:eastAsia="Calibri" w:cs="Times New Roman"/>
          <w:sz w:val="24"/>
          <w:szCs w:val="24"/>
        </w:rPr>
        <w:softHyphen/>
      </w:r>
      <w:r>
        <w:rPr>
          <w:rFonts w:ascii="Times New Roman" w:hAnsi="Times New Roman" w:eastAsia="Calibri" w:cs="Times New Roman"/>
          <w:sz w:val="24"/>
          <w:szCs w:val="24"/>
        </w:rPr>
        <w:t>га</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низации взаимодействия с ней и эстетическому ее восприятию; </w:t>
      </w:r>
    </w:p>
    <w:p w14:paraId="21CB4921">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целостный, социально ориентированный взгляд на мир в единстве его природной и социальной частей;  </w:t>
      </w:r>
    </w:p>
    <w:p w14:paraId="298CE6CF">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самостоятельность в выполнении учебных заданий, поручений, договореннос</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тей; </w:t>
      </w:r>
    </w:p>
    <w:p w14:paraId="62E32CC5">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понимание личной от</w:t>
      </w:r>
      <w:r>
        <w:rPr>
          <w:rFonts w:ascii="Times New Roman" w:hAnsi="Times New Roman" w:eastAsia="Calibri" w:cs="Times New Roman"/>
          <w:sz w:val="24"/>
          <w:szCs w:val="24"/>
        </w:rPr>
        <w:softHyphen/>
      </w:r>
      <w:r>
        <w:rPr>
          <w:rFonts w:ascii="Times New Roman" w:hAnsi="Times New Roman" w:eastAsia="Calibri" w:cs="Times New Roman"/>
          <w:sz w:val="24"/>
          <w:szCs w:val="24"/>
        </w:rPr>
        <w:t>вет</w:t>
      </w:r>
      <w:r>
        <w:rPr>
          <w:rFonts w:ascii="Times New Roman" w:hAnsi="Times New Roman" w:eastAsia="Calibri" w:cs="Times New Roman"/>
          <w:sz w:val="24"/>
          <w:szCs w:val="24"/>
        </w:rPr>
        <w:softHyphen/>
      </w:r>
      <w:r>
        <w:rPr>
          <w:rFonts w:ascii="Times New Roman" w:hAnsi="Times New Roman" w:eastAsia="Calibri" w:cs="Times New Roman"/>
          <w:sz w:val="24"/>
          <w:szCs w:val="24"/>
        </w:rPr>
        <w:t>с</w:t>
      </w:r>
      <w:r>
        <w:rPr>
          <w:rFonts w:ascii="Times New Roman" w:hAnsi="Times New Roman" w:eastAsia="Calibri" w:cs="Times New Roman"/>
          <w:sz w:val="24"/>
          <w:szCs w:val="24"/>
        </w:rPr>
        <w:softHyphen/>
      </w:r>
      <w:r>
        <w:rPr>
          <w:rFonts w:ascii="Times New Roman" w:hAnsi="Times New Roman" w:eastAsia="Calibri" w:cs="Times New Roman"/>
          <w:sz w:val="24"/>
          <w:szCs w:val="24"/>
        </w:rPr>
        <w:t>т</w:t>
      </w:r>
      <w:r>
        <w:rPr>
          <w:rFonts w:ascii="Times New Roman" w:hAnsi="Times New Roman" w:eastAsia="Calibri" w:cs="Times New Roman"/>
          <w:sz w:val="24"/>
          <w:szCs w:val="24"/>
        </w:rPr>
        <w:softHyphen/>
      </w:r>
      <w:r>
        <w:rPr>
          <w:rFonts w:ascii="Times New Roman" w:hAnsi="Times New Roman" w:eastAsia="Calibri" w:cs="Times New Roman"/>
          <w:sz w:val="24"/>
          <w:szCs w:val="24"/>
        </w:rPr>
        <w:t>вен</w:t>
      </w:r>
      <w:r>
        <w:rPr>
          <w:rFonts w:ascii="Times New Roman" w:hAnsi="Times New Roman" w:eastAsia="Calibri" w:cs="Times New Roman"/>
          <w:sz w:val="24"/>
          <w:szCs w:val="24"/>
        </w:rPr>
        <w:softHyphen/>
      </w:r>
      <w:r>
        <w:rPr>
          <w:rFonts w:ascii="Times New Roman" w:hAnsi="Times New Roman" w:eastAsia="Calibri" w:cs="Times New Roman"/>
          <w:sz w:val="24"/>
          <w:szCs w:val="24"/>
        </w:rPr>
        <w:t>ности за свои поступки на основе пред</w:t>
      </w:r>
      <w:r>
        <w:rPr>
          <w:rFonts w:ascii="Times New Roman" w:hAnsi="Times New Roman" w:eastAsia="Calibri" w:cs="Times New Roman"/>
          <w:sz w:val="24"/>
          <w:szCs w:val="24"/>
        </w:rPr>
        <w:softHyphen/>
      </w:r>
      <w:r>
        <w:rPr>
          <w:rFonts w:ascii="Times New Roman" w:hAnsi="Times New Roman" w:eastAsia="Calibri" w:cs="Times New Roman"/>
          <w:sz w:val="24"/>
          <w:szCs w:val="24"/>
        </w:rPr>
        <w:t>с</w:t>
      </w:r>
      <w:r>
        <w:rPr>
          <w:rFonts w:ascii="Times New Roman" w:hAnsi="Times New Roman" w:eastAsia="Calibri" w:cs="Times New Roman"/>
          <w:sz w:val="24"/>
          <w:szCs w:val="24"/>
        </w:rPr>
        <w:softHyphen/>
      </w:r>
      <w:r>
        <w:rPr>
          <w:rFonts w:ascii="Times New Roman" w:hAnsi="Times New Roman" w:eastAsia="Calibri" w:cs="Times New Roman"/>
          <w:sz w:val="24"/>
          <w:szCs w:val="24"/>
        </w:rPr>
        <w:t>тавлений об эти</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ческих нормах и правилах поведения в современном обществе; </w:t>
      </w:r>
    </w:p>
    <w:p w14:paraId="1944384E">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готовность к безопасному и бережному поведению в природе и обществе.</w:t>
      </w:r>
    </w:p>
    <w:p w14:paraId="5FE2BC73">
      <w:pPr>
        <w:spacing w:after="0" w:line="240" w:lineRule="auto"/>
        <w:ind w:left="709"/>
        <w:contextualSpacing/>
        <w:jc w:val="center"/>
        <w:rPr>
          <w:rFonts w:ascii="Times New Roman" w:hAnsi="Times New Roman" w:eastAsia="Calibri" w:cs="Times New Roman"/>
          <w:b/>
          <w:sz w:val="24"/>
          <w:szCs w:val="24"/>
        </w:rPr>
      </w:pPr>
      <w:r>
        <w:rPr>
          <w:rFonts w:ascii="Times New Roman" w:hAnsi="Times New Roman" w:eastAsia="Calibri" w:cs="Times New Roman"/>
          <w:b/>
          <w:sz w:val="24"/>
          <w:szCs w:val="24"/>
        </w:rPr>
        <w:t>Коммуникативные учебные действия</w:t>
      </w:r>
    </w:p>
    <w:p w14:paraId="564810AF">
      <w:pPr>
        <w:spacing w:after="0" w:line="240" w:lineRule="auto"/>
        <w:contextualSpacing/>
        <w:jc w:val="both"/>
        <w:rPr>
          <w:rFonts w:ascii="Times New Roman" w:hAnsi="Times New Roman" w:eastAsia="Calibri" w:cs="Times New Roman"/>
          <w:i/>
          <w:sz w:val="24"/>
          <w:szCs w:val="24"/>
        </w:rPr>
      </w:pPr>
      <w:r>
        <w:rPr>
          <w:rFonts w:ascii="Times New Roman" w:hAnsi="Times New Roman" w:eastAsia="Calibri" w:cs="Times New Roman"/>
          <w:i/>
          <w:sz w:val="24"/>
          <w:szCs w:val="24"/>
        </w:rPr>
        <w:t xml:space="preserve">Коммуникативные учебные действия включают следующие умения: </w:t>
      </w:r>
    </w:p>
    <w:p w14:paraId="3C6C959D">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всту</w:t>
      </w:r>
      <w:r>
        <w:rPr>
          <w:rFonts w:ascii="Times New Roman" w:hAnsi="Times New Roman" w:eastAsia="Calibri" w:cs="Times New Roman"/>
          <w:sz w:val="24"/>
          <w:szCs w:val="24"/>
        </w:rPr>
        <w:softHyphen/>
      </w:r>
      <w:r>
        <w:rPr>
          <w:rFonts w:ascii="Times New Roman" w:hAnsi="Times New Roman" w:eastAsia="Calibri" w:cs="Times New Roman"/>
          <w:sz w:val="24"/>
          <w:szCs w:val="24"/>
        </w:rPr>
        <w:t>пать в контакт и работать в коллективе (учитель−ученик, ученик–уче</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ник, ученик–класс, учитель−класс); </w:t>
      </w:r>
    </w:p>
    <w:p w14:paraId="411D50AF">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использовать принятые ритуалы со</w:t>
      </w:r>
      <w:r>
        <w:rPr>
          <w:rFonts w:ascii="Times New Roman" w:hAnsi="Times New Roman" w:eastAsia="Calibri" w:cs="Times New Roman"/>
          <w:sz w:val="24"/>
          <w:szCs w:val="24"/>
        </w:rPr>
        <w:softHyphen/>
      </w:r>
      <w:r>
        <w:rPr>
          <w:rFonts w:ascii="Times New Roman" w:hAnsi="Times New Roman" w:eastAsia="Calibri" w:cs="Times New Roman"/>
          <w:sz w:val="24"/>
          <w:szCs w:val="24"/>
        </w:rPr>
        <w:t>ци</w:t>
      </w:r>
      <w:r>
        <w:rPr>
          <w:rFonts w:ascii="Times New Roman" w:hAnsi="Times New Roman" w:eastAsia="Calibri" w:cs="Times New Roman"/>
          <w:sz w:val="24"/>
          <w:szCs w:val="24"/>
        </w:rPr>
        <w:softHyphen/>
      </w:r>
      <w:r>
        <w:rPr>
          <w:rFonts w:ascii="Times New Roman" w:hAnsi="Times New Roman" w:eastAsia="Calibri" w:cs="Times New Roman"/>
          <w:sz w:val="24"/>
          <w:szCs w:val="24"/>
        </w:rPr>
        <w:t>аль</w:t>
      </w:r>
      <w:r>
        <w:rPr>
          <w:rFonts w:ascii="Times New Roman" w:hAnsi="Times New Roman" w:eastAsia="Calibri" w:cs="Times New Roman"/>
          <w:sz w:val="24"/>
          <w:szCs w:val="24"/>
        </w:rPr>
        <w:softHyphen/>
      </w:r>
      <w:r>
        <w:rPr>
          <w:rFonts w:ascii="Times New Roman" w:hAnsi="Times New Roman" w:eastAsia="Calibri" w:cs="Times New Roman"/>
          <w:sz w:val="24"/>
          <w:szCs w:val="24"/>
        </w:rPr>
        <w:t>ного взаимодействия с одноклассниками и учителем</w:t>
      </w:r>
      <w:r>
        <w:rPr>
          <w:rFonts w:ascii="Times New Roman" w:hAnsi="Times New Roman" w:eastAsia="Calibri" w:cs="Times New Roman"/>
          <w:iCs/>
          <w:sz w:val="24"/>
          <w:szCs w:val="24"/>
        </w:rPr>
        <w:t xml:space="preserve">; </w:t>
      </w:r>
    </w:p>
    <w:p w14:paraId="29912762">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обращаться за по</w:t>
      </w:r>
      <w:r>
        <w:rPr>
          <w:rFonts w:ascii="Times New Roman" w:hAnsi="Times New Roman" w:eastAsia="Calibri" w:cs="Times New Roman"/>
          <w:sz w:val="24"/>
          <w:szCs w:val="24"/>
        </w:rPr>
        <w:softHyphen/>
      </w:r>
      <w:r>
        <w:rPr>
          <w:rFonts w:ascii="Times New Roman" w:hAnsi="Times New Roman" w:eastAsia="Calibri" w:cs="Times New Roman"/>
          <w:sz w:val="24"/>
          <w:szCs w:val="24"/>
        </w:rPr>
        <w:t>мо</w:t>
      </w:r>
      <w:r>
        <w:rPr>
          <w:rFonts w:ascii="Times New Roman" w:hAnsi="Times New Roman" w:eastAsia="Calibri" w:cs="Times New Roman"/>
          <w:sz w:val="24"/>
          <w:szCs w:val="24"/>
        </w:rPr>
        <w:softHyphen/>
      </w:r>
      <w:r>
        <w:rPr>
          <w:rFonts w:ascii="Times New Roman" w:hAnsi="Times New Roman" w:eastAsia="Calibri" w:cs="Times New Roman"/>
          <w:sz w:val="24"/>
          <w:szCs w:val="24"/>
        </w:rPr>
        <w:t>щью и при</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нимать помощь; </w:t>
      </w:r>
    </w:p>
    <w:p w14:paraId="3895C0A6">
      <w:pPr>
        <w:spacing w:after="0" w:line="240" w:lineRule="auto"/>
        <w:ind w:firstLine="709"/>
        <w:contextualSpacing/>
        <w:jc w:val="both"/>
        <w:rPr>
          <w:rFonts w:ascii="Times New Roman" w:hAnsi="Times New Roman" w:eastAsia="Calibri" w:cs="Times New Roman"/>
          <w:bCs/>
          <w:sz w:val="24"/>
          <w:szCs w:val="24"/>
        </w:rPr>
      </w:pPr>
      <w:r>
        <w:rPr>
          <w:rFonts w:ascii="Times New Roman" w:hAnsi="Times New Roman" w:eastAsia="Calibri" w:cs="Times New Roman"/>
          <w:sz w:val="24"/>
          <w:szCs w:val="24"/>
        </w:rPr>
        <w:t>слушать и понимать инструкцию к учебному за</w:t>
      </w:r>
      <w:r>
        <w:rPr>
          <w:rFonts w:ascii="Times New Roman" w:hAnsi="Times New Roman" w:eastAsia="Calibri" w:cs="Times New Roman"/>
          <w:sz w:val="24"/>
          <w:szCs w:val="24"/>
        </w:rPr>
        <w:softHyphen/>
      </w:r>
      <w:r>
        <w:rPr>
          <w:rFonts w:ascii="Times New Roman" w:hAnsi="Times New Roman" w:eastAsia="Calibri" w:cs="Times New Roman"/>
          <w:sz w:val="24"/>
          <w:szCs w:val="24"/>
        </w:rPr>
        <w:t>да</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нию в разных видах деятельности и быту; </w:t>
      </w:r>
    </w:p>
    <w:p w14:paraId="13348821">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bCs/>
          <w:sz w:val="24"/>
          <w:szCs w:val="24"/>
        </w:rPr>
        <w:t>сотрудничать с взрослыми и све</w:t>
      </w:r>
      <w:r>
        <w:rPr>
          <w:rFonts w:ascii="Times New Roman" w:hAnsi="Times New Roman" w:eastAsia="Calibri" w:cs="Times New Roman"/>
          <w:bCs/>
          <w:sz w:val="24"/>
          <w:szCs w:val="24"/>
        </w:rPr>
        <w:softHyphen/>
      </w:r>
      <w:r>
        <w:rPr>
          <w:rFonts w:ascii="Times New Roman" w:hAnsi="Times New Roman" w:eastAsia="Calibri" w:cs="Times New Roman"/>
          <w:bCs/>
          <w:sz w:val="24"/>
          <w:szCs w:val="24"/>
        </w:rPr>
        <w:t>рстниками в разных социальных ситуациях;</w:t>
      </w:r>
      <w:r>
        <w:rPr>
          <w:rFonts w:ascii="Times New Roman" w:hAnsi="Times New Roman" w:eastAsia="Calibri" w:cs="Times New Roman"/>
          <w:sz w:val="24"/>
          <w:szCs w:val="24"/>
        </w:rPr>
        <w:t xml:space="preserve"> доброжелательно относиться, со</w:t>
      </w:r>
      <w:r>
        <w:rPr>
          <w:rFonts w:ascii="Times New Roman" w:hAnsi="Times New Roman" w:eastAsia="Calibri" w:cs="Times New Roman"/>
          <w:sz w:val="24"/>
          <w:szCs w:val="24"/>
        </w:rPr>
        <w:softHyphen/>
      </w:r>
      <w:r>
        <w:rPr>
          <w:rFonts w:ascii="Times New Roman" w:hAnsi="Times New Roman" w:eastAsia="Calibri" w:cs="Times New Roman"/>
          <w:sz w:val="24"/>
          <w:szCs w:val="24"/>
        </w:rPr>
        <w:t>переживать, кон</w:t>
      </w:r>
      <w:r>
        <w:rPr>
          <w:rFonts w:ascii="Times New Roman" w:hAnsi="Times New Roman" w:eastAsia="Calibri" w:cs="Times New Roman"/>
          <w:sz w:val="24"/>
          <w:szCs w:val="24"/>
        </w:rPr>
        <w:softHyphen/>
      </w:r>
      <w:r>
        <w:rPr>
          <w:rFonts w:ascii="Times New Roman" w:hAnsi="Times New Roman" w:eastAsia="Calibri" w:cs="Times New Roman"/>
          <w:sz w:val="24"/>
          <w:szCs w:val="24"/>
        </w:rPr>
        <w:t>с</w:t>
      </w:r>
      <w:r>
        <w:rPr>
          <w:rFonts w:ascii="Times New Roman" w:hAnsi="Times New Roman" w:eastAsia="Calibri" w:cs="Times New Roman"/>
          <w:sz w:val="24"/>
          <w:szCs w:val="24"/>
        </w:rPr>
        <w:softHyphen/>
      </w:r>
      <w:r>
        <w:rPr>
          <w:rFonts w:ascii="Times New Roman" w:hAnsi="Times New Roman" w:eastAsia="Calibri" w:cs="Times New Roman"/>
          <w:sz w:val="24"/>
          <w:szCs w:val="24"/>
        </w:rPr>
        <w:t>т</w:t>
      </w:r>
      <w:r>
        <w:rPr>
          <w:rFonts w:ascii="Times New Roman" w:hAnsi="Times New Roman" w:eastAsia="Calibri" w:cs="Times New Roman"/>
          <w:sz w:val="24"/>
          <w:szCs w:val="24"/>
        </w:rPr>
        <w:softHyphen/>
      </w:r>
      <w:r>
        <w:rPr>
          <w:rFonts w:ascii="Times New Roman" w:hAnsi="Times New Roman" w:eastAsia="Calibri" w:cs="Times New Roman"/>
          <w:sz w:val="24"/>
          <w:szCs w:val="24"/>
        </w:rPr>
        <w:t>ру</w:t>
      </w:r>
      <w:r>
        <w:rPr>
          <w:rFonts w:ascii="Times New Roman" w:hAnsi="Times New Roman" w:eastAsia="Calibri" w:cs="Times New Roman"/>
          <w:sz w:val="24"/>
          <w:szCs w:val="24"/>
        </w:rPr>
        <w:softHyphen/>
      </w:r>
      <w:r>
        <w:rPr>
          <w:rFonts w:ascii="Times New Roman" w:hAnsi="Times New Roman" w:eastAsia="Calibri" w:cs="Times New Roman"/>
          <w:sz w:val="24"/>
          <w:szCs w:val="24"/>
        </w:rPr>
        <w:t>к</w:t>
      </w:r>
      <w:r>
        <w:rPr>
          <w:rFonts w:ascii="Times New Roman" w:hAnsi="Times New Roman" w:eastAsia="Calibri" w:cs="Times New Roman"/>
          <w:sz w:val="24"/>
          <w:szCs w:val="24"/>
        </w:rPr>
        <w:softHyphen/>
      </w:r>
      <w:r>
        <w:rPr>
          <w:rFonts w:ascii="Times New Roman" w:hAnsi="Times New Roman" w:eastAsia="Calibri" w:cs="Times New Roman"/>
          <w:sz w:val="24"/>
          <w:szCs w:val="24"/>
        </w:rPr>
        <w:t>ти</w:t>
      </w:r>
      <w:r>
        <w:rPr>
          <w:rFonts w:ascii="Times New Roman" w:hAnsi="Times New Roman" w:eastAsia="Calibri" w:cs="Times New Roman"/>
          <w:sz w:val="24"/>
          <w:szCs w:val="24"/>
        </w:rPr>
        <w:softHyphen/>
      </w:r>
      <w:r>
        <w:rPr>
          <w:rFonts w:ascii="Times New Roman" w:hAnsi="Times New Roman" w:eastAsia="Calibri" w:cs="Times New Roman"/>
          <w:sz w:val="24"/>
          <w:szCs w:val="24"/>
        </w:rPr>
        <w:t>в</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но взаимодействовать с людьми; </w:t>
      </w:r>
    </w:p>
    <w:p w14:paraId="662D4686">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64157A60">
      <w:pPr>
        <w:spacing w:after="0" w:line="240" w:lineRule="auto"/>
        <w:ind w:left="709"/>
        <w:contextualSpacing/>
        <w:jc w:val="center"/>
        <w:rPr>
          <w:rFonts w:ascii="Times New Roman" w:hAnsi="Times New Roman" w:eastAsia="Calibri" w:cs="Times New Roman"/>
          <w:b/>
          <w:sz w:val="24"/>
          <w:szCs w:val="24"/>
        </w:rPr>
      </w:pPr>
      <w:r>
        <w:rPr>
          <w:rFonts w:ascii="Times New Roman" w:hAnsi="Times New Roman" w:eastAsia="Calibri" w:cs="Times New Roman"/>
          <w:b/>
          <w:sz w:val="24"/>
          <w:szCs w:val="24"/>
        </w:rPr>
        <w:t>Регулятивные учебные действия:</w:t>
      </w:r>
    </w:p>
    <w:p w14:paraId="1558E562">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i/>
          <w:sz w:val="24"/>
          <w:szCs w:val="24"/>
        </w:rPr>
        <w:t xml:space="preserve">Регулятивные учебные действия включают следующие умения: </w:t>
      </w:r>
    </w:p>
    <w:p w14:paraId="5B3B34EE">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адекватно соблюдать ритуалы школьного поведения (поднимать руку, вставать и выходить из-за парты и т. д.); </w:t>
      </w:r>
    </w:p>
    <w:p w14:paraId="3DD7F1BE">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при</w:t>
      </w:r>
      <w:r>
        <w:rPr>
          <w:rFonts w:ascii="Times New Roman" w:hAnsi="Times New Roman" w:eastAsia="Calibri" w:cs="Times New Roman"/>
          <w:sz w:val="24"/>
          <w:szCs w:val="24"/>
        </w:rPr>
        <w:softHyphen/>
      </w:r>
      <w:r>
        <w:rPr>
          <w:rFonts w:ascii="Times New Roman" w:hAnsi="Times New Roman" w:eastAsia="Calibri" w:cs="Times New Roman"/>
          <w:sz w:val="24"/>
          <w:szCs w:val="24"/>
        </w:rPr>
        <w:t>нимать цели и произвольно включаться в деятельность, сле</w:t>
      </w:r>
      <w:r>
        <w:rPr>
          <w:rFonts w:ascii="Times New Roman" w:hAnsi="Times New Roman" w:eastAsia="Calibri" w:cs="Times New Roman"/>
          <w:sz w:val="24"/>
          <w:szCs w:val="24"/>
        </w:rPr>
        <w:softHyphen/>
      </w:r>
      <w:r>
        <w:rPr>
          <w:rFonts w:ascii="Times New Roman" w:hAnsi="Times New Roman" w:eastAsia="Calibri" w:cs="Times New Roman"/>
          <w:sz w:val="24"/>
          <w:szCs w:val="24"/>
        </w:rPr>
        <w:t>до</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вать предложенному плану и работать в общем темпе; </w:t>
      </w:r>
    </w:p>
    <w:p w14:paraId="50EBB243">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активно уча</w:t>
      </w:r>
      <w:r>
        <w:rPr>
          <w:rFonts w:ascii="Times New Roman" w:hAnsi="Times New Roman" w:eastAsia="Calibri" w:cs="Times New Roman"/>
          <w:sz w:val="24"/>
          <w:szCs w:val="24"/>
        </w:rPr>
        <w:softHyphen/>
      </w:r>
      <w:r>
        <w:rPr>
          <w:rFonts w:ascii="Times New Roman" w:hAnsi="Times New Roman" w:eastAsia="Calibri" w:cs="Times New Roman"/>
          <w:sz w:val="24"/>
          <w:szCs w:val="24"/>
        </w:rPr>
        <w:t>с</w:t>
      </w:r>
      <w:r>
        <w:rPr>
          <w:rFonts w:ascii="Times New Roman" w:hAnsi="Times New Roman" w:eastAsia="Calibri" w:cs="Times New Roman"/>
          <w:sz w:val="24"/>
          <w:szCs w:val="24"/>
        </w:rPr>
        <w:softHyphen/>
      </w:r>
      <w:r>
        <w:rPr>
          <w:rFonts w:ascii="Times New Roman" w:hAnsi="Times New Roman" w:eastAsia="Calibri" w:cs="Times New Roman"/>
          <w:sz w:val="24"/>
          <w:szCs w:val="24"/>
        </w:rPr>
        <w:t>т</w:t>
      </w:r>
      <w:r>
        <w:rPr>
          <w:rFonts w:ascii="Times New Roman" w:hAnsi="Times New Roman" w:eastAsia="Calibri" w:cs="Times New Roman"/>
          <w:sz w:val="24"/>
          <w:szCs w:val="24"/>
        </w:rPr>
        <w:softHyphen/>
      </w:r>
      <w:r>
        <w:rPr>
          <w:rFonts w:ascii="Times New Roman" w:hAnsi="Times New Roman" w:eastAsia="Calibri" w:cs="Times New Roman"/>
          <w:sz w:val="24"/>
          <w:szCs w:val="24"/>
        </w:rPr>
        <w:t>во</w:t>
      </w:r>
      <w:r>
        <w:rPr>
          <w:rFonts w:ascii="Times New Roman" w:hAnsi="Times New Roman" w:eastAsia="Calibri" w:cs="Times New Roman"/>
          <w:sz w:val="24"/>
          <w:szCs w:val="24"/>
        </w:rPr>
        <w:softHyphen/>
      </w:r>
      <w:r>
        <w:rPr>
          <w:rFonts w:ascii="Times New Roman" w:hAnsi="Times New Roman" w:eastAsia="Calibri" w:cs="Times New Roman"/>
          <w:sz w:val="24"/>
          <w:szCs w:val="24"/>
        </w:rPr>
        <w:t>вать в де</w:t>
      </w:r>
      <w:r>
        <w:rPr>
          <w:rFonts w:ascii="Times New Roman" w:hAnsi="Times New Roman" w:eastAsia="Calibri" w:cs="Times New Roman"/>
          <w:sz w:val="24"/>
          <w:szCs w:val="24"/>
        </w:rPr>
        <w:softHyphen/>
      </w:r>
      <w:r>
        <w:rPr>
          <w:rFonts w:ascii="Times New Roman" w:hAnsi="Times New Roman" w:eastAsia="Calibri" w:cs="Times New Roman"/>
          <w:sz w:val="24"/>
          <w:szCs w:val="24"/>
        </w:rPr>
        <w:t>ятельности, контролировать и оценивать свои дей</w:t>
      </w:r>
      <w:r>
        <w:rPr>
          <w:rFonts w:ascii="Times New Roman" w:hAnsi="Times New Roman" w:eastAsia="Calibri" w:cs="Times New Roman"/>
          <w:sz w:val="24"/>
          <w:szCs w:val="24"/>
        </w:rPr>
        <w:softHyphen/>
      </w:r>
      <w:r>
        <w:rPr>
          <w:rFonts w:ascii="Times New Roman" w:hAnsi="Times New Roman" w:eastAsia="Calibri" w:cs="Times New Roman"/>
          <w:sz w:val="24"/>
          <w:szCs w:val="24"/>
        </w:rPr>
        <w:t>с</w:t>
      </w:r>
      <w:r>
        <w:rPr>
          <w:rFonts w:ascii="Times New Roman" w:hAnsi="Times New Roman" w:eastAsia="Calibri" w:cs="Times New Roman"/>
          <w:sz w:val="24"/>
          <w:szCs w:val="24"/>
        </w:rPr>
        <w:softHyphen/>
      </w:r>
      <w:r>
        <w:rPr>
          <w:rFonts w:ascii="Times New Roman" w:hAnsi="Times New Roman" w:eastAsia="Calibri" w:cs="Times New Roman"/>
          <w:sz w:val="24"/>
          <w:szCs w:val="24"/>
        </w:rPr>
        <w:t>т</w:t>
      </w:r>
      <w:r>
        <w:rPr>
          <w:rFonts w:ascii="Times New Roman" w:hAnsi="Times New Roman" w:eastAsia="Calibri" w:cs="Times New Roman"/>
          <w:sz w:val="24"/>
          <w:szCs w:val="24"/>
        </w:rPr>
        <w:softHyphen/>
      </w:r>
      <w:r>
        <w:rPr>
          <w:rFonts w:ascii="Times New Roman" w:hAnsi="Times New Roman" w:eastAsia="Calibri" w:cs="Times New Roman"/>
          <w:sz w:val="24"/>
          <w:szCs w:val="24"/>
        </w:rPr>
        <w:t>вия и действия од</w:t>
      </w:r>
      <w:r>
        <w:rPr>
          <w:rFonts w:ascii="Times New Roman" w:hAnsi="Times New Roman" w:eastAsia="Calibri" w:cs="Times New Roman"/>
          <w:sz w:val="24"/>
          <w:szCs w:val="24"/>
        </w:rPr>
        <w:softHyphen/>
      </w:r>
      <w:r>
        <w:rPr>
          <w:rFonts w:ascii="Times New Roman" w:hAnsi="Times New Roman" w:eastAsia="Calibri" w:cs="Times New Roman"/>
          <w:sz w:val="24"/>
          <w:szCs w:val="24"/>
        </w:rPr>
        <w:t>но</w:t>
      </w:r>
      <w:r>
        <w:rPr>
          <w:rFonts w:ascii="Times New Roman" w:hAnsi="Times New Roman" w:eastAsia="Calibri" w:cs="Times New Roman"/>
          <w:sz w:val="24"/>
          <w:szCs w:val="24"/>
        </w:rPr>
        <w:softHyphen/>
      </w:r>
      <w:r>
        <w:rPr>
          <w:rFonts w:ascii="Times New Roman" w:hAnsi="Times New Roman" w:eastAsia="Calibri" w:cs="Times New Roman"/>
          <w:sz w:val="24"/>
          <w:szCs w:val="24"/>
        </w:rPr>
        <w:t>к</w:t>
      </w:r>
      <w:r>
        <w:rPr>
          <w:rFonts w:ascii="Times New Roman" w:hAnsi="Times New Roman" w:eastAsia="Calibri" w:cs="Times New Roman"/>
          <w:sz w:val="24"/>
          <w:szCs w:val="24"/>
        </w:rPr>
        <w:softHyphen/>
      </w:r>
      <w:r>
        <w:rPr>
          <w:rFonts w:ascii="Times New Roman" w:hAnsi="Times New Roman" w:eastAsia="Calibri" w:cs="Times New Roman"/>
          <w:sz w:val="24"/>
          <w:szCs w:val="24"/>
        </w:rPr>
        <w:t>ла</w:t>
      </w:r>
      <w:r>
        <w:rPr>
          <w:rFonts w:ascii="Times New Roman" w:hAnsi="Times New Roman" w:eastAsia="Calibri" w:cs="Times New Roman"/>
          <w:sz w:val="24"/>
          <w:szCs w:val="24"/>
        </w:rPr>
        <w:softHyphen/>
      </w:r>
      <w:r>
        <w:rPr>
          <w:rFonts w:ascii="Times New Roman" w:hAnsi="Times New Roman" w:eastAsia="Calibri" w:cs="Times New Roman"/>
          <w:sz w:val="24"/>
          <w:szCs w:val="24"/>
        </w:rPr>
        <w:t>с</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сников; </w:t>
      </w:r>
    </w:p>
    <w:p w14:paraId="3D688FDA">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соотносить свои действия и их результаты с заданными об</w:t>
      </w:r>
      <w:r>
        <w:rPr>
          <w:rFonts w:ascii="Times New Roman" w:hAnsi="Times New Roman" w:eastAsia="Calibri" w:cs="Times New Roman"/>
          <w:sz w:val="24"/>
          <w:szCs w:val="24"/>
        </w:rPr>
        <w:softHyphen/>
      </w:r>
      <w:r>
        <w:rPr>
          <w:rFonts w:ascii="Times New Roman" w:hAnsi="Times New Roman" w:eastAsia="Calibri" w:cs="Times New Roman"/>
          <w:sz w:val="24"/>
          <w:szCs w:val="24"/>
        </w:rPr>
        <w:t>ра</w:t>
      </w:r>
      <w:r>
        <w:rPr>
          <w:rFonts w:ascii="Times New Roman" w:hAnsi="Times New Roman" w:eastAsia="Calibri" w:cs="Times New Roman"/>
          <w:sz w:val="24"/>
          <w:szCs w:val="24"/>
        </w:rPr>
        <w:softHyphen/>
      </w:r>
      <w:r>
        <w:rPr>
          <w:rFonts w:ascii="Times New Roman" w:hAnsi="Times New Roman" w:eastAsia="Calibri" w:cs="Times New Roman"/>
          <w:sz w:val="24"/>
          <w:szCs w:val="24"/>
        </w:rPr>
        <w:t>з</w:t>
      </w:r>
      <w:r>
        <w:rPr>
          <w:rFonts w:ascii="Times New Roman" w:hAnsi="Times New Roman" w:eastAsia="Calibri" w:cs="Times New Roman"/>
          <w:sz w:val="24"/>
          <w:szCs w:val="24"/>
        </w:rPr>
        <w:softHyphen/>
      </w:r>
      <w:r>
        <w:rPr>
          <w:rFonts w:ascii="Times New Roman" w:hAnsi="Times New Roman" w:eastAsia="Calibri" w:cs="Times New Roman"/>
          <w:sz w:val="24"/>
          <w:szCs w:val="24"/>
        </w:rPr>
        <w:t>ца</w:t>
      </w:r>
      <w:r>
        <w:rPr>
          <w:rFonts w:ascii="Times New Roman" w:hAnsi="Times New Roman" w:eastAsia="Calibri" w:cs="Times New Roman"/>
          <w:sz w:val="24"/>
          <w:szCs w:val="24"/>
        </w:rPr>
        <w:softHyphen/>
      </w:r>
      <w:r>
        <w:rPr>
          <w:rFonts w:ascii="Times New Roman" w:hAnsi="Times New Roman" w:eastAsia="Calibri" w:cs="Times New Roman"/>
          <w:sz w:val="24"/>
          <w:szCs w:val="24"/>
        </w:rPr>
        <w:t>ми, принимать оценку деятельности, оценивать ее с учетом предложенных кри</w:t>
      </w:r>
      <w:r>
        <w:rPr>
          <w:rFonts w:ascii="Times New Roman" w:hAnsi="Times New Roman" w:eastAsia="Calibri" w:cs="Times New Roman"/>
          <w:sz w:val="24"/>
          <w:szCs w:val="24"/>
        </w:rPr>
        <w:softHyphen/>
      </w:r>
      <w:r>
        <w:rPr>
          <w:rFonts w:ascii="Times New Roman" w:hAnsi="Times New Roman" w:eastAsia="Calibri" w:cs="Times New Roman"/>
          <w:sz w:val="24"/>
          <w:szCs w:val="24"/>
        </w:rPr>
        <w:t>териев, корректировать свою деятельность с учетом выявленных недочетов.</w:t>
      </w:r>
    </w:p>
    <w:p w14:paraId="0A8BFA92">
      <w:pPr>
        <w:spacing w:after="0" w:line="240" w:lineRule="auto"/>
        <w:ind w:firstLine="709"/>
        <w:jc w:val="center"/>
        <w:rPr>
          <w:rFonts w:ascii="Times New Roman" w:hAnsi="Times New Roman" w:eastAsia="Calibri" w:cs="Times New Roman"/>
          <w:b/>
          <w:sz w:val="24"/>
          <w:szCs w:val="24"/>
        </w:rPr>
      </w:pPr>
      <w:r>
        <w:rPr>
          <w:rFonts w:ascii="Times New Roman" w:hAnsi="Times New Roman" w:eastAsia="Calibri" w:cs="Times New Roman"/>
          <w:b/>
          <w:sz w:val="24"/>
          <w:szCs w:val="24"/>
        </w:rPr>
        <w:t>Познавательные учебные действия:</w:t>
      </w:r>
    </w:p>
    <w:p w14:paraId="1E45A9A5">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i/>
          <w:sz w:val="24"/>
          <w:szCs w:val="24"/>
        </w:rPr>
        <w:t>К познавательным учебным действиям относятся следующие умения</w:t>
      </w:r>
      <w:r>
        <w:rPr>
          <w:rFonts w:ascii="Times New Roman" w:hAnsi="Times New Roman" w:eastAsia="Calibri" w:cs="Times New Roman"/>
          <w:sz w:val="24"/>
          <w:szCs w:val="24"/>
        </w:rPr>
        <w:t xml:space="preserve">: </w:t>
      </w:r>
    </w:p>
    <w:p w14:paraId="60D2E0DC">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выделять некоторые существенные, общие и отличительные свойства хорошо знакомых пред</w:t>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метов; </w:t>
      </w:r>
    </w:p>
    <w:p w14:paraId="5D58E6A6">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устанавливать видо-родовые отношения предметов; </w:t>
      </w:r>
    </w:p>
    <w:p w14:paraId="2618024C">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делать простейшие обобщения, сравнивать, классифицировать на наглядном материале; </w:t>
      </w:r>
    </w:p>
    <w:p w14:paraId="49F3592C">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пользоваться знаками, символами, предметами-заместителями; </w:t>
      </w:r>
    </w:p>
    <w:p w14:paraId="574ED098">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читать; писать; выполнять арифметические действия; </w:t>
      </w:r>
    </w:p>
    <w:p w14:paraId="1653DC7D">
      <w:pPr>
        <w:spacing w:after="0" w:line="240" w:lineRule="auto"/>
        <w:ind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наблюдать под руководством взрослого за предметами и явлениями окружающей действительности; </w:t>
      </w:r>
    </w:p>
    <w:p w14:paraId="27136410">
      <w:pPr>
        <w:spacing w:after="0" w:line="240" w:lineRule="auto"/>
        <w:ind w:firstLine="709"/>
        <w:jc w:val="both"/>
        <w:rPr>
          <w:rFonts w:ascii="Times New Roman" w:hAnsi="Times New Roman" w:eastAsia="Calibri" w:cs="Times New Roman"/>
          <w:bCs/>
          <w:sz w:val="24"/>
          <w:szCs w:val="24"/>
        </w:rPr>
      </w:pPr>
      <w:r>
        <w:rPr>
          <w:rFonts w:ascii="Times New Roman" w:hAnsi="Times New Roman" w:eastAsia="Calibri" w:cs="Times New Roman"/>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Pr>
          <w:rFonts w:ascii="Times New Roman" w:hAnsi="Times New Roman" w:eastAsia="Calibri" w:cs="Times New Roman"/>
          <w:bCs/>
          <w:sz w:val="24"/>
          <w:szCs w:val="24"/>
        </w:rPr>
        <w:t>.</w:t>
      </w:r>
    </w:p>
    <w:p w14:paraId="7DF048AA">
      <w:pPr>
        <w:spacing w:after="0" w:line="240" w:lineRule="auto"/>
        <w:ind w:firstLine="709"/>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УЧЕБНО-ТЕМАТИЧЕСКИЙ ПЛАН</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84"/>
        <w:gridCol w:w="11482"/>
        <w:gridCol w:w="1920"/>
      </w:tblGrid>
      <w:tr w14:paraId="067BD7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0866207B">
            <w:pPr>
              <w:spacing w:after="0" w:line="240" w:lineRule="auto"/>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 п/п</w:t>
            </w:r>
          </w:p>
        </w:tc>
        <w:tc>
          <w:tcPr>
            <w:tcW w:w="11482" w:type="dxa"/>
          </w:tcPr>
          <w:p w14:paraId="17E04618">
            <w:pPr>
              <w:spacing w:after="0" w:line="240" w:lineRule="auto"/>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w:t>
            </w:r>
          </w:p>
        </w:tc>
        <w:tc>
          <w:tcPr>
            <w:tcW w:w="1920" w:type="dxa"/>
          </w:tcPr>
          <w:p w14:paraId="34D945EC">
            <w:pPr>
              <w:spacing w:after="0" w:line="240" w:lineRule="auto"/>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Кол-во часов</w:t>
            </w:r>
          </w:p>
        </w:tc>
      </w:tr>
      <w:tr w14:paraId="67C04C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5CEB18C2">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1</w:t>
            </w:r>
          </w:p>
        </w:tc>
        <w:tc>
          <w:tcPr>
            <w:tcW w:w="11482" w:type="dxa"/>
          </w:tcPr>
          <w:p w14:paraId="402409B7">
            <w:pPr>
              <w:overflowPunct w:val="0"/>
              <w:spacing w:after="0" w:line="240" w:lineRule="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«Вспоминаем лето красное.  Здравствуй золотая осень!»</w:t>
            </w:r>
          </w:p>
        </w:tc>
        <w:tc>
          <w:tcPr>
            <w:tcW w:w="1920" w:type="dxa"/>
          </w:tcPr>
          <w:p w14:paraId="2D46566A">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3</w:t>
            </w:r>
          </w:p>
        </w:tc>
      </w:tr>
      <w:tr w14:paraId="0354CE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68B6C1D8">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2</w:t>
            </w:r>
          </w:p>
        </w:tc>
        <w:tc>
          <w:tcPr>
            <w:tcW w:w="11482" w:type="dxa"/>
          </w:tcPr>
          <w:p w14:paraId="052702D4">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 Что нужно знать о цвете и изображении в картине?»</w:t>
            </w:r>
          </w:p>
        </w:tc>
        <w:tc>
          <w:tcPr>
            <w:tcW w:w="1920" w:type="dxa"/>
          </w:tcPr>
          <w:p w14:paraId="0D17C81C">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6</w:t>
            </w:r>
          </w:p>
        </w:tc>
      </w:tr>
      <w:tr w14:paraId="64369A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47D0616D">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3</w:t>
            </w:r>
          </w:p>
        </w:tc>
        <w:tc>
          <w:tcPr>
            <w:tcW w:w="11482" w:type="dxa"/>
          </w:tcPr>
          <w:p w14:paraId="07C0E79A">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 Человек, как ты его видишь? Фигуры человека в движении»</w:t>
            </w:r>
          </w:p>
        </w:tc>
        <w:tc>
          <w:tcPr>
            <w:tcW w:w="1920" w:type="dxa"/>
          </w:tcPr>
          <w:p w14:paraId="2212E986">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3</w:t>
            </w:r>
          </w:p>
        </w:tc>
      </w:tr>
      <w:tr w14:paraId="37F178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559F404B">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4</w:t>
            </w:r>
          </w:p>
        </w:tc>
        <w:tc>
          <w:tcPr>
            <w:tcW w:w="11482" w:type="dxa"/>
          </w:tcPr>
          <w:p w14:paraId="64DFA0AB">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«Наступила красавица-зима. Зимние игры в праздники»</w:t>
            </w:r>
          </w:p>
        </w:tc>
        <w:tc>
          <w:tcPr>
            <w:tcW w:w="1920" w:type="dxa"/>
          </w:tcPr>
          <w:p w14:paraId="7DDE87DF">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4</w:t>
            </w:r>
          </w:p>
        </w:tc>
      </w:tr>
      <w:tr w14:paraId="557984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5851546E">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5</w:t>
            </w:r>
          </w:p>
        </w:tc>
        <w:tc>
          <w:tcPr>
            <w:tcW w:w="11482" w:type="dxa"/>
          </w:tcPr>
          <w:p w14:paraId="2E2FAD41">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 Домашние животные. Какие они?»</w:t>
            </w:r>
          </w:p>
        </w:tc>
        <w:tc>
          <w:tcPr>
            <w:tcW w:w="1920" w:type="dxa"/>
          </w:tcPr>
          <w:p w14:paraId="637A7FC8">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5</w:t>
            </w:r>
          </w:p>
        </w:tc>
      </w:tr>
      <w:tr w14:paraId="70E35E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4522B44F">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6</w:t>
            </w:r>
          </w:p>
        </w:tc>
        <w:tc>
          <w:tcPr>
            <w:tcW w:w="11482" w:type="dxa"/>
          </w:tcPr>
          <w:p w14:paraId="78D77D7A">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 Дымковская игрушка. Кто и как ее делает?»</w:t>
            </w:r>
          </w:p>
        </w:tc>
        <w:tc>
          <w:tcPr>
            <w:tcW w:w="1920" w:type="dxa"/>
          </w:tcPr>
          <w:p w14:paraId="42AD6681">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1</w:t>
            </w:r>
          </w:p>
        </w:tc>
      </w:tr>
      <w:tr w14:paraId="309925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4E675F35">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7</w:t>
            </w:r>
          </w:p>
        </w:tc>
        <w:tc>
          <w:tcPr>
            <w:tcW w:w="11482" w:type="dxa"/>
          </w:tcPr>
          <w:p w14:paraId="7A7D2767">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«Птицы в природе и в изображение в лепки и  аппликации»</w:t>
            </w:r>
          </w:p>
        </w:tc>
        <w:tc>
          <w:tcPr>
            <w:tcW w:w="1920" w:type="dxa"/>
          </w:tcPr>
          <w:p w14:paraId="397F1D88">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2</w:t>
            </w:r>
          </w:p>
        </w:tc>
      </w:tr>
      <w:tr w14:paraId="3A8334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0CD7F422">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8</w:t>
            </w:r>
          </w:p>
        </w:tc>
        <w:tc>
          <w:tcPr>
            <w:tcW w:w="11482" w:type="dxa"/>
          </w:tcPr>
          <w:p w14:paraId="7620718D">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«Форма разных предметов. Рассматривай, любуйся изображай»</w:t>
            </w:r>
          </w:p>
        </w:tc>
        <w:tc>
          <w:tcPr>
            <w:tcW w:w="1920" w:type="dxa"/>
          </w:tcPr>
          <w:p w14:paraId="5C6A403D">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5</w:t>
            </w:r>
          </w:p>
        </w:tc>
      </w:tr>
      <w:tr w14:paraId="2B5B66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4EAF0BBC">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9</w:t>
            </w:r>
          </w:p>
        </w:tc>
        <w:tc>
          <w:tcPr>
            <w:tcW w:w="11482" w:type="dxa"/>
          </w:tcPr>
          <w:p w14:paraId="266EC3EF">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«Красивые разные цветы».</w:t>
            </w:r>
          </w:p>
        </w:tc>
        <w:tc>
          <w:tcPr>
            <w:tcW w:w="1920" w:type="dxa"/>
          </w:tcPr>
          <w:p w14:paraId="728B26FF">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3</w:t>
            </w:r>
          </w:p>
        </w:tc>
      </w:tr>
      <w:tr w14:paraId="304DC2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40DF7474">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10</w:t>
            </w:r>
          </w:p>
        </w:tc>
        <w:tc>
          <w:tcPr>
            <w:tcW w:w="11482" w:type="dxa"/>
          </w:tcPr>
          <w:p w14:paraId="73C94C95">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sz w:val="24"/>
                <w:szCs w:val="24"/>
                <w:lang w:eastAsia="ru-RU"/>
              </w:rPr>
              <w:t>« Праздники 1 и 9 мая. Открытки  к праздникам весны».</w:t>
            </w:r>
          </w:p>
        </w:tc>
        <w:tc>
          <w:tcPr>
            <w:tcW w:w="1920" w:type="dxa"/>
          </w:tcPr>
          <w:p w14:paraId="1134F1C6">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2</w:t>
            </w:r>
          </w:p>
        </w:tc>
      </w:tr>
      <w:tr w14:paraId="13A9AE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14:paraId="18AD7099">
            <w:pPr>
              <w:spacing w:after="0" w:line="240" w:lineRule="auto"/>
              <w:jc w:val="center"/>
              <w:rPr>
                <w:rFonts w:ascii="Times New Roman" w:hAnsi="Times New Roman" w:eastAsia="Calibri" w:cs="Times New Roman"/>
                <w:b/>
                <w:bCs/>
                <w:sz w:val="24"/>
                <w:szCs w:val="24"/>
                <w:lang w:eastAsia="ru-RU"/>
              </w:rPr>
            </w:pPr>
          </w:p>
        </w:tc>
        <w:tc>
          <w:tcPr>
            <w:tcW w:w="11482" w:type="dxa"/>
          </w:tcPr>
          <w:p w14:paraId="606F5756">
            <w:pPr>
              <w:spacing w:after="0" w:line="240" w:lineRule="auto"/>
              <w:jc w:val="right"/>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Итого</w:t>
            </w:r>
          </w:p>
        </w:tc>
        <w:tc>
          <w:tcPr>
            <w:tcW w:w="1920" w:type="dxa"/>
          </w:tcPr>
          <w:p w14:paraId="4682D935">
            <w:pPr>
              <w:spacing w:after="0" w:line="240" w:lineRule="auto"/>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34</w:t>
            </w:r>
          </w:p>
        </w:tc>
      </w:tr>
    </w:tbl>
    <w:p w14:paraId="01F9BF55">
      <w:pPr>
        <w:spacing w:after="0" w:line="240" w:lineRule="auto"/>
        <w:ind w:firstLine="709"/>
        <w:jc w:val="center"/>
        <w:rPr>
          <w:rFonts w:ascii="Times New Roman" w:hAnsi="Times New Roman" w:eastAsia="Calibri" w:cs="Times New Roman"/>
          <w:b/>
          <w:bCs/>
          <w:sz w:val="24"/>
          <w:szCs w:val="24"/>
          <w:lang w:eastAsia="ru-RU"/>
        </w:rPr>
      </w:pPr>
    </w:p>
    <w:p w14:paraId="3096B65B">
      <w:pPr>
        <w:spacing w:after="0" w:line="240" w:lineRule="auto"/>
        <w:ind w:firstLine="709"/>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СОДЕРЖАНИЕ УЧЕБНОГО МАТЕРИАЛА</w:t>
      </w:r>
    </w:p>
    <w:p w14:paraId="016A7B86">
      <w:pPr>
        <w:overflowPunct w:val="0"/>
        <w:spacing w:after="0" w:line="240" w:lineRule="auto"/>
        <w:ind w:firstLine="567"/>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Я рисую (34 ч)</w:t>
      </w:r>
    </w:p>
    <w:p w14:paraId="1496E6A3">
      <w:pPr>
        <w:spacing w:line="240" w:lineRule="auto"/>
        <w:ind w:firstLine="567"/>
        <w:contextualSpacing/>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   Через рисование ребенок познает окружающий мир по-новому, он, таким образом, запоминает его и любит. Не умея выразить свои эмоции словами, он прекрасно выплескивает их на белый лист бумаги при помощи графики или радужных образов. Психологи говорят, что, рассматривая рисунки детей, изображения предметов, можно понять внутренний мир ребенка. Рисунки помогают детям избавиться от страхов и тревожных мыслей. Богатая фантазия, самостоятельность, усидчивость, те качества, которые вырабатываются рисованием, и в будущем очень пригодятся ребенку. Благодаря рисованию вырабатывается решительность и самостоятельность, так как дети сами учатся принимать решения.</w:t>
      </w:r>
    </w:p>
    <w:p w14:paraId="0FF858BF">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«Вспоминаем лето красное.  Здравствуй золотая осень!»</w:t>
      </w:r>
      <w:r>
        <w:rPr>
          <w:rFonts w:ascii="Times New Roman" w:hAnsi="Times New Roman" w:cs="Times New Roman"/>
          <w:sz w:val="24"/>
          <w:szCs w:val="24"/>
        </w:rPr>
        <w:t xml:space="preserve"> Рисование и лепка. Вспомним лето. Ветка с вишнями. Рисунок «Съедобные грибы». Лепка. Корзина с разными съедобными грибами.</w:t>
      </w:r>
    </w:p>
    <w:p w14:paraId="15E7D956">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 Что нужно знать о цвете и изображении в картине?»</w:t>
      </w:r>
      <w:r>
        <w:rPr>
          <w:rFonts w:ascii="Times New Roman" w:hAnsi="Times New Roman" w:cs="Times New Roman"/>
          <w:sz w:val="24"/>
          <w:szCs w:val="24"/>
        </w:rPr>
        <w:t xml:space="preserve"> Беседа о художниках и их картинах. Фон темный, светлый. Рисунок зайца. Краски: гуашь и акварель. Рисунок  «Листок дерева». Рабочее место для рисования красками. Акварель. Рисование фона «Небо». Главные и составные цвета. Рисунок «Туча». Рисунок «Фрукты на столе».</w:t>
      </w:r>
    </w:p>
    <w:p w14:paraId="0AF11035">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 Человек, как ты его видишь? Фигуры человека в движении»</w:t>
      </w:r>
      <w:r>
        <w:rPr>
          <w:rFonts w:ascii="Times New Roman" w:hAnsi="Times New Roman" w:cs="Times New Roman"/>
          <w:sz w:val="24"/>
          <w:szCs w:val="24"/>
        </w:rPr>
        <w:t xml:space="preserve"> Рисование фигуры человека по шаблону. Беседа художники и их картины. Лепка человека. Рисунок «Мама в новом платье. </w:t>
      </w:r>
    </w:p>
    <w:p w14:paraId="3A4E3AD4">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«Наступила красавица-зима. Зимние игры в праздники»</w:t>
      </w:r>
      <w:r>
        <w:rPr>
          <w:rFonts w:ascii="Times New Roman" w:hAnsi="Times New Roman" w:cs="Times New Roman"/>
          <w:sz w:val="24"/>
          <w:szCs w:val="24"/>
        </w:rPr>
        <w:t xml:space="preserve"> Лепка снеговик. Рисунок «Снеговик во дворе». Панорама « В лесу зимой». Аппликация и рисунок. Рисунок «Петрушка». Аппликация «Хоровод».</w:t>
      </w:r>
    </w:p>
    <w:p w14:paraId="6EE73962">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 Домашние животные. Какие они?»</w:t>
      </w:r>
      <w:r>
        <w:rPr>
          <w:rFonts w:ascii="Times New Roman" w:hAnsi="Times New Roman" w:cs="Times New Roman"/>
          <w:sz w:val="24"/>
          <w:szCs w:val="24"/>
        </w:rPr>
        <w:t xml:space="preserve"> Разные породы собак. Лепка «собака». Рисунок «Собака». Разные породы кошек. Лепка «Кошка». Рисунок «Кошка». Аппликация «Мишка».</w:t>
      </w:r>
    </w:p>
    <w:p w14:paraId="2A024B9B">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 Дымковская игрушка. Кто и как ее делает?» </w:t>
      </w:r>
    </w:p>
    <w:p w14:paraId="4CD20A6F">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cs="Times New Roman"/>
          <w:sz w:val="24"/>
          <w:szCs w:val="24"/>
        </w:rPr>
        <w:t>Дымковская игрушка. Лепим «Барыню»</w:t>
      </w:r>
    </w:p>
    <w:p w14:paraId="62D4B41C">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«Птицы в природе и в изображение в лепки и  аппликации»</w:t>
      </w:r>
      <w:r>
        <w:rPr>
          <w:rFonts w:ascii="Times New Roman" w:hAnsi="Times New Roman" w:cs="Times New Roman"/>
          <w:sz w:val="24"/>
          <w:szCs w:val="24"/>
        </w:rPr>
        <w:t xml:space="preserve"> Рисунок «Птичка зарянка». Аппликация «Скворечник на березе».</w:t>
      </w:r>
    </w:p>
    <w:p w14:paraId="393D2424">
      <w:pPr>
        <w:overflowPunct w:val="0"/>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 «Форма разных предметов. Рассматривай, любуйся изображай»</w:t>
      </w:r>
      <w:r>
        <w:rPr>
          <w:rFonts w:ascii="Times New Roman" w:hAnsi="Times New Roman" w:cs="Times New Roman"/>
          <w:sz w:val="24"/>
          <w:szCs w:val="24"/>
        </w:rPr>
        <w:t xml:space="preserve"> Аппликация «Ваза». Рисунок «Ваза». Поговорим о цветах. Цветы в картинах известных художников. Рисунок «Подснежник». Аппликация «Подснежник».</w:t>
      </w:r>
    </w:p>
    <w:p w14:paraId="5111E085">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«Красивые разные цветы».</w:t>
      </w:r>
      <w:r>
        <w:rPr>
          <w:rFonts w:ascii="Times New Roman" w:hAnsi="Times New Roman" w:cs="Times New Roman"/>
          <w:sz w:val="24"/>
          <w:szCs w:val="24"/>
        </w:rPr>
        <w:t xml:space="preserve"> Рисунок «Ваза с цветами». Аппликация «Ваза с цветами». Рисунок «Кактус».</w:t>
      </w:r>
    </w:p>
    <w:p w14:paraId="293A534E">
      <w:pPr>
        <w:overflowPunct w:val="0"/>
        <w:spacing w:after="0" w:line="240"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 xml:space="preserve"> « Праздники 1 и 9 мая. Открытки  к праздникам весны».</w:t>
      </w:r>
      <w:r>
        <w:rPr>
          <w:rFonts w:ascii="Times New Roman" w:hAnsi="Times New Roman" w:cs="Times New Roman"/>
          <w:sz w:val="24"/>
          <w:szCs w:val="24"/>
        </w:rPr>
        <w:t xml:space="preserve"> Открытки к праздникам весны. Рисунок «Открытка к празднику». Рисунок по описанию. «В парке весной».</w:t>
      </w:r>
    </w:p>
    <w:p w14:paraId="292EE56C">
      <w:pPr>
        <w:spacing w:after="0" w:line="240" w:lineRule="auto"/>
        <w:ind w:firstLine="709"/>
        <w:jc w:val="center"/>
        <w:rPr>
          <w:rFonts w:ascii="Times New Roman" w:hAnsi="Times New Roman" w:eastAsia="Calibri" w:cs="Times New Roman"/>
          <w:b/>
          <w:bCs/>
          <w:sz w:val="24"/>
          <w:szCs w:val="24"/>
          <w:lang w:eastAsia="ru-RU"/>
        </w:rPr>
      </w:pPr>
    </w:p>
    <w:p w14:paraId="38813B71">
      <w:pPr>
        <w:spacing w:after="0" w:line="240" w:lineRule="auto"/>
        <w:ind w:firstLine="709"/>
        <w:jc w:val="center"/>
        <w:rPr>
          <w:rFonts w:ascii="Times New Roman" w:hAnsi="Times New Roman" w:eastAsia="Calibri" w:cs="Times New Roman"/>
          <w:b/>
          <w:bCs/>
          <w:sz w:val="24"/>
          <w:szCs w:val="24"/>
          <w:lang w:eastAsia="ru-RU"/>
        </w:rPr>
      </w:pPr>
    </w:p>
    <w:p w14:paraId="1FB75B9A">
      <w:pPr>
        <w:spacing w:after="0"/>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89"/>
        <w:gridCol w:w="2949"/>
        <w:gridCol w:w="1127"/>
        <w:gridCol w:w="7122"/>
        <w:gridCol w:w="1296"/>
        <w:gridCol w:w="1203"/>
      </w:tblGrid>
      <w:tr w14:paraId="2A8331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Merge w:val="restart"/>
          </w:tcPr>
          <w:p w14:paraId="26AB259C">
            <w:pPr>
              <w:spacing w:after="0"/>
              <w:jc w:val="center"/>
              <w:rPr>
                <w:rFonts w:ascii="Times New Roman" w:hAnsi="Times New Roman" w:cs="Times New Roman"/>
                <w:b/>
                <w:sz w:val="24"/>
                <w:szCs w:val="24"/>
              </w:rPr>
            </w:pPr>
            <w:r>
              <w:rPr>
                <w:rFonts w:ascii="Times New Roman" w:hAnsi="Times New Roman" w:cs="Times New Roman"/>
                <w:b/>
                <w:sz w:val="24"/>
                <w:szCs w:val="24"/>
              </w:rPr>
              <w:t>№ п/п</w:t>
            </w:r>
          </w:p>
        </w:tc>
        <w:tc>
          <w:tcPr>
            <w:tcW w:w="2976" w:type="dxa"/>
            <w:vMerge w:val="restart"/>
          </w:tcPr>
          <w:p w14:paraId="6E27455F">
            <w:pPr>
              <w:spacing w:after="0"/>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1134" w:type="dxa"/>
            <w:vMerge w:val="restart"/>
          </w:tcPr>
          <w:p w14:paraId="007D9648">
            <w:pPr>
              <w:spacing w:after="0"/>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7230" w:type="dxa"/>
            <w:vMerge w:val="restart"/>
          </w:tcPr>
          <w:p w14:paraId="6D87A66D">
            <w:pPr>
              <w:spacing w:after="0"/>
              <w:jc w:val="center"/>
              <w:rPr>
                <w:rFonts w:ascii="Times New Roman" w:hAnsi="Times New Roman" w:cs="Times New Roman"/>
                <w:b/>
                <w:sz w:val="24"/>
                <w:szCs w:val="24"/>
              </w:rPr>
            </w:pPr>
            <w:r>
              <w:rPr>
                <w:rFonts w:ascii="Times New Roman" w:hAnsi="Times New Roman" w:cs="Times New Roman"/>
                <w:b/>
                <w:sz w:val="24"/>
                <w:szCs w:val="24"/>
              </w:rPr>
              <w:t>Характеристика видов учебной деятельности учащихся</w:t>
            </w:r>
          </w:p>
        </w:tc>
        <w:tc>
          <w:tcPr>
            <w:tcW w:w="2345" w:type="dxa"/>
            <w:gridSpan w:val="2"/>
          </w:tcPr>
          <w:p w14:paraId="590080F2">
            <w:pPr>
              <w:spacing w:after="0"/>
              <w:jc w:val="center"/>
              <w:rPr>
                <w:rFonts w:ascii="Times New Roman" w:hAnsi="Times New Roman" w:cs="Times New Roman"/>
                <w:b/>
                <w:sz w:val="24"/>
                <w:szCs w:val="24"/>
              </w:rPr>
            </w:pPr>
            <w:r>
              <w:rPr>
                <w:rFonts w:ascii="Times New Roman" w:hAnsi="Times New Roman" w:cs="Times New Roman"/>
                <w:b/>
                <w:sz w:val="24"/>
                <w:szCs w:val="24"/>
              </w:rPr>
              <w:t>Дата</w:t>
            </w:r>
          </w:p>
        </w:tc>
      </w:tr>
      <w:tr w14:paraId="6F7842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Merge w:val="continue"/>
          </w:tcPr>
          <w:p w14:paraId="06EE5D2F">
            <w:pPr>
              <w:spacing w:after="0"/>
              <w:jc w:val="center"/>
              <w:rPr>
                <w:rFonts w:ascii="Times New Roman" w:hAnsi="Times New Roman" w:cs="Times New Roman"/>
                <w:b/>
                <w:sz w:val="24"/>
                <w:szCs w:val="24"/>
              </w:rPr>
            </w:pPr>
          </w:p>
        </w:tc>
        <w:tc>
          <w:tcPr>
            <w:tcW w:w="2976" w:type="dxa"/>
            <w:vMerge w:val="continue"/>
          </w:tcPr>
          <w:p w14:paraId="5749BB34">
            <w:pPr>
              <w:spacing w:after="0"/>
              <w:jc w:val="center"/>
              <w:rPr>
                <w:rFonts w:ascii="Times New Roman" w:hAnsi="Times New Roman" w:cs="Times New Roman"/>
                <w:b/>
                <w:sz w:val="24"/>
                <w:szCs w:val="24"/>
              </w:rPr>
            </w:pPr>
          </w:p>
        </w:tc>
        <w:tc>
          <w:tcPr>
            <w:tcW w:w="1134" w:type="dxa"/>
            <w:vMerge w:val="continue"/>
          </w:tcPr>
          <w:p w14:paraId="0B013015">
            <w:pPr>
              <w:spacing w:after="0"/>
              <w:jc w:val="center"/>
              <w:rPr>
                <w:rFonts w:ascii="Times New Roman" w:hAnsi="Times New Roman" w:cs="Times New Roman"/>
                <w:b/>
                <w:sz w:val="24"/>
                <w:szCs w:val="24"/>
              </w:rPr>
            </w:pPr>
          </w:p>
        </w:tc>
        <w:tc>
          <w:tcPr>
            <w:tcW w:w="7230" w:type="dxa"/>
            <w:vMerge w:val="continue"/>
          </w:tcPr>
          <w:p w14:paraId="5E0B0B03">
            <w:pPr>
              <w:spacing w:after="0"/>
              <w:jc w:val="center"/>
              <w:rPr>
                <w:rFonts w:ascii="Times New Roman" w:hAnsi="Times New Roman" w:cs="Times New Roman"/>
                <w:b/>
                <w:sz w:val="24"/>
                <w:szCs w:val="24"/>
              </w:rPr>
            </w:pPr>
          </w:p>
        </w:tc>
        <w:tc>
          <w:tcPr>
            <w:tcW w:w="1134" w:type="dxa"/>
          </w:tcPr>
          <w:p w14:paraId="64E51FA4">
            <w:pPr>
              <w:spacing w:after="0"/>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211" w:type="dxa"/>
          </w:tcPr>
          <w:p w14:paraId="0F3EF7DB">
            <w:pPr>
              <w:spacing w:after="0"/>
              <w:jc w:val="center"/>
              <w:rPr>
                <w:rFonts w:ascii="Times New Roman" w:hAnsi="Times New Roman" w:cs="Times New Roman"/>
                <w:b/>
                <w:sz w:val="24"/>
                <w:szCs w:val="24"/>
              </w:rPr>
            </w:pPr>
            <w:r>
              <w:rPr>
                <w:rFonts w:ascii="Times New Roman" w:hAnsi="Times New Roman" w:cs="Times New Roman"/>
                <w:b/>
                <w:sz w:val="24"/>
                <w:szCs w:val="24"/>
              </w:rPr>
              <w:t>Факт</w:t>
            </w:r>
          </w:p>
        </w:tc>
      </w:tr>
      <w:tr w14:paraId="4FEBFD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5066397B">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«Вспоминаем лето красное.  Здравствуй золотая осень!» - 3 ч.</w:t>
            </w:r>
          </w:p>
        </w:tc>
      </w:tr>
      <w:tr w14:paraId="698612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7AF77EBE">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2976" w:type="dxa"/>
          </w:tcPr>
          <w:p w14:paraId="4FFD46DC">
            <w:pPr>
              <w:rPr>
                <w:rFonts w:ascii="Times New Roman" w:hAnsi="Times New Roman" w:cs="Times New Roman"/>
                <w:sz w:val="24"/>
                <w:szCs w:val="24"/>
              </w:rPr>
            </w:pPr>
            <w:r>
              <w:rPr>
                <w:rFonts w:ascii="Times New Roman" w:hAnsi="Times New Roman" w:cs="Times New Roman"/>
                <w:sz w:val="24"/>
                <w:szCs w:val="24"/>
              </w:rPr>
              <w:t>Рисование и лепка. Вспомним лето. Ветка с вишнями</w:t>
            </w:r>
          </w:p>
        </w:tc>
        <w:tc>
          <w:tcPr>
            <w:tcW w:w="1134" w:type="dxa"/>
          </w:tcPr>
          <w:p w14:paraId="09007F65">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51533F5F">
            <w:pPr>
              <w:spacing w:after="0"/>
              <w:rPr>
                <w:rFonts w:ascii="Times New Roman" w:hAnsi="Times New Roman" w:cs="Times New Roman"/>
                <w:sz w:val="24"/>
                <w:szCs w:val="24"/>
              </w:rPr>
            </w:pPr>
            <w:r>
              <w:rPr>
                <w:rFonts w:ascii="Times New Roman" w:hAnsi="Times New Roman" w:cs="Times New Roman"/>
                <w:sz w:val="24"/>
                <w:szCs w:val="24"/>
              </w:rPr>
              <w:t>Создание композиции, используя известные техники рисования, разнообразную палитру и набор кистей. Лепка даров природы.  Красота и разнообразие мира природы. Развитие наблюдательности. Эстетическое восприятие.</w:t>
            </w:r>
          </w:p>
        </w:tc>
        <w:tc>
          <w:tcPr>
            <w:tcW w:w="1134" w:type="dxa"/>
            <w:vAlign w:val="bottom"/>
          </w:tcPr>
          <w:p w14:paraId="1BBC6BB4">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05.09.2024</w:t>
            </w:r>
          </w:p>
        </w:tc>
        <w:tc>
          <w:tcPr>
            <w:tcW w:w="1211" w:type="dxa"/>
          </w:tcPr>
          <w:p w14:paraId="1C244E2B">
            <w:pPr>
              <w:spacing w:after="0"/>
              <w:jc w:val="center"/>
              <w:rPr>
                <w:rFonts w:ascii="Times New Roman" w:hAnsi="Times New Roman" w:cs="Times New Roman"/>
                <w:sz w:val="24"/>
                <w:szCs w:val="24"/>
              </w:rPr>
            </w:pPr>
          </w:p>
        </w:tc>
      </w:tr>
      <w:tr w14:paraId="3E2B3B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2B863CB2">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976" w:type="dxa"/>
          </w:tcPr>
          <w:p w14:paraId="4577FFB5">
            <w:pPr>
              <w:rPr>
                <w:rFonts w:ascii="Times New Roman" w:hAnsi="Times New Roman" w:cs="Times New Roman"/>
                <w:sz w:val="24"/>
                <w:szCs w:val="24"/>
              </w:rPr>
            </w:pPr>
            <w:r>
              <w:rPr>
                <w:rFonts w:ascii="Times New Roman" w:hAnsi="Times New Roman" w:cs="Times New Roman"/>
                <w:sz w:val="24"/>
                <w:szCs w:val="24"/>
              </w:rPr>
              <w:t>Рисунок «Съедобные грибы»</w:t>
            </w:r>
          </w:p>
        </w:tc>
        <w:tc>
          <w:tcPr>
            <w:tcW w:w="1134" w:type="dxa"/>
          </w:tcPr>
          <w:p w14:paraId="1B6BFB8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465A4212">
            <w:pPr>
              <w:spacing w:after="0"/>
              <w:jc w:val="center"/>
              <w:rPr>
                <w:rFonts w:ascii="Times New Roman" w:hAnsi="Times New Roman" w:cs="Times New Roman"/>
                <w:sz w:val="24"/>
                <w:szCs w:val="24"/>
              </w:rPr>
            </w:pPr>
          </w:p>
        </w:tc>
        <w:tc>
          <w:tcPr>
            <w:tcW w:w="1134" w:type="dxa"/>
            <w:vAlign w:val="bottom"/>
          </w:tcPr>
          <w:p w14:paraId="739DC609">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12.09.2024</w:t>
            </w:r>
          </w:p>
        </w:tc>
        <w:tc>
          <w:tcPr>
            <w:tcW w:w="1211" w:type="dxa"/>
          </w:tcPr>
          <w:p w14:paraId="1A637F6E">
            <w:pPr>
              <w:spacing w:after="0"/>
              <w:jc w:val="center"/>
              <w:rPr>
                <w:rFonts w:ascii="Times New Roman" w:hAnsi="Times New Roman" w:cs="Times New Roman"/>
                <w:sz w:val="24"/>
                <w:szCs w:val="24"/>
              </w:rPr>
            </w:pPr>
          </w:p>
        </w:tc>
      </w:tr>
      <w:tr w14:paraId="19BD93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A4939C5">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2976" w:type="dxa"/>
          </w:tcPr>
          <w:p w14:paraId="7AB40901">
            <w:pPr>
              <w:rPr>
                <w:rFonts w:ascii="Times New Roman" w:hAnsi="Times New Roman" w:cs="Times New Roman"/>
                <w:sz w:val="24"/>
                <w:szCs w:val="24"/>
              </w:rPr>
            </w:pPr>
            <w:r>
              <w:rPr>
                <w:rFonts w:ascii="Times New Roman" w:hAnsi="Times New Roman" w:cs="Times New Roman"/>
                <w:sz w:val="24"/>
                <w:szCs w:val="24"/>
              </w:rPr>
              <w:t>Лепка. Корзина с разными съедобными грибами</w:t>
            </w:r>
          </w:p>
        </w:tc>
        <w:tc>
          <w:tcPr>
            <w:tcW w:w="1134" w:type="dxa"/>
          </w:tcPr>
          <w:p w14:paraId="78DB698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613FF354">
            <w:pPr>
              <w:spacing w:after="0"/>
              <w:jc w:val="center"/>
              <w:rPr>
                <w:rFonts w:ascii="Times New Roman" w:hAnsi="Times New Roman" w:cs="Times New Roman"/>
                <w:sz w:val="24"/>
                <w:szCs w:val="24"/>
              </w:rPr>
            </w:pPr>
          </w:p>
        </w:tc>
        <w:tc>
          <w:tcPr>
            <w:tcW w:w="1134" w:type="dxa"/>
            <w:vAlign w:val="bottom"/>
          </w:tcPr>
          <w:p w14:paraId="4C83789D">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19.09.2024</w:t>
            </w:r>
          </w:p>
        </w:tc>
        <w:tc>
          <w:tcPr>
            <w:tcW w:w="1211" w:type="dxa"/>
          </w:tcPr>
          <w:p w14:paraId="41D284E4">
            <w:pPr>
              <w:spacing w:after="0"/>
              <w:jc w:val="center"/>
              <w:rPr>
                <w:rFonts w:ascii="Times New Roman" w:hAnsi="Times New Roman" w:cs="Times New Roman"/>
                <w:sz w:val="24"/>
                <w:szCs w:val="24"/>
              </w:rPr>
            </w:pPr>
          </w:p>
        </w:tc>
      </w:tr>
      <w:tr w14:paraId="736B0A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786" w:type="dxa"/>
            <w:gridSpan w:val="6"/>
          </w:tcPr>
          <w:p w14:paraId="62F1C77B">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 Что нужно знать о цвете и изображении в картине?» - 6 ч.</w:t>
            </w:r>
          </w:p>
        </w:tc>
      </w:tr>
      <w:tr w14:paraId="545ADB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7924E2EA">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2976" w:type="dxa"/>
          </w:tcPr>
          <w:p w14:paraId="50F09B90">
            <w:pPr>
              <w:rPr>
                <w:rFonts w:ascii="Times New Roman" w:hAnsi="Times New Roman" w:cs="Times New Roman"/>
                <w:sz w:val="24"/>
                <w:szCs w:val="24"/>
              </w:rPr>
            </w:pPr>
            <w:r>
              <w:rPr>
                <w:rFonts w:ascii="Times New Roman" w:hAnsi="Times New Roman" w:cs="Times New Roman"/>
                <w:sz w:val="24"/>
                <w:szCs w:val="24"/>
              </w:rPr>
              <w:t>Беседа о художниках и их картинах</w:t>
            </w:r>
          </w:p>
        </w:tc>
        <w:tc>
          <w:tcPr>
            <w:tcW w:w="1134" w:type="dxa"/>
          </w:tcPr>
          <w:p w14:paraId="4ECB16A9">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75BCD009">
            <w:pPr>
              <w:spacing w:after="0"/>
              <w:rPr>
                <w:rFonts w:ascii="Times New Roman" w:hAnsi="Times New Roman" w:cs="Times New Roman"/>
                <w:sz w:val="24"/>
                <w:szCs w:val="24"/>
              </w:rPr>
            </w:pPr>
            <w:r>
              <w:rPr>
                <w:rFonts w:ascii="Times New Roman" w:hAnsi="Times New Roman" w:cs="Times New Roman"/>
                <w:sz w:val="24"/>
                <w:szCs w:val="24"/>
              </w:rPr>
              <w:t xml:space="preserve">Опыт восприятия искусства. Рассматривание картин известных художников Шишкина, Левитана. Опыт восприятия  произведений искусства Понятие пейзаж. </w:t>
            </w:r>
          </w:p>
        </w:tc>
        <w:tc>
          <w:tcPr>
            <w:tcW w:w="1134" w:type="dxa"/>
            <w:vAlign w:val="bottom"/>
          </w:tcPr>
          <w:p w14:paraId="2E0E2817">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26.09.2024</w:t>
            </w:r>
          </w:p>
        </w:tc>
        <w:tc>
          <w:tcPr>
            <w:tcW w:w="1211" w:type="dxa"/>
          </w:tcPr>
          <w:p w14:paraId="167D14CB">
            <w:pPr>
              <w:spacing w:after="0"/>
              <w:jc w:val="center"/>
              <w:rPr>
                <w:rFonts w:ascii="Times New Roman" w:hAnsi="Times New Roman" w:cs="Times New Roman"/>
                <w:sz w:val="24"/>
                <w:szCs w:val="24"/>
              </w:rPr>
            </w:pPr>
          </w:p>
        </w:tc>
      </w:tr>
      <w:tr w14:paraId="64D5C6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4460DED4">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2976" w:type="dxa"/>
          </w:tcPr>
          <w:p w14:paraId="6AF01986">
            <w:pPr>
              <w:rPr>
                <w:rFonts w:ascii="Times New Roman" w:hAnsi="Times New Roman" w:cs="Times New Roman"/>
                <w:sz w:val="24"/>
                <w:szCs w:val="24"/>
              </w:rPr>
            </w:pPr>
            <w:r>
              <w:rPr>
                <w:rFonts w:ascii="Times New Roman" w:hAnsi="Times New Roman" w:cs="Times New Roman"/>
                <w:sz w:val="24"/>
                <w:szCs w:val="24"/>
              </w:rPr>
              <w:t>Фон темный, светлый. Рисунок зайца</w:t>
            </w:r>
          </w:p>
        </w:tc>
        <w:tc>
          <w:tcPr>
            <w:tcW w:w="1134" w:type="dxa"/>
          </w:tcPr>
          <w:p w14:paraId="601D1CB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1CE9BC00">
            <w:pPr>
              <w:overflowPunct w:val="0"/>
              <w:spacing w:after="0"/>
              <w:jc w:val="both"/>
              <w:rPr>
                <w:rFonts w:ascii="Times New Roman" w:hAnsi="Times New Roman" w:eastAsia="Calibri" w:cs="Times New Roman"/>
                <w:lang w:eastAsia="ru-RU"/>
              </w:rPr>
            </w:pPr>
            <w:r>
              <w:rPr>
                <w:rFonts w:ascii="Times New Roman" w:hAnsi="Times New Roman" w:eastAsia="Calibri" w:cs="Times New Roman"/>
                <w:lang w:eastAsia="ru-RU"/>
              </w:rPr>
              <w:t>Восприятие красоты природы. Просмотр слайдов, фотографий и картин с выразительными деталями зимней природы (ветки, покрытые инеем, снежинки, сосульки на крышах, пушистые лапы елок, припорошенные снегом). Умение видеть. Развитие зрительных навыков. Композиция – главное средство выразительности работы художника. Заяц. Внешний вид животного. Части тела зайца. Развитие наблюдательности. Опыт эстетических впечатлений от рассматривания своей работы. Сравнение своей работы с работами своих одноклассников. Оценка своей работы.</w:t>
            </w:r>
          </w:p>
        </w:tc>
        <w:tc>
          <w:tcPr>
            <w:tcW w:w="1134" w:type="dxa"/>
            <w:vAlign w:val="bottom"/>
          </w:tcPr>
          <w:p w14:paraId="65605F7E">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03.10.2024</w:t>
            </w:r>
          </w:p>
        </w:tc>
        <w:tc>
          <w:tcPr>
            <w:tcW w:w="1211" w:type="dxa"/>
          </w:tcPr>
          <w:p w14:paraId="734B3DF3">
            <w:pPr>
              <w:spacing w:after="0"/>
              <w:jc w:val="center"/>
              <w:rPr>
                <w:rFonts w:ascii="Times New Roman" w:hAnsi="Times New Roman" w:cs="Times New Roman"/>
                <w:sz w:val="24"/>
                <w:szCs w:val="24"/>
              </w:rPr>
            </w:pPr>
          </w:p>
        </w:tc>
      </w:tr>
      <w:tr w14:paraId="4C2ED1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1D0F21AF">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2976" w:type="dxa"/>
          </w:tcPr>
          <w:p w14:paraId="39269C0E">
            <w:pPr>
              <w:rPr>
                <w:rFonts w:ascii="Times New Roman" w:hAnsi="Times New Roman" w:cs="Times New Roman"/>
                <w:sz w:val="24"/>
                <w:szCs w:val="24"/>
              </w:rPr>
            </w:pPr>
            <w:r>
              <w:rPr>
                <w:rFonts w:ascii="Times New Roman" w:hAnsi="Times New Roman" w:cs="Times New Roman"/>
                <w:sz w:val="24"/>
                <w:szCs w:val="24"/>
              </w:rPr>
              <w:t>Краски: гуашь и акварель. Рисунок  «Листок дерева»</w:t>
            </w:r>
          </w:p>
        </w:tc>
        <w:tc>
          <w:tcPr>
            <w:tcW w:w="1134" w:type="dxa"/>
          </w:tcPr>
          <w:p w14:paraId="19B48B7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07434214">
            <w:pPr>
              <w:overflowPunct w:val="0"/>
              <w:jc w:val="both"/>
              <w:rPr>
                <w:rFonts w:ascii="Times New Roman" w:hAnsi="Times New Roman" w:eastAsia="Calibri" w:cs="Times New Roman"/>
                <w:lang w:eastAsia="ru-RU"/>
              </w:rPr>
            </w:pPr>
            <w:r>
              <w:rPr>
                <w:rFonts w:ascii="Times New Roman" w:hAnsi="Times New Roman" w:eastAsia="Calibri" w:cs="Times New Roman"/>
                <w:lang w:eastAsia="ru-RU"/>
              </w:rPr>
              <w:t>Красота и разнообразие мира природы. Развитие наблюдательности. Эстетическое восприятие деталей природы. В частности – красоты осенних листьев. Сравнение осенних листьев по форме и цвету. Использование этого опыта в изображении осеннего листопада при работе с акварельными красками, а также в аппликации и лепке. Учим детей живописными средствами передавать богатый колорит осенней природы.</w:t>
            </w:r>
          </w:p>
        </w:tc>
        <w:tc>
          <w:tcPr>
            <w:tcW w:w="1134" w:type="dxa"/>
            <w:vAlign w:val="bottom"/>
          </w:tcPr>
          <w:p w14:paraId="340CB909">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10.10.2024</w:t>
            </w:r>
          </w:p>
        </w:tc>
        <w:tc>
          <w:tcPr>
            <w:tcW w:w="1211" w:type="dxa"/>
          </w:tcPr>
          <w:p w14:paraId="29239E60">
            <w:pPr>
              <w:spacing w:after="0"/>
              <w:jc w:val="center"/>
              <w:rPr>
                <w:rFonts w:ascii="Times New Roman" w:hAnsi="Times New Roman" w:cs="Times New Roman"/>
                <w:sz w:val="24"/>
                <w:szCs w:val="24"/>
              </w:rPr>
            </w:pPr>
          </w:p>
        </w:tc>
      </w:tr>
      <w:tr w14:paraId="3B7DC7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3AB976F5">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2976" w:type="dxa"/>
          </w:tcPr>
          <w:p w14:paraId="78047D1C">
            <w:pPr>
              <w:rPr>
                <w:rFonts w:ascii="Times New Roman" w:hAnsi="Times New Roman" w:cs="Times New Roman"/>
                <w:sz w:val="24"/>
                <w:szCs w:val="24"/>
              </w:rPr>
            </w:pPr>
            <w:r>
              <w:rPr>
                <w:rFonts w:ascii="Times New Roman" w:hAnsi="Times New Roman" w:cs="Times New Roman"/>
                <w:sz w:val="24"/>
                <w:szCs w:val="24"/>
              </w:rPr>
              <w:t>Рабочее место для рисования красками. Акварель. Рисование фона «Небо»</w:t>
            </w:r>
          </w:p>
        </w:tc>
        <w:tc>
          <w:tcPr>
            <w:tcW w:w="1134" w:type="dxa"/>
          </w:tcPr>
          <w:p w14:paraId="6DCBE39E">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69D788F2">
            <w:pPr>
              <w:spacing w:after="0"/>
              <w:rPr>
                <w:rFonts w:ascii="Times New Roman" w:hAnsi="Times New Roman" w:cs="Times New Roman"/>
                <w:sz w:val="24"/>
                <w:szCs w:val="24"/>
              </w:rPr>
            </w:pPr>
            <w:r>
              <w:rPr>
                <w:rFonts w:ascii="Times New Roman" w:hAnsi="Times New Roman" w:eastAsia="Calibri" w:cs="Times New Roman"/>
                <w:lang w:eastAsia="ru-RU"/>
              </w:rPr>
              <w:t>Выражение настроения в изображении. Изображать можно не только предметный мир, но и мир наших чувств (скрытый мир). Эмоциональное и ассоциативное звучание цвета. Какое настроение вызывают разные цвета?  Развитие навыков работы с красками, цветом. Усвоение таких понятий, как «ясно», «пасмурно». Практика работы с красками. Самостоятельная работа детей.</w:t>
            </w:r>
          </w:p>
        </w:tc>
        <w:tc>
          <w:tcPr>
            <w:tcW w:w="1134" w:type="dxa"/>
            <w:vAlign w:val="bottom"/>
          </w:tcPr>
          <w:p w14:paraId="23A6AD74">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17.10.2024</w:t>
            </w:r>
          </w:p>
        </w:tc>
        <w:tc>
          <w:tcPr>
            <w:tcW w:w="1211" w:type="dxa"/>
          </w:tcPr>
          <w:p w14:paraId="4A7D67A1">
            <w:pPr>
              <w:spacing w:after="0"/>
              <w:jc w:val="center"/>
              <w:rPr>
                <w:rFonts w:ascii="Times New Roman" w:hAnsi="Times New Roman" w:cs="Times New Roman"/>
                <w:sz w:val="24"/>
                <w:szCs w:val="24"/>
              </w:rPr>
            </w:pPr>
          </w:p>
        </w:tc>
      </w:tr>
      <w:tr w14:paraId="277185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757980B5">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2976" w:type="dxa"/>
          </w:tcPr>
          <w:p w14:paraId="5994F861">
            <w:pPr>
              <w:rPr>
                <w:rFonts w:ascii="Times New Roman" w:hAnsi="Times New Roman" w:cs="Times New Roman"/>
                <w:sz w:val="24"/>
                <w:szCs w:val="24"/>
              </w:rPr>
            </w:pPr>
            <w:r>
              <w:rPr>
                <w:rFonts w:ascii="Times New Roman" w:hAnsi="Times New Roman" w:cs="Times New Roman"/>
                <w:sz w:val="24"/>
                <w:szCs w:val="24"/>
              </w:rPr>
              <w:t>Главные и составные цвета. Рисунок «Туча»</w:t>
            </w:r>
          </w:p>
        </w:tc>
        <w:tc>
          <w:tcPr>
            <w:tcW w:w="1134" w:type="dxa"/>
          </w:tcPr>
          <w:p w14:paraId="2A0F9FC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2149308D">
            <w:pPr>
              <w:spacing w:after="0"/>
              <w:jc w:val="center"/>
              <w:rPr>
                <w:rFonts w:ascii="Times New Roman" w:hAnsi="Times New Roman" w:cs="Times New Roman"/>
                <w:sz w:val="24"/>
                <w:szCs w:val="24"/>
              </w:rPr>
            </w:pPr>
          </w:p>
        </w:tc>
        <w:tc>
          <w:tcPr>
            <w:tcW w:w="1134" w:type="dxa"/>
            <w:vAlign w:val="bottom"/>
          </w:tcPr>
          <w:p w14:paraId="3E47209B">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24.10.2024</w:t>
            </w:r>
          </w:p>
        </w:tc>
        <w:tc>
          <w:tcPr>
            <w:tcW w:w="1211" w:type="dxa"/>
          </w:tcPr>
          <w:p w14:paraId="330E3523">
            <w:pPr>
              <w:spacing w:after="0"/>
              <w:jc w:val="center"/>
              <w:rPr>
                <w:rFonts w:ascii="Times New Roman" w:hAnsi="Times New Roman" w:cs="Times New Roman"/>
                <w:sz w:val="24"/>
                <w:szCs w:val="24"/>
              </w:rPr>
            </w:pPr>
          </w:p>
        </w:tc>
      </w:tr>
      <w:tr w14:paraId="34BD68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6F318CF1">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2976" w:type="dxa"/>
          </w:tcPr>
          <w:p w14:paraId="30057EC1">
            <w:pPr>
              <w:rPr>
                <w:rFonts w:ascii="Times New Roman" w:hAnsi="Times New Roman" w:cs="Times New Roman"/>
                <w:sz w:val="24"/>
                <w:szCs w:val="24"/>
              </w:rPr>
            </w:pPr>
            <w:r>
              <w:rPr>
                <w:rFonts w:ascii="Times New Roman" w:hAnsi="Times New Roman" w:cs="Times New Roman"/>
                <w:sz w:val="24"/>
                <w:szCs w:val="24"/>
              </w:rPr>
              <w:t>Рисунок «Фрукты на столе»</w:t>
            </w:r>
          </w:p>
        </w:tc>
        <w:tc>
          <w:tcPr>
            <w:tcW w:w="1134" w:type="dxa"/>
          </w:tcPr>
          <w:p w14:paraId="3E99FAC7">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0F0DB1C5">
            <w:pPr>
              <w:overflowPunct w:val="0"/>
              <w:spacing w:after="0"/>
              <w:jc w:val="both"/>
              <w:rPr>
                <w:rFonts w:ascii="Times New Roman" w:hAnsi="Times New Roman" w:eastAsia="Calibri" w:cs="Times New Roman"/>
                <w:lang w:eastAsia="ru-RU"/>
              </w:rPr>
            </w:pPr>
            <w:r>
              <w:rPr>
                <w:rFonts w:ascii="Times New Roman" w:hAnsi="Times New Roman" w:eastAsia="Calibri" w:cs="Times New Roman"/>
                <w:lang w:eastAsia="ru-RU"/>
              </w:rPr>
              <w:t>Изображение  фруктов и овощей. Развитие наблюдательности и изучение природных форм. Работа над  понятием  — «натюрморт». Натюрморт —  изображение неодушевленных предметов в изобразительном искусстве. Развитие художественных навыков при создании натюрмортов на основе красивых композиций из фруктов.Помощь учителя. Сравнение своей работы с работой одноклассников.</w:t>
            </w:r>
          </w:p>
          <w:p w14:paraId="121B1370">
            <w:pPr>
              <w:overflowPunct w:val="0"/>
              <w:spacing w:after="0"/>
              <w:jc w:val="both"/>
              <w:rPr>
                <w:rFonts w:ascii="Times New Roman" w:hAnsi="Times New Roman" w:eastAsia="Calibri" w:cs="Times New Roman"/>
                <w:lang w:eastAsia="ru-RU"/>
              </w:rPr>
            </w:pPr>
            <w:r>
              <w:rPr>
                <w:rFonts w:ascii="Times New Roman" w:hAnsi="Times New Roman" w:eastAsia="Calibri" w:cs="Times New Roman"/>
                <w:i/>
                <w:lang w:eastAsia="ru-RU"/>
              </w:rPr>
              <w:t>Задание</w:t>
            </w:r>
            <w:r>
              <w:rPr>
                <w:rFonts w:ascii="Times New Roman" w:hAnsi="Times New Roman" w:eastAsia="Calibri" w:cs="Times New Roman"/>
                <w:lang w:eastAsia="ru-RU"/>
              </w:rPr>
              <w:t xml:space="preserve">:  рисование натюрморта из фруктов. </w:t>
            </w:r>
          </w:p>
        </w:tc>
        <w:tc>
          <w:tcPr>
            <w:tcW w:w="1134" w:type="dxa"/>
            <w:vAlign w:val="bottom"/>
          </w:tcPr>
          <w:p w14:paraId="12C14126">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26.09.2024</w:t>
            </w:r>
          </w:p>
        </w:tc>
        <w:tc>
          <w:tcPr>
            <w:tcW w:w="1211" w:type="dxa"/>
          </w:tcPr>
          <w:p w14:paraId="15D1577A">
            <w:pPr>
              <w:spacing w:after="0"/>
              <w:jc w:val="center"/>
              <w:rPr>
                <w:rFonts w:ascii="Times New Roman" w:hAnsi="Times New Roman" w:cs="Times New Roman"/>
                <w:sz w:val="24"/>
                <w:szCs w:val="24"/>
              </w:rPr>
            </w:pPr>
          </w:p>
        </w:tc>
      </w:tr>
      <w:tr w14:paraId="083034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3C598951">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 Человек, как ты его видишь? Фигуры человека в движении» - 3 ч.</w:t>
            </w:r>
          </w:p>
        </w:tc>
      </w:tr>
      <w:tr w14:paraId="6B116C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20066E5">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976" w:type="dxa"/>
          </w:tcPr>
          <w:p w14:paraId="5E468797">
            <w:pPr>
              <w:rPr>
                <w:rFonts w:ascii="Times New Roman" w:hAnsi="Times New Roman" w:cs="Times New Roman"/>
                <w:sz w:val="24"/>
                <w:szCs w:val="24"/>
              </w:rPr>
            </w:pPr>
            <w:r>
              <w:rPr>
                <w:rFonts w:ascii="Times New Roman" w:hAnsi="Times New Roman" w:cs="Times New Roman"/>
                <w:sz w:val="24"/>
                <w:szCs w:val="24"/>
              </w:rPr>
              <w:t>Рисование фигуры человека по шаблону</w:t>
            </w:r>
          </w:p>
        </w:tc>
        <w:tc>
          <w:tcPr>
            <w:tcW w:w="1134" w:type="dxa"/>
          </w:tcPr>
          <w:p w14:paraId="2971F2A4">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0E0803D0">
            <w:pPr>
              <w:overflowPunct w:val="0"/>
              <w:jc w:val="both"/>
              <w:rPr>
                <w:rFonts w:ascii="Times New Roman" w:hAnsi="Times New Roman" w:eastAsia="Calibri" w:cs="Times New Roman"/>
                <w:lang w:eastAsia="ru-RU"/>
              </w:rPr>
            </w:pPr>
            <w:r>
              <w:rPr>
                <w:rFonts w:ascii="Times New Roman" w:hAnsi="Times New Roman" w:eastAsia="Calibri" w:cs="Times New Roman"/>
                <w:lang w:eastAsia="ru-RU"/>
              </w:rPr>
              <w:t>Человек. Изображение человека. Части тела. Части головы, лица. Чем похожи люди и в чем разные? Развитие наблюдательности. Опыт эстетических впечатлений от рассматривания своей работы. Шаблон. Работа с заданной формой – шаблоном. Сравнение своей работы с работами одноклассников и ее оценка</w:t>
            </w:r>
          </w:p>
          <w:p w14:paraId="0751B3C5">
            <w:pPr>
              <w:overflowPunct w:val="0"/>
              <w:jc w:val="both"/>
              <w:rPr>
                <w:rFonts w:ascii="Times New Roman" w:hAnsi="Times New Roman" w:eastAsia="Calibri" w:cs="Times New Roman"/>
                <w:lang w:eastAsia="ru-RU"/>
              </w:rPr>
            </w:pPr>
            <w:r>
              <w:rPr>
                <w:rFonts w:ascii="Times New Roman" w:hAnsi="Times New Roman" w:eastAsia="Calibri" w:cs="Times New Roman"/>
                <w:i/>
                <w:lang w:eastAsia="ru-RU"/>
              </w:rPr>
              <w:t>Задание</w:t>
            </w:r>
            <w:r>
              <w:rPr>
                <w:rFonts w:ascii="Times New Roman" w:hAnsi="Times New Roman" w:eastAsia="Calibri" w:cs="Times New Roman"/>
                <w:lang w:eastAsia="ru-RU"/>
              </w:rPr>
              <w:t>:, рисование</w:t>
            </w:r>
            <w:r>
              <w:t xml:space="preserve"> </w:t>
            </w:r>
            <w:r>
              <w:rPr>
                <w:rFonts w:ascii="Times New Roman" w:hAnsi="Times New Roman" w:eastAsia="Calibri" w:cs="Times New Roman"/>
                <w:lang w:eastAsia="ru-RU"/>
              </w:rPr>
              <w:t>фигуры человека по шаблону.</w:t>
            </w:r>
          </w:p>
        </w:tc>
        <w:tc>
          <w:tcPr>
            <w:tcW w:w="1134" w:type="dxa"/>
            <w:vAlign w:val="bottom"/>
          </w:tcPr>
          <w:p w14:paraId="475FBD9C">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14.11.2024</w:t>
            </w:r>
          </w:p>
        </w:tc>
        <w:tc>
          <w:tcPr>
            <w:tcW w:w="1211" w:type="dxa"/>
          </w:tcPr>
          <w:p w14:paraId="65318994">
            <w:pPr>
              <w:spacing w:after="0"/>
              <w:jc w:val="center"/>
              <w:rPr>
                <w:rFonts w:ascii="Times New Roman" w:hAnsi="Times New Roman" w:cs="Times New Roman"/>
                <w:sz w:val="24"/>
                <w:szCs w:val="24"/>
              </w:rPr>
            </w:pPr>
          </w:p>
        </w:tc>
      </w:tr>
      <w:tr w14:paraId="19766B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557B7BF">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976" w:type="dxa"/>
          </w:tcPr>
          <w:p w14:paraId="2339CE25">
            <w:pPr>
              <w:rPr>
                <w:rFonts w:ascii="Times New Roman" w:hAnsi="Times New Roman" w:cs="Times New Roman"/>
                <w:sz w:val="24"/>
                <w:szCs w:val="24"/>
              </w:rPr>
            </w:pPr>
            <w:r>
              <w:rPr>
                <w:rFonts w:ascii="Times New Roman" w:hAnsi="Times New Roman" w:cs="Times New Roman"/>
                <w:sz w:val="24"/>
                <w:szCs w:val="24"/>
              </w:rPr>
              <w:t>Беседа художники и их картины. Лепка человека.</w:t>
            </w:r>
          </w:p>
        </w:tc>
        <w:tc>
          <w:tcPr>
            <w:tcW w:w="1134" w:type="dxa"/>
          </w:tcPr>
          <w:p w14:paraId="5042A9ED">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0DBA9B5C">
            <w:r>
              <w:rPr>
                <w:rFonts w:ascii="Times New Roman" w:hAnsi="Times New Roman" w:cs="Times New Roman"/>
                <w:sz w:val="24"/>
                <w:szCs w:val="24"/>
              </w:rPr>
              <w:t>Опыт восприятия искусства. Рассматривание изображение человека на картин известных художников. Опыт восприятия  произведений искусства. Лепка. Части  тела. Фигура человека. Положение рук и ног.</w:t>
            </w:r>
          </w:p>
          <w:p w14:paraId="52E0A33B"/>
        </w:tc>
        <w:tc>
          <w:tcPr>
            <w:tcW w:w="1134" w:type="dxa"/>
            <w:vAlign w:val="bottom"/>
          </w:tcPr>
          <w:p w14:paraId="3EF98896">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21.11.2024</w:t>
            </w:r>
          </w:p>
        </w:tc>
        <w:tc>
          <w:tcPr>
            <w:tcW w:w="1211" w:type="dxa"/>
          </w:tcPr>
          <w:p w14:paraId="56FA703C">
            <w:pPr>
              <w:spacing w:after="0"/>
              <w:jc w:val="center"/>
              <w:rPr>
                <w:rFonts w:ascii="Times New Roman" w:hAnsi="Times New Roman" w:cs="Times New Roman"/>
                <w:sz w:val="24"/>
                <w:szCs w:val="24"/>
              </w:rPr>
            </w:pPr>
          </w:p>
        </w:tc>
      </w:tr>
      <w:tr w14:paraId="7EA644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6252D2D8">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2976" w:type="dxa"/>
          </w:tcPr>
          <w:p w14:paraId="2B998DF5">
            <w:pPr>
              <w:rPr>
                <w:rFonts w:ascii="Times New Roman" w:hAnsi="Times New Roman" w:cs="Times New Roman"/>
                <w:sz w:val="24"/>
                <w:szCs w:val="24"/>
              </w:rPr>
            </w:pPr>
            <w:r>
              <w:rPr>
                <w:rFonts w:ascii="Times New Roman" w:hAnsi="Times New Roman" w:cs="Times New Roman"/>
                <w:sz w:val="24"/>
                <w:szCs w:val="24"/>
              </w:rPr>
              <w:t>Рисунок «Мама в новом платье</w:t>
            </w:r>
          </w:p>
        </w:tc>
        <w:tc>
          <w:tcPr>
            <w:tcW w:w="1134" w:type="dxa"/>
          </w:tcPr>
          <w:p w14:paraId="6E8AE6A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14104A65">
            <w:pPr>
              <w:spacing w:after="0"/>
              <w:jc w:val="center"/>
              <w:rPr>
                <w:rFonts w:ascii="Times New Roman" w:hAnsi="Times New Roman" w:cs="Times New Roman"/>
                <w:sz w:val="24"/>
                <w:szCs w:val="24"/>
              </w:rPr>
            </w:pPr>
          </w:p>
        </w:tc>
        <w:tc>
          <w:tcPr>
            <w:tcW w:w="1134" w:type="dxa"/>
            <w:vAlign w:val="bottom"/>
          </w:tcPr>
          <w:p w14:paraId="5CF14267">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28.11.2024</w:t>
            </w:r>
          </w:p>
        </w:tc>
        <w:tc>
          <w:tcPr>
            <w:tcW w:w="1211" w:type="dxa"/>
          </w:tcPr>
          <w:p w14:paraId="37007783">
            <w:pPr>
              <w:spacing w:after="0"/>
              <w:jc w:val="center"/>
              <w:rPr>
                <w:rFonts w:ascii="Times New Roman" w:hAnsi="Times New Roman" w:cs="Times New Roman"/>
                <w:sz w:val="24"/>
                <w:szCs w:val="24"/>
              </w:rPr>
            </w:pPr>
          </w:p>
        </w:tc>
      </w:tr>
      <w:tr w14:paraId="3B1B70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3B22E4B4">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«Наступила красавица-зима. Зимние игры в праздники» - 4 ч.</w:t>
            </w:r>
          </w:p>
        </w:tc>
      </w:tr>
      <w:tr w14:paraId="5AC73C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7D1091A6">
            <w:pPr>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2976" w:type="dxa"/>
          </w:tcPr>
          <w:p w14:paraId="71F0371E">
            <w:pPr>
              <w:rPr>
                <w:rFonts w:ascii="Times New Roman" w:hAnsi="Times New Roman" w:cs="Times New Roman"/>
                <w:sz w:val="24"/>
                <w:szCs w:val="24"/>
              </w:rPr>
            </w:pPr>
            <w:r>
              <w:rPr>
                <w:rFonts w:ascii="Times New Roman" w:hAnsi="Times New Roman" w:cs="Times New Roman"/>
                <w:sz w:val="24"/>
                <w:szCs w:val="24"/>
              </w:rPr>
              <w:t>Лепка снеговик. Рисунок «Снеговик во дворе»</w:t>
            </w:r>
          </w:p>
        </w:tc>
        <w:tc>
          <w:tcPr>
            <w:tcW w:w="1134" w:type="dxa"/>
          </w:tcPr>
          <w:p w14:paraId="2C4611FF">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08DC7245">
            <w:pPr>
              <w:overflowPunct w:val="0"/>
              <w:spacing w:after="0"/>
              <w:jc w:val="both"/>
              <w:rPr>
                <w:rFonts w:ascii="Times New Roman" w:hAnsi="Times New Roman" w:eastAsia="Calibri" w:cs="Times New Roman"/>
                <w:lang w:eastAsia="ru-RU"/>
              </w:rPr>
            </w:pPr>
            <w:r>
              <w:rPr>
                <w:rFonts w:ascii="Times New Roman" w:hAnsi="Times New Roman" w:eastAsia="Calibri" w:cs="Times New Roman"/>
                <w:lang w:eastAsia="ru-RU"/>
              </w:rPr>
              <w:t>Восприятие красоты зимнего пейзажа и радости зимних развлечений в картине В. Сурикова. Выразительные возможности материалов, которыми работают художники. Природа умеет себя украшать. Умение видеть красоту природы, разнообразие ее форм, цвета (иней, мороз, снег). Развитие наблюдательности. Развитие художественных навыков при создании рисунка и  аппликации на основе знаний простых форм. Понимание пропорций как соотношения между собой частей одного целого. Пропорции – выразительное средство искусства, которое помогает художнику создать образ, выражать характер изображаемого. Сравнение выполненной работы с работой одноклассников.</w:t>
            </w:r>
          </w:p>
          <w:p w14:paraId="681B82D1">
            <w:pPr>
              <w:overflowPunct w:val="0"/>
              <w:spacing w:after="0"/>
              <w:jc w:val="both"/>
              <w:rPr>
                <w:rFonts w:ascii="Times New Roman" w:hAnsi="Times New Roman" w:eastAsia="Calibri" w:cs="Times New Roman"/>
                <w:lang w:eastAsia="ru-RU"/>
              </w:rPr>
            </w:pPr>
            <w:r>
              <w:rPr>
                <w:rFonts w:ascii="Times New Roman" w:hAnsi="Times New Roman" w:eastAsia="Calibri" w:cs="Times New Roman"/>
                <w:lang w:eastAsia="ru-RU"/>
              </w:rPr>
              <w:t xml:space="preserve">Конструирование  и лепка снеговика с разными пропорциями (нижний, средний и верхний круги, составляющие конструкцию «снеговика»),. </w:t>
            </w:r>
          </w:p>
          <w:p w14:paraId="0D092E59">
            <w:pPr>
              <w:spacing w:after="0"/>
              <w:rPr>
                <w:rFonts w:ascii="Times New Roman" w:hAnsi="Times New Roman" w:cs="Times New Roman"/>
                <w:sz w:val="24"/>
                <w:szCs w:val="24"/>
              </w:rPr>
            </w:pPr>
            <w:r>
              <w:rPr>
                <w:rFonts w:ascii="Times New Roman" w:hAnsi="Times New Roman" w:eastAsia="Calibri" w:cs="Times New Roman"/>
                <w:i/>
                <w:lang w:eastAsia="ru-RU"/>
              </w:rPr>
              <w:t>Материалы и инструменты</w:t>
            </w:r>
            <w:r>
              <w:rPr>
                <w:rFonts w:ascii="Times New Roman" w:hAnsi="Times New Roman" w:eastAsia="Calibri" w:cs="Times New Roman"/>
                <w:lang w:eastAsia="ru-RU"/>
              </w:rPr>
              <w:t>:бумага белая и цветная, ножницы, клей, цветные карандаши</w:t>
            </w:r>
          </w:p>
        </w:tc>
        <w:tc>
          <w:tcPr>
            <w:tcW w:w="1134" w:type="dxa"/>
            <w:vAlign w:val="bottom"/>
          </w:tcPr>
          <w:p w14:paraId="7DE54254">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05.12.2024</w:t>
            </w:r>
          </w:p>
        </w:tc>
        <w:tc>
          <w:tcPr>
            <w:tcW w:w="1211" w:type="dxa"/>
          </w:tcPr>
          <w:p w14:paraId="6053D56B">
            <w:pPr>
              <w:spacing w:after="0"/>
              <w:jc w:val="center"/>
              <w:rPr>
                <w:rFonts w:ascii="Times New Roman" w:hAnsi="Times New Roman" w:cs="Times New Roman"/>
                <w:sz w:val="24"/>
                <w:szCs w:val="24"/>
              </w:rPr>
            </w:pPr>
          </w:p>
        </w:tc>
      </w:tr>
      <w:tr w14:paraId="308804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52682499">
            <w:pPr>
              <w:spacing w:after="0"/>
              <w:jc w:val="center"/>
              <w:rPr>
                <w:rFonts w:ascii="Times New Roman" w:hAnsi="Times New Roman" w:cs="Times New Roman"/>
                <w:sz w:val="24"/>
                <w:szCs w:val="24"/>
              </w:rPr>
            </w:pPr>
            <w:r>
              <w:rPr>
                <w:rFonts w:ascii="Times New Roman" w:hAnsi="Times New Roman" w:cs="Times New Roman"/>
                <w:sz w:val="24"/>
                <w:szCs w:val="24"/>
              </w:rPr>
              <w:t>14</w:t>
            </w:r>
          </w:p>
        </w:tc>
        <w:tc>
          <w:tcPr>
            <w:tcW w:w="2976" w:type="dxa"/>
          </w:tcPr>
          <w:p w14:paraId="49C13252">
            <w:pPr>
              <w:rPr>
                <w:rFonts w:ascii="Times New Roman" w:hAnsi="Times New Roman" w:cs="Times New Roman"/>
                <w:sz w:val="24"/>
                <w:szCs w:val="24"/>
              </w:rPr>
            </w:pPr>
            <w:r>
              <w:rPr>
                <w:rFonts w:ascii="Times New Roman" w:hAnsi="Times New Roman" w:cs="Times New Roman"/>
                <w:sz w:val="24"/>
                <w:szCs w:val="24"/>
              </w:rPr>
              <w:t>Панорама « В лесу зимой». Аппликация и рисунок.</w:t>
            </w:r>
          </w:p>
        </w:tc>
        <w:tc>
          <w:tcPr>
            <w:tcW w:w="1134" w:type="dxa"/>
          </w:tcPr>
          <w:p w14:paraId="3EB49D0B">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40B3B75A">
            <w:pPr>
              <w:spacing w:after="0"/>
              <w:jc w:val="center"/>
              <w:rPr>
                <w:rFonts w:ascii="Times New Roman" w:hAnsi="Times New Roman" w:cs="Times New Roman"/>
                <w:sz w:val="24"/>
                <w:szCs w:val="24"/>
              </w:rPr>
            </w:pPr>
          </w:p>
        </w:tc>
        <w:tc>
          <w:tcPr>
            <w:tcW w:w="1134" w:type="dxa"/>
            <w:vAlign w:val="bottom"/>
          </w:tcPr>
          <w:p w14:paraId="776EB541">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12.12.2024</w:t>
            </w:r>
          </w:p>
        </w:tc>
        <w:tc>
          <w:tcPr>
            <w:tcW w:w="1211" w:type="dxa"/>
          </w:tcPr>
          <w:p w14:paraId="71EF6295">
            <w:pPr>
              <w:spacing w:after="0"/>
              <w:jc w:val="center"/>
              <w:rPr>
                <w:rFonts w:ascii="Times New Roman" w:hAnsi="Times New Roman" w:cs="Times New Roman"/>
                <w:sz w:val="24"/>
                <w:szCs w:val="24"/>
              </w:rPr>
            </w:pPr>
          </w:p>
        </w:tc>
      </w:tr>
      <w:tr w14:paraId="48D2CB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25010E31">
            <w:pPr>
              <w:spacing w:after="0"/>
              <w:jc w:val="center"/>
              <w:rPr>
                <w:rFonts w:ascii="Times New Roman" w:hAnsi="Times New Roman" w:cs="Times New Roman"/>
                <w:sz w:val="24"/>
                <w:szCs w:val="24"/>
              </w:rPr>
            </w:pPr>
            <w:r>
              <w:rPr>
                <w:rFonts w:ascii="Times New Roman" w:hAnsi="Times New Roman" w:cs="Times New Roman"/>
                <w:sz w:val="24"/>
                <w:szCs w:val="24"/>
              </w:rPr>
              <w:t>15</w:t>
            </w:r>
          </w:p>
        </w:tc>
        <w:tc>
          <w:tcPr>
            <w:tcW w:w="2976" w:type="dxa"/>
          </w:tcPr>
          <w:p w14:paraId="332ABDA5">
            <w:pPr>
              <w:rPr>
                <w:rFonts w:ascii="Times New Roman" w:hAnsi="Times New Roman" w:cs="Times New Roman"/>
                <w:sz w:val="24"/>
                <w:szCs w:val="24"/>
              </w:rPr>
            </w:pPr>
            <w:r>
              <w:rPr>
                <w:rFonts w:ascii="Times New Roman" w:hAnsi="Times New Roman" w:cs="Times New Roman"/>
                <w:sz w:val="24"/>
                <w:szCs w:val="24"/>
              </w:rPr>
              <w:t>Рисунок «Петрушка»</w:t>
            </w:r>
          </w:p>
        </w:tc>
        <w:tc>
          <w:tcPr>
            <w:tcW w:w="1134" w:type="dxa"/>
          </w:tcPr>
          <w:p w14:paraId="6197ED2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6FAE3E22">
            <w:pPr>
              <w:rPr>
                <w:rFonts w:ascii="Times New Roman" w:hAnsi="Times New Roman" w:cs="Times New Roman"/>
                <w:sz w:val="24"/>
                <w:szCs w:val="24"/>
              </w:rPr>
            </w:pPr>
            <w:r>
              <w:rPr>
                <w:rFonts w:ascii="Times New Roman" w:hAnsi="Times New Roman" w:eastAsia="Calibri" w:cs="Times New Roman"/>
                <w:lang w:eastAsia="ru-RU"/>
              </w:rPr>
              <w:t>Праздник. Передача ощущения праздника художественными средствами. Передача с помощью цвета  характер и эмоционального состояния сказочного героя – Петрушки. Участие в коллективной работе.</w:t>
            </w:r>
          </w:p>
        </w:tc>
        <w:tc>
          <w:tcPr>
            <w:tcW w:w="1134" w:type="dxa"/>
            <w:vAlign w:val="bottom"/>
          </w:tcPr>
          <w:p w14:paraId="62CFA9B1">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19.12.2024</w:t>
            </w:r>
          </w:p>
        </w:tc>
        <w:tc>
          <w:tcPr>
            <w:tcW w:w="1211" w:type="dxa"/>
          </w:tcPr>
          <w:p w14:paraId="5D94A006">
            <w:pPr>
              <w:spacing w:after="0"/>
              <w:jc w:val="center"/>
              <w:rPr>
                <w:rFonts w:ascii="Times New Roman" w:hAnsi="Times New Roman" w:cs="Times New Roman"/>
                <w:sz w:val="24"/>
                <w:szCs w:val="24"/>
              </w:rPr>
            </w:pPr>
          </w:p>
        </w:tc>
      </w:tr>
      <w:tr w14:paraId="6E2192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146C41E">
            <w:pPr>
              <w:spacing w:after="0"/>
              <w:jc w:val="center"/>
              <w:rPr>
                <w:rFonts w:ascii="Times New Roman" w:hAnsi="Times New Roman" w:cs="Times New Roman"/>
                <w:sz w:val="24"/>
                <w:szCs w:val="24"/>
              </w:rPr>
            </w:pPr>
            <w:r>
              <w:rPr>
                <w:rFonts w:ascii="Times New Roman" w:hAnsi="Times New Roman" w:cs="Times New Roman"/>
                <w:sz w:val="24"/>
                <w:szCs w:val="24"/>
              </w:rPr>
              <w:t>16</w:t>
            </w:r>
          </w:p>
        </w:tc>
        <w:tc>
          <w:tcPr>
            <w:tcW w:w="2976" w:type="dxa"/>
          </w:tcPr>
          <w:p w14:paraId="3B176A0D">
            <w:pPr>
              <w:rPr>
                <w:rFonts w:ascii="Times New Roman" w:hAnsi="Times New Roman" w:cs="Times New Roman"/>
                <w:sz w:val="24"/>
                <w:szCs w:val="24"/>
              </w:rPr>
            </w:pPr>
            <w:r>
              <w:rPr>
                <w:rFonts w:ascii="Times New Roman" w:hAnsi="Times New Roman" w:cs="Times New Roman"/>
                <w:sz w:val="24"/>
                <w:szCs w:val="24"/>
              </w:rPr>
              <w:t>Аппликация «Хоровод</w:t>
            </w:r>
          </w:p>
        </w:tc>
        <w:tc>
          <w:tcPr>
            <w:tcW w:w="1134" w:type="dxa"/>
          </w:tcPr>
          <w:p w14:paraId="659B18F6">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54DFF7E8">
            <w:pPr>
              <w:overflowPunct w:val="0"/>
              <w:jc w:val="both"/>
              <w:rPr>
                <w:rFonts w:ascii="Times New Roman" w:hAnsi="Times New Roman" w:eastAsia="Calibri" w:cs="Times New Roman"/>
                <w:lang w:eastAsia="ru-RU"/>
              </w:rPr>
            </w:pPr>
            <w:r>
              <w:rPr>
                <w:rFonts w:ascii="Times New Roman" w:hAnsi="Times New Roman" w:eastAsia="Calibri" w:cs="Times New Roman"/>
                <w:lang w:eastAsia="ru-RU"/>
              </w:rPr>
              <w:t xml:space="preserve">Хоровод. Танец. Хоровод – это не просто танец, это образ жизни наших предков. Танец – это яркое, красочное творение народа, художественное отображение его многообразной жизни, воплотившее в себе творческую фантазию и глубину народных чувств. Развитие наблюдательности. Развитие художественных навыков при создании рисунка и  аппликации на основе знаний простых форм. Понимание пропорций как соотношения между собой частей одного целого. При возникновении трудностей — выполнение работы совместно с учителем. </w:t>
            </w:r>
            <w:r>
              <w:rPr>
                <w:rFonts w:ascii="Times New Roman" w:hAnsi="Times New Roman" w:eastAsia="Calibri" w:cs="Times New Roman"/>
                <w:i/>
                <w:lang w:eastAsia="ru-RU"/>
              </w:rPr>
              <w:t>Задание</w:t>
            </w:r>
            <w:r>
              <w:rPr>
                <w:rFonts w:ascii="Times New Roman" w:hAnsi="Times New Roman" w:eastAsia="Calibri" w:cs="Times New Roman"/>
                <w:lang w:eastAsia="ru-RU"/>
              </w:rPr>
              <w:t xml:space="preserve">: сделай аппликацию и дорисуй ее. </w:t>
            </w:r>
          </w:p>
          <w:p w14:paraId="2872AA58">
            <w:pPr>
              <w:rPr>
                <w:rFonts w:ascii="Times New Roman" w:hAnsi="Times New Roman" w:cs="Times New Roman"/>
                <w:sz w:val="24"/>
                <w:szCs w:val="24"/>
              </w:rPr>
            </w:pPr>
            <w:r>
              <w:rPr>
                <w:rFonts w:ascii="Times New Roman" w:hAnsi="Times New Roman" w:eastAsia="Calibri" w:cs="Times New Roman"/>
                <w:i/>
                <w:lang w:eastAsia="ru-RU"/>
              </w:rPr>
              <w:t>Материалы и инструменты</w:t>
            </w:r>
            <w:r>
              <w:rPr>
                <w:rFonts w:ascii="Times New Roman" w:hAnsi="Times New Roman" w:eastAsia="Calibri" w:cs="Times New Roman"/>
                <w:lang w:eastAsia="ru-RU"/>
              </w:rPr>
              <w:t>: бумага белая и цветная, ножницы, клей, кисти, цветные карандаши</w:t>
            </w:r>
          </w:p>
        </w:tc>
        <w:tc>
          <w:tcPr>
            <w:tcW w:w="1134" w:type="dxa"/>
            <w:vAlign w:val="bottom"/>
          </w:tcPr>
          <w:p w14:paraId="3D503CD9">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26.12.2024</w:t>
            </w:r>
          </w:p>
        </w:tc>
        <w:tc>
          <w:tcPr>
            <w:tcW w:w="1211" w:type="dxa"/>
          </w:tcPr>
          <w:p w14:paraId="59AEE310">
            <w:pPr>
              <w:spacing w:after="0"/>
              <w:jc w:val="center"/>
              <w:rPr>
                <w:rFonts w:ascii="Times New Roman" w:hAnsi="Times New Roman" w:cs="Times New Roman"/>
                <w:sz w:val="24"/>
                <w:szCs w:val="24"/>
              </w:rPr>
            </w:pPr>
          </w:p>
        </w:tc>
      </w:tr>
      <w:tr w14:paraId="4350E9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552C22FC">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 xml:space="preserve">« Домашние животные. Какие они?» - 5 ч. </w:t>
            </w:r>
          </w:p>
        </w:tc>
      </w:tr>
      <w:tr w14:paraId="446BC2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1CBE9BBE">
            <w:pPr>
              <w:spacing w:after="0"/>
              <w:jc w:val="center"/>
              <w:rPr>
                <w:rFonts w:ascii="Times New Roman" w:hAnsi="Times New Roman" w:cs="Times New Roman"/>
                <w:sz w:val="24"/>
                <w:szCs w:val="24"/>
              </w:rPr>
            </w:pPr>
            <w:r>
              <w:rPr>
                <w:rFonts w:ascii="Times New Roman" w:hAnsi="Times New Roman" w:cs="Times New Roman"/>
                <w:sz w:val="24"/>
                <w:szCs w:val="24"/>
              </w:rPr>
              <w:t>17</w:t>
            </w:r>
          </w:p>
        </w:tc>
        <w:tc>
          <w:tcPr>
            <w:tcW w:w="2976" w:type="dxa"/>
          </w:tcPr>
          <w:p w14:paraId="289F6348">
            <w:pPr>
              <w:rPr>
                <w:rFonts w:ascii="Times New Roman" w:hAnsi="Times New Roman" w:cs="Times New Roman"/>
                <w:sz w:val="24"/>
                <w:szCs w:val="24"/>
              </w:rPr>
            </w:pPr>
            <w:r>
              <w:rPr>
                <w:rFonts w:ascii="Times New Roman" w:hAnsi="Times New Roman" w:cs="Times New Roman"/>
                <w:sz w:val="24"/>
                <w:szCs w:val="24"/>
              </w:rPr>
              <w:t>Разные породы собак. Лепка «собака»</w:t>
            </w:r>
          </w:p>
        </w:tc>
        <w:tc>
          <w:tcPr>
            <w:tcW w:w="1134" w:type="dxa"/>
          </w:tcPr>
          <w:p w14:paraId="43616E64">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2DC7409A">
            <w:pPr>
              <w:rPr>
                <w:rFonts w:ascii="Times New Roman" w:hAnsi="Times New Roman" w:cs="Times New Roman"/>
                <w:sz w:val="24"/>
                <w:szCs w:val="24"/>
              </w:rPr>
            </w:pPr>
            <w:r>
              <w:rPr>
                <w:rFonts w:ascii="Times New Roman" w:hAnsi="Times New Roman" w:cs="Times New Roman"/>
                <w:sz w:val="24"/>
                <w:szCs w:val="24"/>
              </w:rPr>
              <w:t xml:space="preserve">Животные и их повадки. Художники – анималисты. Аномалистический жанр. </w:t>
            </w:r>
            <w:r>
              <w:rPr>
                <w:rFonts w:ascii="Times New Roman" w:hAnsi="Times New Roman" w:eastAsia="Calibri" w:cs="Times New Roman"/>
                <w:lang w:eastAsia="ru-RU"/>
              </w:rPr>
              <w:t>Скульптура . Образный язык скульптуры. Материалы, которыми работает скульптор. Выразительные возможности пластилина. Объем,  передача в объеме многообразных форм предметного мира.</w:t>
            </w:r>
          </w:p>
          <w:p w14:paraId="7D67BC1B">
            <w:pPr>
              <w:rPr>
                <w:rFonts w:ascii="Times New Roman" w:hAnsi="Times New Roman" w:cs="Times New Roman"/>
                <w:sz w:val="24"/>
                <w:szCs w:val="24"/>
              </w:rPr>
            </w:pPr>
          </w:p>
        </w:tc>
        <w:tc>
          <w:tcPr>
            <w:tcW w:w="1134" w:type="dxa"/>
            <w:vAlign w:val="bottom"/>
          </w:tcPr>
          <w:p w14:paraId="4D454B7B">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09.01.2025</w:t>
            </w:r>
          </w:p>
        </w:tc>
        <w:tc>
          <w:tcPr>
            <w:tcW w:w="1211" w:type="dxa"/>
          </w:tcPr>
          <w:p w14:paraId="6DEDB4A2">
            <w:pPr>
              <w:spacing w:after="0"/>
              <w:jc w:val="center"/>
              <w:rPr>
                <w:rFonts w:ascii="Times New Roman" w:hAnsi="Times New Roman" w:cs="Times New Roman"/>
                <w:sz w:val="24"/>
                <w:szCs w:val="24"/>
              </w:rPr>
            </w:pPr>
          </w:p>
        </w:tc>
      </w:tr>
      <w:tr w14:paraId="2A5593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39D4C7C">
            <w:pPr>
              <w:spacing w:after="0"/>
              <w:jc w:val="center"/>
              <w:rPr>
                <w:rFonts w:ascii="Times New Roman" w:hAnsi="Times New Roman" w:cs="Times New Roman"/>
                <w:sz w:val="24"/>
                <w:szCs w:val="24"/>
              </w:rPr>
            </w:pPr>
            <w:r>
              <w:rPr>
                <w:rFonts w:ascii="Times New Roman" w:hAnsi="Times New Roman" w:cs="Times New Roman"/>
                <w:sz w:val="24"/>
                <w:szCs w:val="24"/>
              </w:rPr>
              <w:t>18</w:t>
            </w:r>
          </w:p>
        </w:tc>
        <w:tc>
          <w:tcPr>
            <w:tcW w:w="2976" w:type="dxa"/>
          </w:tcPr>
          <w:p w14:paraId="7E7A1499">
            <w:pPr>
              <w:rPr>
                <w:rFonts w:ascii="Times New Roman" w:hAnsi="Times New Roman" w:cs="Times New Roman"/>
                <w:sz w:val="24"/>
                <w:szCs w:val="24"/>
              </w:rPr>
            </w:pPr>
            <w:r>
              <w:rPr>
                <w:rFonts w:ascii="Times New Roman" w:hAnsi="Times New Roman" w:cs="Times New Roman"/>
                <w:sz w:val="24"/>
                <w:szCs w:val="24"/>
              </w:rPr>
              <w:t>Рисунок «Собака»</w:t>
            </w:r>
          </w:p>
        </w:tc>
        <w:tc>
          <w:tcPr>
            <w:tcW w:w="1134" w:type="dxa"/>
          </w:tcPr>
          <w:p w14:paraId="4AA76069">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34B788F6">
            <w:pPr>
              <w:spacing w:after="0"/>
              <w:jc w:val="center"/>
              <w:rPr>
                <w:rFonts w:ascii="Times New Roman" w:hAnsi="Times New Roman" w:cs="Times New Roman"/>
                <w:sz w:val="24"/>
                <w:szCs w:val="24"/>
              </w:rPr>
            </w:pPr>
          </w:p>
        </w:tc>
        <w:tc>
          <w:tcPr>
            <w:tcW w:w="1134" w:type="dxa"/>
            <w:vAlign w:val="bottom"/>
          </w:tcPr>
          <w:p w14:paraId="114B6586">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16.01.2025</w:t>
            </w:r>
          </w:p>
        </w:tc>
        <w:tc>
          <w:tcPr>
            <w:tcW w:w="1211" w:type="dxa"/>
          </w:tcPr>
          <w:p w14:paraId="1C027BF7">
            <w:pPr>
              <w:spacing w:after="0"/>
              <w:jc w:val="center"/>
              <w:rPr>
                <w:rFonts w:ascii="Times New Roman" w:hAnsi="Times New Roman" w:cs="Times New Roman"/>
                <w:sz w:val="24"/>
                <w:szCs w:val="24"/>
              </w:rPr>
            </w:pPr>
          </w:p>
        </w:tc>
      </w:tr>
      <w:tr w14:paraId="2C0EF4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02B6ABBE">
            <w:pPr>
              <w:spacing w:after="0"/>
              <w:jc w:val="center"/>
              <w:rPr>
                <w:rFonts w:ascii="Times New Roman" w:hAnsi="Times New Roman" w:cs="Times New Roman"/>
                <w:sz w:val="24"/>
                <w:szCs w:val="24"/>
              </w:rPr>
            </w:pPr>
            <w:r>
              <w:rPr>
                <w:rFonts w:ascii="Times New Roman" w:hAnsi="Times New Roman" w:cs="Times New Roman"/>
                <w:sz w:val="24"/>
                <w:szCs w:val="24"/>
              </w:rPr>
              <w:t>19</w:t>
            </w:r>
          </w:p>
        </w:tc>
        <w:tc>
          <w:tcPr>
            <w:tcW w:w="2976" w:type="dxa"/>
          </w:tcPr>
          <w:p w14:paraId="48A97E9A">
            <w:pPr>
              <w:rPr>
                <w:rFonts w:ascii="Times New Roman" w:hAnsi="Times New Roman" w:cs="Times New Roman"/>
                <w:sz w:val="24"/>
                <w:szCs w:val="24"/>
              </w:rPr>
            </w:pPr>
            <w:r>
              <w:rPr>
                <w:rFonts w:ascii="Times New Roman" w:hAnsi="Times New Roman" w:cs="Times New Roman"/>
                <w:sz w:val="24"/>
                <w:szCs w:val="24"/>
              </w:rPr>
              <w:t>Разные породы кошек. Лепка «Кошка»</w:t>
            </w:r>
          </w:p>
        </w:tc>
        <w:tc>
          <w:tcPr>
            <w:tcW w:w="1134" w:type="dxa"/>
          </w:tcPr>
          <w:p w14:paraId="588CE645">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30999015">
            <w:pPr>
              <w:spacing w:after="0"/>
              <w:jc w:val="center"/>
              <w:rPr>
                <w:rFonts w:ascii="Times New Roman" w:hAnsi="Times New Roman" w:cs="Times New Roman"/>
                <w:sz w:val="24"/>
                <w:szCs w:val="24"/>
              </w:rPr>
            </w:pPr>
          </w:p>
        </w:tc>
        <w:tc>
          <w:tcPr>
            <w:tcW w:w="1134" w:type="dxa"/>
            <w:vAlign w:val="bottom"/>
          </w:tcPr>
          <w:p w14:paraId="2D939FF8">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23.01.2025</w:t>
            </w:r>
          </w:p>
        </w:tc>
        <w:tc>
          <w:tcPr>
            <w:tcW w:w="1211" w:type="dxa"/>
          </w:tcPr>
          <w:p w14:paraId="7F37177A">
            <w:pPr>
              <w:spacing w:after="0"/>
              <w:jc w:val="center"/>
              <w:rPr>
                <w:rFonts w:ascii="Times New Roman" w:hAnsi="Times New Roman" w:cs="Times New Roman"/>
                <w:sz w:val="24"/>
                <w:szCs w:val="24"/>
              </w:rPr>
            </w:pPr>
          </w:p>
        </w:tc>
      </w:tr>
      <w:tr w14:paraId="0E695E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528B7E0D">
            <w:pPr>
              <w:spacing w:after="0"/>
              <w:jc w:val="center"/>
              <w:rPr>
                <w:rFonts w:ascii="Times New Roman" w:hAnsi="Times New Roman" w:cs="Times New Roman"/>
                <w:sz w:val="24"/>
                <w:szCs w:val="24"/>
              </w:rPr>
            </w:pPr>
            <w:r>
              <w:rPr>
                <w:rFonts w:ascii="Times New Roman" w:hAnsi="Times New Roman" w:cs="Times New Roman"/>
                <w:sz w:val="24"/>
                <w:szCs w:val="24"/>
              </w:rPr>
              <w:t>20</w:t>
            </w:r>
          </w:p>
        </w:tc>
        <w:tc>
          <w:tcPr>
            <w:tcW w:w="2976" w:type="dxa"/>
          </w:tcPr>
          <w:p w14:paraId="28A34562">
            <w:pPr>
              <w:rPr>
                <w:rFonts w:ascii="Times New Roman" w:hAnsi="Times New Roman" w:cs="Times New Roman"/>
                <w:sz w:val="24"/>
                <w:szCs w:val="24"/>
              </w:rPr>
            </w:pPr>
            <w:r>
              <w:rPr>
                <w:rFonts w:ascii="Times New Roman" w:hAnsi="Times New Roman" w:cs="Times New Roman"/>
                <w:sz w:val="24"/>
                <w:szCs w:val="24"/>
              </w:rPr>
              <w:t>Рисунок «Кошка»</w:t>
            </w:r>
          </w:p>
        </w:tc>
        <w:tc>
          <w:tcPr>
            <w:tcW w:w="1134" w:type="dxa"/>
          </w:tcPr>
          <w:p w14:paraId="033D0228">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7164F376">
            <w:pPr>
              <w:spacing w:after="0"/>
              <w:jc w:val="center"/>
              <w:rPr>
                <w:rFonts w:ascii="Times New Roman" w:hAnsi="Times New Roman" w:cs="Times New Roman"/>
                <w:sz w:val="24"/>
                <w:szCs w:val="24"/>
              </w:rPr>
            </w:pPr>
          </w:p>
        </w:tc>
        <w:tc>
          <w:tcPr>
            <w:tcW w:w="1134" w:type="dxa"/>
            <w:vAlign w:val="bottom"/>
          </w:tcPr>
          <w:p w14:paraId="53209C6B">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30.01.2025</w:t>
            </w:r>
          </w:p>
        </w:tc>
        <w:tc>
          <w:tcPr>
            <w:tcW w:w="1211" w:type="dxa"/>
          </w:tcPr>
          <w:p w14:paraId="40759C95">
            <w:pPr>
              <w:spacing w:after="0"/>
              <w:jc w:val="center"/>
              <w:rPr>
                <w:rFonts w:ascii="Times New Roman" w:hAnsi="Times New Roman" w:cs="Times New Roman"/>
                <w:sz w:val="24"/>
                <w:szCs w:val="24"/>
              </w:rPr>
            </w:pPr>
          </w:p>
        </w:tc>
      </w:tr>
      <w:tr w14:paraId="5936D5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251C91A4">
            <w:pPr>
              <w:spacing w:after="0"/>
              <w:jc w:val="center"/>
              <w:rPr>
                <w:rFonts w:ascii="Times New Roman" w:hAnsi="Times New Roman" w:cs="Times New Roman"/>
                <w:sz w:val="24"/>
                <w:szCs w:val="24"/>
              </w:rPr>
            </w:pPr>
            <w:r>
              <w:rPr>
                <w:rFonts w:ascii="Times New Roman" w:hAnsi="Times New Roman" w:cs="Times New Roman"/>
                <w:sz w:val="24"/>
                <w:szCs w:val="24"/>
              </w:rPr>
              <w:t>21</w:t>
            </w:r>
          </w:p>
        </w:tc>
        <w:tc>
          <w:tcPr>
            <w:tcW w:w="2976" w:type="dxa"/>
          </w:tcPr>
          <w:p w14:paraId="14F512C7">
            <w:pPr>
              <w:rPr>
                <w:rFonts w:ascii="Times New Roman" w:hAnsi="Times New Roman" w:cs="Times New Roman"/>
                <w:sz w:val="24"/>
                <w:szCs w:val="24"/>
              </w:rPr>
            </w:pPr>
            <w:r>
              <w:rPr>
                <w:rFonts w:ascii="Times New Roman" w:hAnsi="Times New Roman" w:cs="Times New Roman"/>
                <w:sz w:val="24"/>
                <w:szCs w:val="24"/>
              </w:rPr>
              <w:t>Аппликация «Мишка»</w:t>
            </w:r>
          </w:p>
        </w:tc>
        <w:tc>
          <w:tcPr>
            <w:tcW w:w="1134" w:type="dxa"/>
          </w:tcPr>
          <w:p w14:paraId="41D44B4B">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623F607A">
            <w:pPr>
              <w:overflowPunct w:val="0"/>
              <w:jc w:val="both"/>
              <w:rPr>
                <w:rFonts w:ascii="Times New Roman" w:hAnsi="Times New Roman" w:eastAsia="Calibri" w:cs="Times New Roman"/>
                <w:lang w:eastAsia="ru-RU"/>
              </w:rPr>
            </w:pPr>
            <w:r>
              <w:rPr>
                <w:rFonts w:ascii="Times New Roman" w:hAnsi="Times New Roman" w:cs="Times New Roman"/>
                <w:sz w:val="24"/>
                <w:szCs w:val="24"/>
              </w:rPr>
              <w:t xml:space="preserve">Развитие художественных навыков при создании аппликации на основе знаний простых форм. </w:t>
            </w:r>
            <w:r>
              <w:rPr>
                <w:rFonts w:ascii="Times New Roman" w:hAnsi="Times New Roman" w:eastAsia="Calibri" w:cs="Times New Roman"/>
                <w:lang w:eastAsia="ru-RU"/>
              </w:rPr>
              <w:t>Работа с шаблоном. Знакомство с новыми возможностями художественных материалов и новыми техниками. Развитие навыков работы с ножницами. Учимся видеть красоту. При возникновении трудностей в процессе деятельности обратить внимание на работу одноклассников.</w:t>
            </w:r>
          </w:p>
        </w:tc>
        <w:tc>
          <w:tcPr>
            <w:tcW w:w="1134" w:type="dxa"/>
            <w:vAlign w:val="bottom"/>
          </w:tcPr>
          <w:p w14:paraId="16737E77">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06.02.2025</w:t>
            </w:r>
          </w:p>
        </w:tc>
        <w:tc>
          <w:tcPr>
            <w:tcW w:w="1211" w:type="dxa"/>
          </w:tcPr>
          <w:p w14:paraId="40FF5119">
            <w:pPr>
              <w:spacing w:after="0"/>
              <w:jc w:val="center"/>
              <w:rPr>
                <w:rFonts w:ascii="Times New Roman" w:hAnsi="Times New Roman" w:cs="Times New Roman"/>
                <w:sz w:val="24"/>
                <w:szCs w:val="24"/>
              </w:rPr>
            </w:pPr>
          </w:p>
        </w:tc>
      </w:tr>
      <w:tr w14:paraId="6214CE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363BD233">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 xml:space="preserve">« Дымковская игрушка. Кто и как ее делает?» - 1 ч. </w:t>
            </w:r>
          </w:p>
        </w:tc>
      </w:tr>
      <w:tr w14:paraId="226E223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47547ABC">
            <w:pPr>
              <w:spacing w:after="0"/>
              <w:jc w:val="center"/>
              <w:rPr>
                <w:rFonts w:ascii="Times New Roman" w:hAnsi="Times New Roman" w:cs="Times New Roman"/>
                <w:sz w:val="24"/>
                <w:szCs w:val="24"/>
              </w:rPr>
            </w:pPr>
            <w:r>
              <w:rPr>
                <w:rFonts w:ascii="Times New Roman" w:hAnsi="Times New Roman" w:cs="Times New Roman"/>
                <w:sz w:val="24"/>
                <w:szCs w:val="24"/>
              </w:rPr>
              <w:t>22</w:t>
            </w:r>
          </w:p>
        </w:tc>
        <w:tc>
          <w:tcPr>
            <w:tcW w:w="2976" w:type="dxa"/>
          </w:tcPr>
          <w:p w14:paraId="45510F69">
            <w:pPr>
              <w:spacing w:after="0"/>
              <w:jc w:val="center"/>
              <w:rPr>
                <w:rFonts w:ascii="Times New Roman" w:hAnsi="Times New Roman" w:cs="Times New Roman"/>
                <w:sz w:val="24"/>
                <w:szCs w:val="24"/>
              </w:rPr>
            </w:pPr>
            <w:r>
              <w:rPr>
                <w:rFonts w:ascii="Times New Roman" w:hAnsi="Times New Roman" w:cs="Times New Roman"/>
                <w:sz w:val="24"/>
                <w:szCs w:val="24"/>
              </w:rPr>
              <w:t>Дымковская игрушка. Лепим «Барыню»</w:t>
            </w:r>
          </w:p>
        </w:tc>
        <w:tc>
          <w:tcPr>
            <w:tcW w:w="1134" w:type="dxa"/>
          </w:tcPr>
          <w:p w14:paraId="6D71CA09">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2772E6CB">
            <w:pPr>
              <w:spacing w:after="0"/>
              <w:rPr>
                <w:rFonts w:ascii="Times New Roman" w:hAnsi="Times New Roman" w:cs="Times New Roman"/>
                <w:sz w:val="24"/>
                <w:szCs w:val="24"/>
              </w:rPr>
            </w:pPr>
            <w:r>
              <w:rPr>
                <w:rFonts w:ascii="Times New Roman" w:hAnsi="Times New Roman" w:cs="Times New Roman"/>
                <w:sz w:val="24"/>
                <w:szCs w:val="24"/>
              </w:rPr>
              <w:t>Дымковская игрушка. История. Рассматривание игрушки: различные узоры, веселые цветы. Лепка игрушки по принципу -  от простого к сложному. Части фигуры. Соединение частей в одно целое.</w:t>
            </w:r>
          </w:p>
        </w:tc>
        <w:tc>
          <w:tcPr>
            <w:tcW w:w="1134" w:type="dxa"/>
            <w:shd w:val="clear"/>
            <w:vAlign w:val="bottom"/>
          </w:tcPr>
          <w:p w14:paraId="19A03E3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13.02.2025</w:t>
            </w:r>
          </w:p>
        </w:tc>
        <w:tc>
          <w:tcPr>
            <w:tcW w:w="1211" w:type="dxa"/>
          </w:tcPr>
          <w:p w14:paraId="55D90A4C">
            <w:pPr>
              <w:spacing w:after="0"/>
              <w:jc w:val="center"/>
              <w:rPr>
                <w:rFonts w:ascii="Times New Roman" w:hAnsi="Times New Roman" w:cs="Times New Roman"/>
                <w:sz w:val="24"/>
                <w:szCs w:val="24"/>
              </w:rPr>
            </w:pPr>
          </w:p>
        </w:tc>
      </w:tr>
      <w:tr w14:paraId="164258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05A04FE6">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«Птицы в природе и в изображение в лепки и  аппликации» - 2 ч.</w:t>
            </w:r>
          </w:p>
        </w:tc>
      </w:tr>
      <w:tr w14:paraId="4F65BF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5B077249">
            <w:pPr>
              <w:spacing w:after="0"/>
              <w:jc w:val="center"/>
              <w:rPr>
                <w:rFonts w:ascii="Times New Roman" w:hAnsi="Times New Roman" w:cs="Times New Roman"/>
                <w:sz w:val="24"/>
                <w:szCs w:val="24"/>
              </w:rPr>
            </w:pPr>
            <w:r>
              <w:rPr>
                <w:rFonts w:ascii="Times New Roman" w:hAnsi="Times New Roman" w:cs="Times New Roman"/>
                <w:sz w:val="24"/>
                <w:szCs w:val="24"/>
              </w:rPr>
              <w:t>23</w:t>
            </w:r>
          </w:p>
        </w:tc>
        <w:tc>
          <w:tcPr>
            <w:tcW w:w="2976" w:type="dxa"/>
          </w:tcPr>
          <w:p w14:paraId="11443A72">
            <w:pPr>
              <w:rPr>
                <w:rFonts w:ascii="Times New Roman" w:hAnsi="Times New Roman" w:cs="Times New Roman"/>
                <w:sz w:val="24"/>
                <w:szCs w:val="24"/>
              </w:rPr>
            </w:pPr>
            <w:r>
              <w:rPr>
                <w:rFonts w:ascii="Times New Roman" w:hAnsi="Times New Roman" w:cs="Times New Roman"/>
                <w:sz w:val="24"/>
                <w:szCs w:val="24"/>
              </w:rPr>
              <w:t>Рисунок «Птичка зарянка»</w:t>
            </w:r>
          </w:p>
        </w:tc>
        <w:tc>
          <w:tcPr>
            <w:tcW w:w="1134" w:type="dxa"/>
          </w:tcPr>
          <w:p w14:paraId="1865EFC9">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4BC36A3C">
            <w:pPr>
              <w:spacing w:after="0"/>
              <w:rPr>
                <w:rFonts w:ascii="Times New Roman" w:hAnsi="Times New Roman" w:cs="Times New Roman"/>
                <w:sz w:val="24"/>
                <w:szCs w:val="24"/>
              </w:rPr>
            </w:pPr>
            <w:r>
              <w:rPr>
                <w:rFonts w:ascii="Times New Roman" w:hAnsi="Times New Roman" w:eastAsia="Calibri" w:cs="Times New Roman"/>
                <w:lang w:eastAsia="ru-RU"/>
              </w:rPr>
              <w:t>Времена года. Весна. Солнце припекает. Снег тает. Яркое солнце. Ощущение радости. Пробуждение природы. Появление почек на деревьях. Тепло. Хорошо. Отображение всей красоты весенней природы в произведениях художников.   Опыт восприятия искусства. Учимся быть зрителями. Формирование навыков восприятия и оценки деятельности известных художников. Учимся любоваться красотой природы. Рассматриваем картины знаменитых художников. Выражение в картине настроения, состояния души. Опыт восприятия произведений изобразительного искусства. Разнообразный мир птиц. Изображение птиц в рисунке. Люди заботятся о птицах. Скворечник – жилье для скворца. Конструкция скворечника. Приемы работы в технике аппликация.</w:t>
            </w:r>
          </w:p>
        </w:tc>
        <w:tc>
          <w:tcPr>
            <w:tcW w:w="1134" w:type="dxa"/>
            <w:vAlign w:val="bottom"/>
          </w:tcPr>
          <w:p w14:paraId="0E791B27">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20.02.2025</w:t>
            </w:r>
          </w:p>
        </w:tc>
        <w:tc>
          <w:tcPr>
            <w:tcW w:w="1211" w:type="dxa"/>
          </w:tcPr>
          <w:p w14:paraId="5216BA03">
            <w:pPr>
              <w:spacing w:after="0"/>
              <w:jc w:val="center"/>
              <w:rPr>
                <w:rFonts w:ascii="Times New Roman" w:hAnsi="Times New Roman" w:cs="Times New Roman"/>
                <w:sz w:val="24"/>
                <w:szCs w:val="24"/>
              </w:rPr>
            </w:pPr>
          </w:p>
        </w:tc>
      </w:tr>
      <w:tr w14:paraId="1C87F3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198DC996">
            <w:pPr>
              <w:spacing w:after="0"/>
              <w:jc w:val="center"/>
              <w:rPr>
                <w:rFonts w:ascii="Times New Roman" w:hAnsi="Times New Roman" w:cs="Times New Roman"/>
                <w:sz w:val="24"/>
                <w:szCs w:val="24"/>
              </w:rPr>
            </w:pPr>
            <w:r>
              <w:rPr>
                <w:rFonts w:ascii="Times New Roman" w:hAnsi="Times New Roman" w:cs="Times New Roman"/>
                <w:sz w:val="24"/>
                <w:szCs w:val="24"/>
              </w:rPr>
              <w:t>24</w:t>
            </w:r>
          </w:p>
        </w:tc>
        <w:tc>
          <w:tcPr>
            <w:tcW w:w="2976" w:type="dxa"/>
          </w:tcPr>
          <w:p w14:paraId="38B7747C">
            <w:pPr>
              <w:rPr>
                <w:rFonts w:ascii="Times New Roman" w:hAnsi="Times New Roman" w:cs="Times New Roman"/>
                <w:sz w:val="24"/>
                <w:szCs w:val="24"/>
              </w:rPr>
            </w:pPr>
            <w:r>
              <w:rPr>
                <w:rFonts w:ascii="Times New Roman" w:hAnsi="Times New Roman" w:cs="Times New Roman"/>
                <w:sz w:val="24"/>
                <w:szCs w:val="24"/>
              </w:rPr>
              <w:t>Аппликация «Скворечник на березе»</w:t>
            </w:r>
          </w:p>
        </w:tc>
        <w:tc>
          <w:tcPr>
            <w:tcW w:w="1134" w:type="dxa"/>
          </w:tcPr>
          <w:p w14:paraId="490C9A23">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0EB6773D">
            <w:pPr>
              <w:spacing w:after="0"/>
              <w:jc w:val="center"/>
              <w:rPr>
                <w:rFonts w:ascii="Times New Roman" w:hAnsi="Times New Roman" w:cs="Times New Roman"/>
                <w:sz w:val="24"/>
                <w:szCs w:val="24"/>
              </w:rPr>
            </w:pPr>
          </w:p>
        </w:tc>
        <w:tc>
          <w:tcPr>
            <w:tcW w:w="1134" w:type="dxa"/>
            <w:vAlign w:val="bottom"/>
          </w:tcPr>
          <w:p w14:paraId="4990BEF7">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27.02.2025</w:t>
            </w:r>
          </w:p>
        </w:tc>
        <w:tc>
          <w:tcPr>
            <w:tcW w:w="1211" w:type="dxa"/>
          </w:tcPr>
          <w:p w14:paraId="4EAF92F6">
            <w:pPr>
              <w:spacing w:after="0"/>
              <w:jc w:val="center"/>
              <w:rPr>
                <w:rFonts w:ascii="Times New Roman" w:hAnsi="Times New Roman" w:cs="Times New Roman"/>
                <w:sz w:val="24"/>
                <w:szCs w:val="24"/>
              </w:rPr>
            </w:pPr>
          </w:p>
        </w:tc>
      </w:tr>
      <w:tr w14:paraId="687D91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200728E4">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«Форма разных предметов. Рассматривай, любуйся изображай»  - 5 ч.</w:t>
            </w:r>
          </w:p>
        </w:tc>
      </w:tr>
      <w:tr w14:paraId="6517C8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46B080DA">
            <w:pPr>
              <w:spacing w:after="0"/>
              <w:jc w:val="center"/>
              <w:rPr>
                <w:rFonts w:ascii="Times New Roman" w:hAnsi="Times New Roman" w:cs="Times New Roman"/>
                <w:sz w:val="24"/>
                <w:szCs w:val="24"/>
              </w:rPr>
            </w:pPr>
            <w:r>
              <w:rPr>
                <w:rFonts w:ascii="Times New Roman" w:hAnsi="Times New Roman" w:cs="Times New Roman"/>
                <w:sz w:val="24"/>
                <w:szCs w:val="24"/>
              </w:rPr>
              <w:t>25</w:t>
            </w:r>
          </w:p>
        </w:tc>
        <w:tc>
          <w:tcPr>
            <w:tcW w:w="2976" w:type="dxa"/>
          </w:tcPr>
          <w:p w14:paraId="300CC301">
            <w:pPr>
              <w:rPr>
                <w:rFonts w:ascii="Times New Roman" w:hAnsi="Times New Roman" w:cs="Times New Roman"/>
                <w:sz w:val="24"/>
                <w:szCs w:val="24"/>
              </w:rPr>
            </w:pPr>
            <w:r>
              <w:rPr>
                <w:rFonts w:ascii="Times New Roman" w:hAnsi="Times New Roman" w:cs="Times New Roman"/>
                <w:sz w:val="24"/>
                <w:szCs w:val="24"/>
              </w:rPr>
              <w:t>Аппликация «Ваза»</w:t>
            </w:r>
          </w:p>
        </w:tc>
        <w:tc>
          <w:tcPr>
            <w:tcW w:w="1134" w:type="dxa"/>
          </w:tcPr>
          <w:p w14:paraId="045189C6">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667EA729">
            <w:pPr>
              <w:spacing w:after="0"/>
              <w:rPr>
                <w:rFonts w:ascii="Times New Roman" w:hAnsi="Times New Roman" w:cs="Times New Roman"/>
                <w:sz w:val="24"/>
                <w:szCs w:val="24"/>
              </w:rPr>
            </w:pPr>
            <w:r>
              <w:rPr>
                <w:rFonts w:ascii="Times New Roman" w:hAnsi="Times New Roman" w:eastAsia="Calibri" w:cs="Times New Roman"/>
                <w:lang w:eastAsia="ru-RU"/>
              </w:rPr>
              <w:t>Времена года. Весна. Солнце припекает. Снег тает. Яркое солнце. Ощущение радости. Пробуждение природы. Появление почек на деревьях. Тепло. Хорошо. Изображение цветов  в произведениях художников.   Опыт восприятия искусства. Учимся быть зрителями. Формирование навыков восприятия и оценки деятельности известных художников. Учимся любоваться красотой природы. Рассматриваем картины знаменитых художников (И. Левитан А. Саврасов и др.). Выражение в картине настроения, состояния души. Опыт восприятия произведений изобразительного искусства. Ваза. Симметрия. Центр симметрии. Знакомство с понятием форма: «форма», «простая форма». Простые  и сложные формы. Анализ формы предмета. Шаблон. Работа с заданной формой – шаблоном. Сравнение своей работы с работами одноклассников и ее оценка</w:t>
            </w:r>
          </w:p>
        </w:tc>
        <w:tc>
          <w:tcPr>
            <w:tcW w:w="1134" w:type="dxa"/>
            <w:vAlign w:val="bottom"/>
          </w:tcPr>
          <w:p w14:paraId="282E1D12">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06.03.2025</w:t>
            </w:r>
          </w:p>
        </w:tc>
        <w:tc>
          <w:tcPr>
            <w:tcW w:w="1211" w:type="dxa"/>
          </w:tcPr>
          <w:p w14:paraId="5DA0CBD4">
            <w:pPr>
              <w:spacing w:after="0"/>
              <w:jc w:val="center"/>
              <w:rPr>
                <w:rFonts w:ascii="Times New Roman" w:hAnsi="Times New Roman" w:cs="Times New Roman"/>
                <w:sz w:val="24"/>
                <w:szCs w:val="24"/>
              </w:rPr>
            </w:pPr>
          </w:p>
        </w:tc>
      </w:tr>
      <w:tr w14:paraId="497343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3DA47DA2">
            <w:pPr>
              <w:spacing w:after="0"/>
              <w:jc w:val="center"/>
              <w:rPr>
                <w:rFonts w:ascii="Times New Roman" w:hAnsi="Times New Roman" w:cs="Times New Roman"/>
                <w:sz w:val="24"/>
                <w:szCs w:val="24"/>
              </w:rPr>
            </w:pPr>
            <w:r>
              <w:rPr>
                <w:rFonts w:ascii="Times New Roman" w:hAnsi="Times New Roman" w:cs="Times New Roman"/>
                <w:sz w:val="24"/>
                <w:szCs w:val="24"/>
              </w:rPr>
              <w:t>26</w:t>
            </w:r>
          </w:p>
        </w:tc>
        <w:tc>
          <w:tcPr>
            <w:tcW w:w="2976" w:type="dxa"/>
          </w:tcPr>
          <w:p w14:paraId="42506E33">
            <w:pPr>
              <w:rPr>
                <w:rFonts w:ascii="Times New Roman" w:hAnsi="Times New Roman" w:cs="Times New Roman"/>
                <w:sz w:val="24"/>
                <w:szCs w:val="24"/>
              </w:rPr>
            </w:pPr>
            <w:r>
              <w:rPr>
                <w:rFonts w:ascii="Times New Roman" w:hAnsi="Times New Roman" w:cs="Times New Roman"/>
                <w:sz w:val="24"/>
                <w:szCs w:val="24"/>
              </w:rPr>
              <w:t>Рисунок «Ваза»</w:t>
            </w:r>
          </w:p>
        </w:tc>
        <w:tc>
          <w:tcPr>
            <w:tcW w:w="1134" w:type="dxa"/>
          </w:tcPr>
          <w:p w14:paraId="3461239B">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05A5D98A">
            <w:pPr>
              <w:spacing w:after="0"/>
              <w:jc w:val="center"/>
              <w:rPr>
                <w:rFonts w:ascii="Times New Roman" w:hAnsi="Times New Roman" w:cs="Times New Roman"/>
                <w:sz w:val="24"/>
                <w:szCs w:val="24"/>
              </w:rPr>
            </w:pPr>
          </w:p>
        </w:tc>
        <w:tc>
          <w:tcPr>
            <w:tcW w:w="1134" w:type="dxa"/>
            <w:vAlign w:val="bottom"/>
          </w:tcPr>
          <w:p w14:paraId="36BD5A37">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13.03.2025</w:t>
            </w:r>
          </w:p>
        </w:tc>
        <w:tc>
          <w:tcPr>
            <w:tcW w:w="1211" w:type="dxa"/>
          </w:tcPr>
          <w:p w14:paraId="5B066B51">
            <w:pPr>
              <w:spacing w:after="0"/>
              <w:jc w:val="center"/>
              <w:rPr>
                <w:rFonts w:ascii="Times New Roman" w:hAnsi="Times New Roman" w:cs="Times New Roman"/>
                <w:sz w:val="24"/>
                <w:szCs w:val="24"/>
              </w:rPr>
            </w:pPr>
          </w:p>
        </w:tc>
      </w:tr>
      <w:tr w14:paraId="763304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01" w:type="dxa"/>
          </w:tcPr>
          <w:p w14:paraId="59213B8B">
            <w:pPr>
              <w:spacing w:after="0"/>
              <w:jc w:val="center"/>
              <w:rPr>
                <w:rFonts w:ascii="Times New Roman" w:hAnsi="Times New Roman" w:cs="Times New Roman"/>
                <w:sz w:val="24"/>
                <w:szCs w:val="24"/>
              </w:rPr>
            </w:pPr>
            <w:r>
              <w:rPr>
                <w:rFonts w:ascii="Times New Roman" w:hAnsi="Times New Roman" w:cs="Times New Roman"/>
                <w:sz w:val="24"/>
                <w:szCs w:val="24"/>
              </w:rPr>
              <w:t>27</w:t>
            </w:r>
          </w:p>
        </w:tc>
        <w:tc>
          <w:tcPr>
            <w:tcW w:w="2976" w:type="dxa"/>
          </w:tcPr>
          <w:p w14:paraId="0300DDBA">
            <w:pPr>
              <w:rPr>
                <w:rFonts w:ascii="Times New Roman" w:hAnsi="Times New Roman" w:cs="Times New Roman"/>
                <w:sz w:val="24"/>
                <w:szCs w:val="24"/>
              </w:rPr>
            </w:pPr>
            <w:r>
              <w:rPr>
                <w:rFonts w:ascii="Times New Roman" w:hAnsi="Times New Roman" w:cs="Times New Roman"/>
                <w:sz w:val="24"/>
                <w:szCs w:val="24"/>
              </w:rPr>
              <w:t>Поговорим о цветах. Цветы в картинах известных художников</w:t>
            </w:r>
          </w:p>
        </w:tc>
        <w:tc>
          <w:tcPr>
            <w:tcW w:w="1134" w:type="dxa"/>
          </w:tcPr>
          <w:p w14:paraId="7258AFAA">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2D5E8390">
            <w:pPr>
              <w:spacing w:after="0"/>
              <w:jc w:val="center"/>
              <w:rPr>
                <w:rFonts w:ascii="Times New Roman" w:hAnsi="Times New Roman" w:cs="Times New Roman"/>
                <w:sz w:val="24"/>
                <w:szCs w:val="24"/>
              </w:rPr>
            </w:pPr>
          </w:p>
        </w:tc>
        <w:tc>
          <w:tcPr>
            <w:tcW w:w="1134" w:type="dxa"/>
            <w:vAlign w:val="bottom"/>
          </w:tcPr>
          <w:p w14:paraId="67B431CD">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20.03.2025</w:t>
            </w:r>
          </w:p>
        </w:tc>
        <w:tc>
          <w:tcPr>
            <w:tcW w:w="1211" w:type="dxa"/>
          </w:tcPr>
          <w:p w14:paraId="26CAFE7F">
            <w:pPr>
              <w:spacing w:after="0"/>
              <w:jc w:val="center"/>
              <w:rPr>
                <w:rFonts w:ascii="Times New Roman" w:hAnsi="Times New Roman" w:cs="Times New Roman"/>
                <w:sz w:val="24"/>
                <w:szCs w:val="24"/>
              </w:rPr>
            </w:pPr>
          </w:p>
        </w:tc>
      </w:tr>
      <w:tr w14:paraId="50136C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6B375B63">
            <w:pPr>
              <w:spacing w:after="0"/>
              <w:jc w:val="center"/>
              <w:rPr>
                <w:rFonts w:ascii="Times New Roman" w:hAnsi="Times New Roman" w:cs="Times New Roman"/>
                <w:sz w:val="24"/>
                <w:szCs w:val="24"/>
              </w:rPr>
            </w:pPr>
            <w:r>
              <w:rPr>
                <w:rFonts w:ascii="Times New Roman" w:hAnsi="Times New Roman" w:cs="Times New Roman"/>
                <w:sz w:val="24"/>
                <w:szCs w:val="24"/>
              </w:rPr>
              <w:t>28</w:t>
            </w:r>
          </w:p>
        </w:tc>
        <w:tc>
          <w:tcPr>
            <w:tcW w:w="2976" w:type="dxa"/>
          </w:tcPr>
          <w:p w14:paraId="1310127E">
            <w:pPr>
              <w:rPr>
                <w:rFonts w:ascii="Times New Roman" w:hAnsi="Times New Roman" w:cs="Times New Roman"/>
                <w:sz w:val="24"/>
                <w:szCs w:val="24"/>
                <w:highlight w:val="yellow"/>
              </w:rPr>
            </w:pPr>
            <w:r>
              <w:rPr>
                <w:rFonts w:ascii="Times New Roman" w:hAnsi="Times New Roman" w:cs="Times New Roman"/>
                <w:sz w:val="24"/>
                <w:szCs w:val="24"/>
                <w:highlight w:val="yellow"/>
              </w:rPr>
              <w:t>Рисунок «Подснежник»</w:t>
            </w:r>
          </w:p>
        </w:tc>
        <w:tc>
          <w:tcPr>
            <w:tcW w:w="1134" w:type="dxa"/>
          </w:tcPr>
          <w:p w14:paraId="2DB3386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59C70C4C">
            <w:pPr>
              <w:spacing w:after="0"/>
              <w:jc w:val="center"/>
              <w:rPr>
                <w:rFonts w:ascii="Times New Roman" w:hAnsi="Times New Roman" w:cs="Times New Roman"/>
                <w:sz w:val="24"/>
                <w:szCs w:val="24"/>
              </w:rPr>
            </w:pPr>
          </w:p>
        </w:tc>
        <w:tc>
          <w:tcPr>
            <w:tcW w:w="1134" w:type="dxa"/>
            <w:vAlign w:val="bottom"/>
          </w:tcPr>
          <w:p w14:paraId="0990D63D">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03.04.2025</w:t>
            </w:r>
          </w:p>
        </w:tc>
        <w:tc>
          <w:tcPr>
            <w:tcW w:w="1211" w:type="dxa"/>
          </w:tcPr>
          <w:p w14:paraId="4CC50B25">
            <w:pPr>
              <w:spacing w:after="0"/>
              <w:jc w:val="center"/>
              <w:rPr>
                <w:rFonts w:ascii="Times New Roman" w:hAnsi="Times New Roman" w:cs="Times New Roman"/>
                <w:sz w:val="24"/>
                <w:szCs w:val="24"/>
              </w:rPr>
            </w:pPr>
          </w:p>
        </w:tc>
      </w:tr>
      <w:tr w14:paraId="35EC71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2E238CC1">
            <w:pPr>
              <w:spacing w:after="0"/>
              <w:jc w:val="center"/>
              <w:rPr>
                <w:rFonts w:ascii="Times New Roman" w:hAnsi="Times New Roman" w:cs="Times New Roman"/>
                <w:sz w:val="24"/>
                <w:szCs w:val="24"/>
              </w:rPr>
            </w:pPr>
            <w:r>
              <w:rPr>
                <w:rFonts w:ascii="Times New Roman" w:hAnsi="Times New Roman" w:cs="Times New Roman"/>
                <w:sz w:val="24"/>
                <w:szCs w:val="24"/>
              </w:rPr>
              <w:t>29</w:t>
            </w:r>
          </w:p>
        </w:tc>
        <w:tc>
          <w:tcPr>
            <w:tcW w:w="2976" w:type="dxa"/>
          </w:tcPr>
          <w:p w14:paraId="6DF985FA">
            <w:pPr>
              <w:rPr>
                <w:rFonts w:ascii="Times New Roman" w:hAnsi="Times New Roman" w:cs="Times New Roman"/>
                <w:sz w:val="24"/>
                <w:szCs w:val="24"/>
              </w:rPr>
            </w:pPr>
            <w:r>
              <w:rPr>
                <w:rFonts w:ascii="Times New Roman" w:hAnsi="Times New Roman" w:cs="Times New Roman"/>
                <w:sz w:val="24"/>
                <w:szCs w:val="24"/>
              </w:rPr>
              <w:t>Аппликация «Подснежник»</w:t>
            </w:r>
          </w:p>
        </w:tc>
        <w:tc>
          <w:tcPr>
            <w:tcW w:w="1134" w:type="dxa"/>
          </w:tcPr>
          <w:p w14:paraId="496FC48A">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568FFB22">
            <w:pPr>
              <w:spacing w:after="0"/>
              <w:jc w:val="center"/>
              <w:rPr>
                <w:rFonts w:ascii="Times New Roman" w:hAnsi="Times New Roman" w:cs="Times New Roman"/>
                <w:sz w:val="24"/>
                <w:szCs w:val="24"/>
              </w:rPr>
            </w:pPr>
          </w:p>
        </w:tc>
        <w:tc>
          <w:tcPr>
            <w:tcW w:w="1134" w:type="dxa"/>
            <w:vAlign w:val="bottom"/>
          </w:tcPr>
          <w:p w14:paraId="1DE9C98F">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10.04.2025</w:t>
            </w:r>
          </w:p>
        </w:tc>
        <w:tc>
          <w:tcPr>
            <w:tcW w:w="1211" w:type="dxa"/>
          </w:tcPr>
          <w:p w14:paraId="66B2DCF7">
            <w:pPr>
              <w:spacing w:after="0"/>
              <w:jc w:val="center"/>
              <w:rPr>
                <w:rFonts w:ascii="Times New Roman" w:hAnsi="Times New Roman" w:cs="Times New Roman"/>
                <w:sz w:val="24"/>
                <w:szCs w:val="24"/>
              </w:rPr>
            </w:pPr>
          </w:p>
        </w:tc>
      </w:tr>
      <w:tr w14:paraId="6B3206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2340AA37">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«Красивые разные цветы» - 3 ч.</w:t>
            </w:r>
          </w:p>
        </w:tc>
      </w:tr>
      <w:tr w14:paraId="47E32F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6A171F9B">
            <w:pPr>
              <w:spacing w:after="0"/>
              <w:jc w:val="center"/>
              <w:rPr>
                <w:rFonts w:ascii="Times New Roman" w:hAnsi="Times New Roman" w:cs="Times New Roman"/>
                <w:sz w:val="24"/>
                <w:szCs w:val="24"/>
              </w:rPr>
            </w:pPr>
            <w:r>
              <w:rPr>
                <w:rFonts w:ascii="Times New Roman" w:hAnsi="Times New Roman" w:cs="Times New Roman"/>
                <w:sz w:val="24"/>
                <w:szCs w:val="24"/>
              </w:rPr>
              <w:t>30</w:t>
            </w:r>
          </w:p>
        </w:tc>
        <w:tc>
          <w:tcPr>
            <w:tcW w:w="2976" w:type="dxa"/>
          </w:tcPr>
          <w:p w14:paraId="5344927F">
            <w:pPr>
              <w:rPr>
                <w:rFonts w:ascii="Times New Roman" w:hAnsi="Times New Roman" w:cs="Times New Roman"/>
                <w:sz w:val="24"/>
                <w:szCs w:val="24"/>
              </w:rPr>
            </w:pPr>
            <w:r>
              <w:rPr>
                <w:rFonts w:ascii="Times New Roman" w:hAnsi="Times New Roman" w:cs="Times New Roman"/>
                <w:sz w:val="24"/>
                <w:szCs w:val="24"/>
              </w:rPr>
              <w:t>Рисунок «Ваза с цветами»</w:t>
            </w:r>
          </w:p>
        </w:tc>
        <w:tc>
          <w:tcPr>
            <w:tcW w:w="1134" w:type="dxa"/>
          </w:tcPr>
          <w:p w14:paraId="34BA747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restart"/>
          </w:tcPr>
          <w:p w14:paraId="3E55B0CC">
            <w:pPr>
              <w:overflowPunct w:val="0"/>
              <w:spacing w:after="0"/>
              <w:rPr>
                <w:rFonts w:ascii="Times New Roman" w:hAnsi="Times New Roman" w:eastAsia="Calibri" w:cs="Times New Roman"/>
                <w:lang w:eastAsia="ru-RU"/>
              </w:rPr>
            </w:pPr>
            <w:r>
              <w:rPr>
                <w:rFonts w:ascii="Times New Roman" w:hAnsi="Times New Roman" w:eastAsia="Calibri" w:cs="Times New Roman"/>
                <w:lang w:eastAsia="ru-RU"/>
              </w:rPr>
              <w:t>Развитие зрительных навыков. Форма. Композиция. Композиция – главное средство выразительности работы художника. Раскрытие в композиции сущности произведения. Пропорции. Цветовые решения. Колорит. Линия, штрих, цветовое пятно и художественный образ. Изображение вазы с цветами в технике аппликации. Развитие художественных навыков при создании аппликации на основе знаний простых форм. Работа с шаблоном. Оценка своей деятельности.</w:t>
            </w:r>
          </w:p>
          <w:p w14:paraId="75DBEE2D">
            <w:pPr>
              <w:overflowPunct w:val="0"/>
              <w:spacing w:after="0"/>
              <w:rPr>
                <w:rFonts w:ascii="Times New Roman" w:hAnsi="Times New Roman" w:eastAsia="Calibri" w:cs="Times New Roman"/>
                <w:lang w:eastAsia="ru-RU"/>
              </w:rPr>
            </w:pPr>
            <w:r>
              <w:rPr>
                <w:rFonts w:ascii="Times New Roman" w:hAnsi="Times New Roman" w:eastAsia="Calibri" w:cs="Times New Roman"/>
                <w:i/>
                <w:lang w:eastAsia="ru-RU"/>
              </w:rPr>
              <w:t>Задание</w:t>
            </w:r>
            <w:r>
              <w:rPr>
                <w:rFonts w:ascii="Times New Roman" w:hAnsi="Times New Roman" w:eastAsia="Calibri" w:cs="Times New Roman"/>
                <w:lang w:eastAsia="ru-RU"/>
              </w:rPr>
              <w:t>: изображение вазы с цветами (техника аппликации с графической дорисовкой).</w:t>
            </w:r>
          </w:p>
          <w:p w14:paraId="538181A6">
            <w:pPr>
              <w:spacing w:after="0"/>
              <w:rPr>
                <w:rFonts w:ascii="Times New Roman" w:hAnsi="Times New Roman" w:cs="Times New Roman"/>
                <w:sz w:val="24"/>
                <w:szCs w:val="24"/>
              </w:rPr>
            </w:pPr>
            <w:r>
              <w:rPr>
                <w:rFonts w:ascii="Times New Roman" w:hAnsi="Times New Roman" w:eastAsia="Calibri" w:cs="Times New Roman"/>
                <w:i/>
                <w:lang w:eastAsia="ru-RU"/>
              </w:rPr>
              <w:t>Материалы и инструменты</w:t>
            </w:r>
            <w:r>
              <w:rPr>
                <w:rFonts w:ascii="Times New Roman" w:hAnsi="Times New Roman" w:eastAsia="Calibri" w:cs="Times New Roman"/>
                <w:lang w:eastAsia="ru-RU"/>
              </w:rPr>
              <w:t>: шаблон, цветная бумага, кисть, клей, цветные карандаши, фломастеры</w:t>
            </w:r>
          </w:p>
        </w:tc>
        <w:tc>
          <w:tcPr>
            <w:tcW w:w="1134" w:type="dxa"/>
            <w:vAlign w:val="bottom"/>
          </w:tcPr>
          <w:p w14:paraId="64FD628B">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17.04.2025</w:t>
            </w:r>
          </w:p>
        </w:tc>
        <w:tc>
          <w:tcPr>
            <w:tcW w:w="1211" w:type="dxa"/>
          </w:tcPr>
          <w:p w14:paraId="7EDFAD16">
            <w:pPr>
              <w:spacing w:after="0"/>
              <w:jc w:val="center"/>
              <w:rPr>
                <w:rFonts w:ascii="Times New Roman" w:hAnsi="Times New Roman" w:cs="Times New Roman"/>
                <w:sz w:val="24"/>
                <w:szCs w:val="24"/>
              </w:rPr>
            </w:pPr>
          </w:p>
        </w:tc>
      </w:tr>
      <w:tr w14:paraId="0D9882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5A618609">
            <w:pPr>
              <w:spacing w:after="0"/>
              <w:jc w:val="center"/>
              <w:rPr>
                <w:rFonts w:ascii="Times New Roman" w:hAnsi="Times New Roman" w:cs="Times New Roman"/>
                <w:sz w:val="24"/>
                <w:szCs w:val="24"/>
              </w:rPr>
            </w:pPr>
            <w:r>
              <w:rPr>
                <w:rFonts w:ascii="Times New Roman" w:hAnsi="Times New Roman" w:cs="Times New Roman"/>
                <w:sz w:val="24"/>
                <w:szCs w:val="24"/>
              </w:rPr>
              <w:t>31</w:t>
            </w:r>
          </w:p>
        </w:tc>
        <w:tc>
          <w:tcPr>
            <w:tcW w:w="2976" w:type="dxa"/>
          </w:tcPr>
          <w:p w14:paraId="529A6E21">
            <w:pPr>
              <w:rPr>
                <w:rFonts w:ascii="Times New Roman" w:hAnsi="Times New Roman" w:cs="Times New Roman"/>
                <w:sz w:val="24"/>
                <w:szCs w:val="24"/>
              </w:rPr>
            </w:pPr>
            <w:r>
              <w:rPr>
                <w:rFonts w:ascii="Times New Roman" w:hAnsi="Times New Roman" w:cs="Times New Roman"/>
                <w:sz w:val="24"/>
                <w:szCs w:val="24"/>
              </w:rPr>
              <w:t>Аппликация «Ваза с цветами»</w:t>
            </w:r>
          </w:p>
        </w:tc>
        <w:tc>
          <w:tcPr>
            <w:tcW w:w="1134" w:type="dxa"/>
          </w:tcPr>
          <w:p w14:paraId="3275C5D6">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Merge w:val="continue"/>
          </w:tcPr>
          <w:p w14:paraId="5AD7F142">
            <w:pPr>
              <w:spacing w:after="0"/>
              <w:jc w:val="center"/>
              <w:rPr>
                <w:rFonts w:ascii="Times New Roman" w:hAnsi="Times New Roman" w:cs="Times New Roman"/>
                <w:sz w:val="24"/>
                <w:szCs w:val="24"/>
              </w:rPr>
            </w:pPr>
          </w:p>
        </w:tc>
        <w:tc>
          <w:tcPr>
            <w:tcW w:w="1134" w:type="dxa"/>
            <w:vAlign w:val="bottom"/>
          </w:tcPr>
          <w:p w14:paraId="5707CB83">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24.04.2025</w:t>
            </w:r>
          </w:p>
        </w:tc>
        <w:tc>
          <w:tcPr>
            <w:tcW w:w="1211" w:type="dxa"/>
          </w:tcPr>
          <w:p w14:paraId="6BEA3401">
            <w:pPr>
              <w:spacing w:after="0"/>
              <w:jc w:val="center"/>
              <w:rPr>
                <w:rFonts w:ascii="Times New Roman" w:hAnsi="Times New Roman" w:cs="Times New Roman"/>
                <w:sz w:val="24"/>
                <w:szCs w:val="24"/>
              </w:rPr>
            </w:pPr>
          </w:p>
        </w:tc>
      </w:tr>
      <w:tr w14:paraId="6C4669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233F2A0B">
            <w:pPr>
              <w:spacing w:after="0"/>
              <w:jc w:val="center"/>
              <w:rPr>
                <w:rFonts w:ascii="Times New Roman" w:hAnsi="Times New Roman" w:cs="Times New Roman"/>
                <w:sz w:val="24"/>
                <w:szCs w:val="24"/>
              </w:rPr>
            </w:pPr>
            <w:r>
              <w:rPr>
                <w:rFonts w:ascii="Times New Roman" w:hAnsi="Times New Roman" w:cs="Times New Roman"/>
                <w:sz w:val="24"/>
                <w:szCs w:val="24"/>
              </w:rPr>
              <w:t>32</w:t>
            </w:r>
          </w:p>
        </w:tc>
        <w:tc>
          <w:tcPr>
            <w:tcW w:w="2976" w:type="dxa"/>
          </w:tcPr>
          <w:p w14:paraId="46D1D88E">
            <w:pPr>
              <w:rPr>
                <w:rFonts w:ascii="Times New Roman" w:hAnsi="Times New Roman" w:cs="Times New Roman"/>
                <w:sz w:val="24"/>
                <w:szCs w:val="24"/>
              </w:rPr>
            </w:pPr>
            <w:r>
              <w:rPr>
                <w:rFonts w:ascii="Times New Roman" w:hAnsi="Times New Roman" w:cs="Times New Roman"/>
                <w:sz w:val="24"/>
                <w:szCs w:val="24"/>
              </w:rPr>
              <w:t>Рисунок «Кактус»</w:t>
            </w:r>
          </w:p>
        </w:tc>
        <w:tc>
          <w:tcPr>
            <w:tcW w:w="1134" w:type="dxa"/>
          </w:tcPr>
          <w:p w14:paraId="6CF65477">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19F7A28A">
            <w:pPr>
              <w:spacing w:after="0"/>
              <w:rPr>
                <w:rFonts w:ascii="Times New Roman" w:hAnsi="Times New Roman" w:cs="Times New Roman"/>
                <w:sz w:val="24"/>
                <w:szCs w:val="24"/>
              </w:rPr>
            </w:pPr>
            <w:r>
              <w:rPr>
                <w:rFonts w:ascii="Times New Roman" w:hAnsi="Times New Roman" w:cs="Times New Roman"/>
                <w:sz w:val="24"/>
                <w:szCs w:val="24"/>
              </w:rPr>
              <w:t xml:space="preserve">Рисунок кактуса. Форма. Виды кактусов. Кактус комнатное растение. Вертикальное расположение листа. Поэтапное рисование. Симметрия. Контур. Штрихи. Иголки. </w:t>
            </w:r>
          </w:p>
        </w:tc>
        <w:tc>
          <w:tcPr>
            <w:tcW w:w="1134" w:type="dxa"/>
            <w:vAlign w:val="bottom"/>
          </w:tcPr>
          <w:p w14:paraId="41A35FE4">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08.05.2025</w:t>
            </w:r>
          </w:p>
        </w:tc>
        <w:tc>
          <w:tcPr>
            <w:tcW w:w="1211" w:type="dxa"/>
          </w:tcPr>
          <w:p w14:paraId="643C1542">
            <w:pPr>
              <w:spacing w:after="0"/>
              <w:jc w:val="center"/>
              <w:rPr>
                <w:rFonts w:ascii="Times New Roman" w:hAnsi="Times New Roman" w:cs="Times New Roman"/>
                <w:sz w:val="24"/>
                <w:szCs w:val="24"/>
              </w:rPr>
            </w:pPr>
          </w:p>
        </w:tc>
      </w:tr>
      <w:tr w14:paraId="29D124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786" w:type="dxa"/>
            <w:gridSpan w:val="6"/>
          </w:tcPr>
          <w:p w14:paraId="6DED87EF">
            <w:pPr>
              <w:spacing w:after="0"/>
              <w:jc w:val="center"/>
              <w:rPr>
                <w:rFonts w:ascii="Times New Roman" w:hAnsi="Times New Roman" w:cs="Times New Roman"/>
                <w:b/>
                <w:sz w:val="24"/>
                <w:szCs w:val="24"/>
              </w:rPr>
            </w:pPr>
            <w:r>
              <w:rPr>
                <w:rFonts w:ascii="Times New Roman" w:hAnsi="Times New Roman" w:eastAsia="Calibri" w:cs="Times New Roman"/>
                <w:b/>
                <w:sz w:val="24"/>
                <w:szCs w:val="24"/>
                <w:lang w:eastAsia="ru-RU"/>
              </w:rPr>
              <w:t>« Праздники 1 и 9 мая. Открытки  к праздникам весны» - 2 ч.</w:t>
            </w:r>
          </w:p>
        </w:tc>
      </w:tr>
      <w:tr w14:paraId="23ADE4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69EA5FAA">
            <w:pPr>
              <w:spacing w:after="0"/>
              <w:jc w:val="center"/>
              <w:rPr>
                <w:rFonts w:ascii="Times New Roman" w:hAnsi="Times New Roman" w:cs="Times New Roman"/>
                <w:sz w:val="24"/>
                <w:szCs w:val="24"/>
              </w:rPr>
            </w:pPr>
            <w:bookmarkStart w:id="0" w:name="_GoBack" w:colFirst="4" w:colLast="4"/>
            <w:r>
              <w:rPr>
                <w:rFonts w:ascii="Times New Roman" w:hAnsi="Times New Roman" w:cs="Times New Roman"/>
                <w:sz w:val="24"/>
                <w:szCs w:val="24"/>
              </w:rPr>
              <w:t>33</w:t>
            </w:r>
          </w:p>
        </w:tc>
        <w:tc>
          <w:tcPr>
            <w:tcW w:w="2976" w:type="dxa"/>
          </w:tcPr>
          <w:p w14:paraId="1D9A03F2">
            <w:pPr>
              <w:rPr>
                <w:rFonts w:ascii="Times New Roman" w:hAnsi="Times New Roman" w:cs="Times New Roman"/>
                <w:sz w:val="24"/>
                <w:szCs w:val="24"/>
              </w:rPr>
            </w:pPr>
            <w:r>
              <w:rPr>
                <w:rFonts w:ascii="Times New Roman" w:hAnsi="Times New Roman" w:cs="Times New Roman"/>
                <w:sz w:val="24"/>
                <w:szCs w:val="24"/>
              </w:rPr>
              <w:t>Открытки к праздникам весны. Рисунок «Открытка к празднику»</w:t>
            </w:r>
          </w:p>
        </w:tc>
        <w:tc>
          <w:tcPr>
            <w:tcW w:w="1134" w:type="dxa"/>
          </w:tcPr>
          <w:p w14:paraId="02B2825A">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4A26A7D5">
            <w:pPr>
              <w:spacing w:after="0"/>
              <w:rPr>
                <w:rFonts w:ascii="Times New Roman" w:hAnsi="Times New Roman" w:cs="Times New Roman"/>
                <w:sz w:val="24"/>
                <w:szCs w:val="24"/>
              </w:rPr>
            </w:pPr>
            <w:r>
              <w:rPr>
                <w:rFonts w:ascii="Times New Roman" w:hAnsi="Times New Roman" w:cs="Times New Roman"/>
                <w:sz w:val="24"/>
                <w:szCs w:val="24"/>
              </w:rPr>
              <w:t>Создание поздравительных открыток. Форма и разнообразие открыток.</w:t>
            </w:r>
          </w:p>
          <w:p w14:paraId="0356B9B3">
            <w:pPr>
              <w:spacing w:after="0"/>
              <w:rPr>
                <w:rFonts w:ascii="Times New Roman" w:hAnsi="Times New Roman" w:cs="Times New Roman"/>
                <w:sz w:val="24"/>
                <w:szCs w:val="24"/>
              </w:rPr>
            </w:pPr>
          </w:p>
        </w:tc>
        <w:tc>
          <w:tcPr>
            <w:tcW w:w="1134" w:type="dxa"/>
            <w:vAlign w:val="bottom"/>
          </w:tcPr>
          <w:p w14:paraId="41C83F07">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15.05.2025</w:t>
            </w:r>
          </w:p>
        </w:tc>
        <w:tc>
          <w:tcPr>
            <w:tcW w:w="1211" w:type="dxa"/>
          </w:tcPr>
          <w:p w14:paraId="09192299">
            <w:pPr>
              <w:spacing w:after="0"/>
              <w:jc w:val="center"/>
              <w:rPr>
                <w:rFonts w:ascii="Times New Roman" w:hAnsi="Times New Roman" w:cs="Times New Roman"/>
                <w:sz w:val="24"/>
                <w:szCs w:val="24"/>
              </w:rPr>
            </w:pPr>
          </w:p>
        </w:tc>
      </w:tr>
      <w:tr w14:paraId="1142AD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14:paraId="49C21CA8">
            <w:pPr>
              <w:spacing w:after="0"/>
              <w:jc w:val="center"/>
              <w:rPr>
                <w:rFonts w:ascii="Times New Roman" w:hAnsi="Times New Roman" w:cs="Times New Roman"/>
                <w:sz w:val="24"/>
                <w:szCs w:val="24"/>
              </w:rPr>
            </w:pPr>
            <w:r>
              <w:rPr>
                <w:rFonts w:ascii="Times New Roman" w:hAnsi="Times New Roman" w:cs="Times New Roman"/>
                <w:sz w:val="24"/>
                <w:szCs w:val="24"/>
              </w:rPr>
              <w:t>34</w:t>
            </w:r>
          </w:p>
        </w:tc>
        <w:tc>
          <w:tcPr>
            <w:tcW w:w="2976" w:type="dxa"/>
          </w:tcPr>
          <w:p w14:paraId="2353D101">
            <w:pPr>
              <w:rPr>
                <w:rFonts w:ascii="Times New Roman" w:hAnsi="Times New Roman" w:cs="Times New Roman"/>
                <w:sz w:val="24"/>
                <w:szCs w:val="24"/>
              </w:rPr>
            </w:pPr>
            <w:r>
              <w:rPr>
                <w:rFonts w:ascii="Times New Roman" w:hAnsi="Times New Roman" w:cs="Times New Roman"/>
                <w:sz w:val="24"/>
                <w:szCs w:val="24"/>
              </w:rPr>
              <w:t>Рисунок по описанию. «В парке весной»</w:t>
            </w:r>
          </w:p>
        </w:tc>
        <w:tc>
          <w:tcPr>
            <w:tcW w:w="1134" w:type="dxa"/>
          </w:tcPr>
          <w:p w14:paraId="0F30C897">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14:paraId="371B149D">
            <w:pPr>
              <w:spacing w:after="0"/>
              <w:rPr>
                <w:rFonts w:ascii="Times New Roman" w:hAnsi="Times New Roman" w:cs="Times New Roman"/>
                <w:sz w:val="24"/>
                <w:szCs w:val="24"/>
              </w:rPr>
            </w:pPr>
            <w:r>
              <w:rPr>
                <w:rFonts w:ascii="Times New Roman" w:hAnsi="Times New Roman" w:cs="Times New Roman"/>
                <w:sz w:val="24"/>
                <w:szCs w:val="24"/>
              </w:rPr>
              <w:t>Весна. Парк. Деревья в парке. Дети гуляют.  Бегают животные. Композиция рисунка. Пропорции. План близкий, дальний.</w:t>
            </w:r>
          </w:p>
        </w:tc>
        <w:tc>
          <w:tcPr>
            <w:tcW w:w="1134" w:type="dxa"/>
            <w:vAlign w:val="bottom"/>
          </w:tcPr>
          <w:p w14:paraId="6880C5E0">
            <w:pPr>
              <w:keepNext w:val="0"/>
              <w:keepLines w:val="0"/>
              <w:widowControl/>
              <w:suppressLineNumbers w:val="0"/>
              <w:jc w:val="left"/>
              <w:textAlignment w:val="bottom"/>
              <w:rPr>
                <w:rFonts w:ascii="Times New Roman" w:hAnsi="Times New Roman" w:cs="Times New Roman"/>
                <w:sz w:val="24"/>
                <w:szCs w:val="24"/>
              </w:rPr>
            </w:pPr>
            <w:r>
              <w:rPr>
                <w:rFonts w:hint="default" w:ascii="Times New Roman" w:hAnsi="Times New Roman" w:eastAsia="SimSun" w:cs="Times New Roman"/>
                <w:i w:val="0"/>
                <w:iCs w:val="0"/>
                <w:color w:val="000000"/>
                <w:kern w:val="0"/>
                <w:sz w:val="24"/>
                <w:szCs w:val="24"/>
                <w:u w:val="none"/>
                <w:lang w:val="en-US" w:eastAsia="zh-CN" w:bidi="ar"/>
              </w:rPr>
              <w:t>22.05.2025</w:t>
            </w:r>
          </w:p>
        </w:tc>
        <w:tc>
          <w:tcPr>
            <w:tcW w:w="1211" w:type="dxa"/>
          </w:tcPr>
          <w:p w14:paraId="3353B655">
            <w:pPr>
              <w:spacing w:after="0"/>
              <w:jc w:val="center"/>
              <w:rPr>
                <w:rFonts w:ascii="Times New Roman" w:hAnsi="Times New Roman" w:cs="Times New Roman"/>
                <w:sz w:val="24"/>
                <w:szCs w:val="24"/>
              </w:rPr>
            </w:pPr>
          </w:p>
        </w:tc>
      </w:tr>
      <w:bookmarkEnd w:id="0"/>
    </w:tbl>
    <w:p w14:paraId="524BC5D3">
      <w:pPr>
        <w:spacing w:after="0"/>
        <w:jc w:val="center"/>
        <w:rPr>
          <w:rFonts w:ascii="Times New Roman" w:hAnsi="Times New Roman" w:cs="Times New Roman"/>
          <w:sz w:val="24"/>
          <w:szCs w:val="24"/>
        </w:rPr>
      </w:pPr>
    </w:p>
    <w:sectPr>
      <w:pgSz w:w="16838" w:h="11906" w:orient="landscape"/>
      <w:pgMar w:top="1701" w:right="1134" w:bottom="850"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2256F3"/>
    <w:multiLevelType w:val="multilevel"/>
    <w:tmpl w:val="002256F3"/>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023442E7"/>
    <w:multiLevelType w:val="multilevel"/>
    <w:tmpl w:val="023442E7"/>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07976975"/>
    <w:multiLevelType w:val="multilevel"/>
    <w:tmpl w:val="07976975"/>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08AE249D"/>
    <w:multiLevelType w:val="multilevel"/>
    <w:tmpl w:val="08AE249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0FB43232"/>
    <w:multiLevelType w:val="multilevel"/>
    <w:tmpl w:val="0FB43232"/>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5">
    <w:nsid w:val="17E74090"/>
    <w:multiLevelType w:val="multilevel"/>
    <w:tmpl w:val="17E74090"/>
    <w:lvl w:ilvl="0" w:tentative="0">
      <w:start w:val="1"/>
      <w:numFmt w:val="bullet"/>
      <w:lvlText w:val=""/>
      <w:lvlJc w:val="left"/>
      <w:pPr>
        <w:ind w:left="644" w:hanging="360"/>
      </w:pPr>
      <w:rPr>
        <w:rFonts w:hint="default" w:ascii="Symbol" w:hAnsi="Symbol"/>
      </w:rPr>
    </w:lvl>
    <w:lvl w:ilvl="1" w:tentative="0">
      <w:start w:val="1"/>
      <w:numFmt w:val="bullet"/>
      <w:lvlText w:val="o"/>
      <w:lvlJc w:val="left"/>
      <w:pPr>
        <w:ind w:left="1364" w:hanging="360"/>
      </w:pPr>
      <w:rPr>
        <w:rFonts w:hint="default" w:ascii="Courier New" w:hAnsi="Courier New" w:cs="Courier New"/>
      </w:rPr>
    </w:lvl>
    <w:lvl w:ilvl="2" w:tentative="0">
      <w:start w:val="1"/>
      <w:numFmt w:val="bullet"/>
      <w:lvlText w:val=""/>
      <w:lvlJc w:val="left"/>
      <w:pPr>
        <w:ind w:left="2084" w:hanging="360"/>
      </w:pPr>
      <w:rPr>
        <w:rFonts w:hint="default" w:ascii="Wingdings" w:hAnsi="Wingdings"/>
      </w:rPr>
    </w:lvl>
    <w:lvl w:ilvl="3" w:tentative="0">
      <w:start w:val="1"/>
      <w:numFmt w:val="bullet"/>
      <w:lvlText w:val=""/>
      <w:lvlJc w:val="left"/>
      <w:pPr>
        <w:ind w:left="2804" w:hanging="360"/>
      </w:pPr>
      <w:rPr>
        <w:rFonts w:hint="default" w:ascii="Symbol" w:hAnsi="Symbol"/>
      </w:rPr>
    </w:lvl>
    <w:lvl w:ilvl="4" w:tentative="0">
      <w:start w:val="1"/>
      <w:numFmt w:val="bullet"/>
      <w:lvlText w:val="o"/>
      <w:lvlJc w:val="left"/>
      <w:pPr>
        <w:ind w:left="3524" w:hanging="360"/>
      </w:pPr>
      <w:rPr>
        <w:rFonts w:hint="default" w:ascii="Courier New" w:hAnsi="Courier New" w:cs="Courier New"/>
      </w:rPr>
    </w:lvl>
    <w:lvl w:ilvl="5" w:tentative="0">
      <w:start w:val="1"/>
      <w:numFmt w:val="bullet"/>
      <w:lvlText w:val=""/>
      <w:lvlJc w:val="left"/>
      <w:pPr>
        <w:ind w:left="4244" w:hanging="360"/>
      </w:pPr>
      <w:rPr>
        <w:rFonts w:hint="default" w:ascii="Wingdings" w:hAnsi="Wingdings"/>
      </w:rPr>
    </w:lvl>
    <w:lvl w:ilvl="6" w:tentative="0">
      <w:start w:val="1"/>
      <w:numFmt w:val="bullet"/>
      <w:lvlText w:val=""/>
      <w:lvlJc w:val="left"/>
      <w:pPr>
        <w:ind w:left="4964" w:hanging="360"/>
      </w:pPr>
      <w:rPr>
        <w:rFonts w:hint="default" w:ascii="Symbol" w:hAnsi="Symbol"/>
      </w:rPr>
    </w:lvl>
    <w:lvl w:ilvl="7" w:tentative="0">
      <w:start w:val="1"/>
      <w:numFmt w:val="bullet"/>
      <w:lvlText w:val="o"/>
      <w:lvlJc w:val="left"/>
      <w:pPr>
        <w:ind w:left="5684" w:hanging="360"/>
      </w:pPr>
      <w:rPr>
        <w:rFonts w:hint="default" w:ascii="Courier New" w:hAnsi="Courier New" w:cs="Courier New"/>
      </w:rPr>
    </w:lvl>
    <w:lvl w:ilvl="8" w:tentative="0">
      <w:start w:val="1"/>
      <w:numFmt w:val="bullet"/>
      <w:lvlText w:val=""/>
      <w:lvlJc w:val="left"/>
      <w:pPr>
        <w:ind w:left="6404" w:hanging="360"/>
      </w:pPr>
      <w:rPr>
        <w:rFonts w:hint="default" w:ascii="Wingdings" w:hAnsi="Wingdings"/>
      </w:rPr>
    </w:lvl>
  </w:abstractNum>
  <w:abstractNum w:abstractNumId="6">
    <w:nsid w:val="1E2524D8"/>
    <w:multiLevelType w:val="multilevel"/>
    <w:tmpl w:val="1E2524D8"/>
    <w:lvl w:ilvl="0" w:tentative="0">
      <w:start w:val="1"/>
      <w:numFmt w:val="bullet"/>
      <w:lvlText w:val=""/>
      <w:lvlJc w:val="left"/>
      <w:pPr>
        <w:ind w:left="862" w:hanging="360"/>
      </w:pPr>
      <w:rPr>
        <w:rFonts w:hint="default" w:ascii="Symbol" w:hAnsi="Symbol"/>
        <w:b w:val="0"/>
      </w:rPr>
    </w:lvl>
    <w:lvl w:ilvl="1" w:tentative="0">
      <w:start w:val="1"/>
      <w:numFmt w:val="bullet"/>
      <w:lvlText w:val="o"/>
      <w:lvlJc w:val="left"/>
      <w:pPr>
        <w:ind w:left="1582" w:hanging="360"/>
      </w:pPr>
      <w:rPr>
        <w:rFonts w:hint="default" w:ascii="Courier New" w:hAnsi="Courier New" w:cs="Courier New"/>
      </w:rPr>
    </w:lvl>
    <w:lvl w:ilvl="2" w:tentative="0">
      <w:start w:val="1"/>
      <w:numFmt w:val="bullet"/>
      <w:lvlText w:val=""/>
      <w:lvlJc w:val="left"/>
      <w:pPr>
        <w:ind w:left="2302" w:hanging="360"/>
      </w:pPr>
      <w:rPr>
        <w:rFonts w:hint="default" w:ascii="Wingdings" w:hAnsi="Wingdings"/>
      </w:rPr>
    </w:lvl>
    <w:lvl w:ilvl="3" w:tentative="0">
      <w:start w:val="1"/>
      <w:numFmt w:val="bullet"/>
      <w:lvlText w:val=""/>
      <w:lvlJc w:val="left"/>
      <w:pPr>
        <w:ind w:left="3022" w:hanging="360"/>
      </w:pPr>
      <w:rPr>
        <w:rFonts w:hint="default" w:ascii="Symbol" w:hAnsi="Symbol"/>
      </w:rPr>
    </w:lvl>
    <w:lvl w:ilvl="4" w:tentative="0">
      <w:start w:val="1"/>
      <w:numFmt w:val="bullet"/>
      <w:lvlText w:val="o"/>
      <w:lvlJc w:val="left"/>
      <w:pPr>
        <w:ind w:left="3742" w:hanging="360"/>
      </w:pPr>
      <w:rPr>
        <w:rFonts w:hint="default" w:ascii="Courier New" w:hAnsi="Courier New" w:cs="Courier New"/>
      </w:rPr>
    </w:lvl>
    <w:lvl w:ilvl="5" w:tentative="0">
      <w:start w:val="1"/>
      <w:numFmt w:val="bullet"/>
      <w:lvlText w:val=""/>
      <w:lvlJc w:val="left"/>
      <w:pPr>
        <w:ind w:left="4462" w:hanging="360"/>
      </w:pPr>
      <w:rPr>
        <w:rFonts w:hint="default" w:ascii="Wingdings" w:hAnsi="Wingdings"/>
      </w:rPr>
    </w:lvl>
    <w:lvl w:ilvl="6" w:tentative="0">
      <w:start w:val="1"/>
      <w:numFmt w:val="bullet"/>
      <w:lvlText w:val=""/>
      <w:lvlJc w:val="left"/>
      <w:pPr>
        <w:ind w:left="5182" w:hanging="360"/>
      </w:pPr>
      <w:rPr>
        <w:rFonts w:hint="default" w:ascii="Symbol" w:hAnsi="Symbol"/>
      </w:rPr>
    </w:lvl>
    <w:lvl w:ilvl="7" w:tentative="0">
      <w:start w:val="1"/>
      <w:numFmt w:val="bullet"/>
      <w:lvlText w:val="o"/>
      <w:lvlJc w:val="left"/>
      <w:pPr>
        <w:ind w:left="5902" w:hanging="360"/>
      </w:pPr>
      <w:rPr>
        <w:rFonts w:hint="default" w:ascii="Courier New" w:hAnsi="Courier New" w:cs="Courier New"/>
      </w:rPr>
    </w:lvl>
    <w:lvl w:ilvl="8" w:tentative="0">
      <w:start w:val="1"/>
      <w:numFmt w:val="bullet"/>
      <w:lvlText w:val=""/>
      <w:lvlJc w:val="left"/>
      <w:pPr>
        <w:ind w:left="6622" w:hanging="360"/>
      </w:pPr>
      <w:rPr>
        <w:rFonts w:hint="default" w:ascii="Wingdings" w:hAnsi="Wingdings"/>
      </w:rPr>
    </w:lvl>
  </w:abstractNum>
  <w:abstractNum w:abstractNumId="7">
    <w:nsid w:val="2E3D18ED"/>
    <w:multiLevelType w:val="multilevel"/>
    <w:tmpl w:val="2E3D18ED"/>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
    <w:nsid w:val="33DE1224"/>
    <w:multiLevelType w:val="multilevel"/>
    <w:tmpl w:val="33DE1224"/>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9">
    <w:nsid w:val="3C7E7532"/>
    <w:multiLevelType w:val="multilevel"/>
    <w:tmpl w:val="3C7E7532"/>
    <w:lvl w:ilvl="0" w:tentative="0">
      <w:start w:val="1"/>
      <w:numFmt w:val="bullet"/>
      <w:lvlText w:val=""/>
      <w:lvlJc w:val="left"/>
      <w:pPr>
        <w:ind w:left="720" w:hanging="360"/>
      </w:pPr>
      <w:rPr>
        <w:rFonts w:hint="default" w:ascii="Symbol" w:hAnsi="Symbol"/>
        <w:b w:val="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5FC83692"/>
    <w:multiLevelType w:val="multilevel"/>
    <w:tmpl w:val="5FC8369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628C6091"/>
    <w:multiLevelType w:val="multilevel"/>
    <w:tmpl w:val="628C609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76E3F81"/>
    <w:multiLevelType w:val="multilevel"/>
    <w:tmpl w:val="676E3F81"/>
    <w:lvl w:ilvl="0" w:tentative="0">
      <w:start w:val="1"/>
      <w:numFmt w:val="bullet"/>
      <w:lvlText w:val="‒"/>
      <w:lvlJc w:val="left"/>
      <w:pPr>
        <w:ind w:left="1429"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3">
    <w:nsid w:val="6F4E47E3"/>
    <w:multiLevelType w:val="multilevel"/>
    <w:tmpl w:val="6F4E47E3"/>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4">
    <w:nsid w:val="74867FC2"/>
    <w:multiLevelType w:val="multilevel"/>
    <w:tmpl w:val="74867FC2"/>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num w:numId="1">
    <w:abstractNumId w:val="6"/>
  </w:num>
  <w:num w:numId="2">
    <w:abstractNumId w:val="9"/>
  </w:num>
  <w:num w:numId="3">
    <w:abstractNumId w:val="5"/>
  </w:num>
  <w:num w:numId="4">
    <w:abstractNumId w:val="12"/>
  </w:num>
  <w:num w:numId="5">
    <w:abstractNumId w:val="7"/>
  </w:num>
  <w:num w:numId="6">
    <w:abstractNumId w:val="8"/>
  </w:num>
  <w:num w:numId="7">
    <w:abstractNumId w:val="14"/>
  </w:num>
  <w:num w:numId="8">
    <w:abstractNumId w:val="13"/>
  </w:num>
  <w:num w:numId="9">
    <w:abstractNumId w:val="2"/>
  </w:num>
  <w:num w:numId="10">
    <w:abstractNumId w:val="0"/>
  </w:num>
  <w:num w:numId="11">
    <w:abstractNumId w:val="1"/>
  </w:num>
  <w:num w:numId="12">
    <w:abstractNumId w:val="4"/>
  </w:num>
  <w:num w:numId="13">
    <w:abstractNumId w:val="3"/>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082"/>
    <w:rsid w:val="00050B18"/>
    <w:rsid w:val="001623FB"/>
    <w:rsid w:val="002D5E14"/>
    <w:rsid w:val="00597233"/>
    <w:rsid w:val="00650B14"/>
    <w:rsid w:val="006B0BC0"/>
    <w:rsid w:val="006C0C33"/>
    <w:rsid w:val="007B3218"/>
    <w:rsid w:val="007B7C76"/>
    <w:rsid w:val="0081515B"/>
    <w:rsid w:val="00875BED"/>
    <w:rsid w:val="00922082"/>
    <w:rsid w:val="009C4749"/>
    <w:rsid w:val="00BD243E"/>
    <w:rsid w:val="00CE18F3"/>
    <w:rsid w:val="00FE7402"/>
    <w:rsid w:val="32296735"/>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6"/>
    <w:semiHidden/>
    <w:unhideWhenUsed/>
    <w:uiPriority w:val="99"/>
    <w:pPr>
      <w:spacing w:after="0" w:line="240" w:lineRule="auto"/>
    </w:pPr>
    <w:rPr>
      <w:rFonts w:ascii="Tahoma" w:hAnsi="Tahoma" w:cs="Tahoma"/>
      <w:sz w:val="16"/>
      <w:szCs w:val="16"/>
    </w:rPr>
  </w:style>
  <w:style w:type="table" w:styleId="5">
    <w:name w:val="Table Grid"/>
    <w:basedOn w:val="3"/>
    <w:uiPriority w:val="3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6">
    <w:name w:val="Текст выноски Знак"/>
    <w:basedOn w:val="2"/>
    <w:link w:val="4"/>
    <w:semiHidden/>
    <w:uiPriority w:val="99"/>
    <w:rPr>
      <w:rFonts w:ascii="Tahoma" w:hAnsi="Tahoma" w:cs="Tahoma"/>
      <w:sz w:val="16"/>
      <w:szCs w:val="16"/>
    </w:rPr>
  </w:style>
  <w:style w:type="paragraph" w:styleId="7">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MultiDVD Team</Company>
  <Pages>18</Pages>
  <Words>5977</Words>
  <Characters>34075</Characters>
  <Lines>283</Lines>
  <Paragraphs>79</Paragraphs>
  <TotalTime>42</TotalTime>
  <ScaleCrop>false</ScaleCrop>
  <LinksUpToDate>false</LinksUpToDate>
  <CharactersWithSpaces>39973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2018-10-30T11:38:00Z</dcterms:created>
  <dc:creator>Kompik</dc:creator>
  <cp:lastModifiedBy>Lenovo</cp:lastModifiedBy>
  <dcterms:modified xsi:type="dcterms:W3CDTF">2024-09-11T11:52:39Z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1E7E2FABC7044D8CA86CEA9C7F2C9FF4_13</vt:lpwstr>
  </property>
</Properties>
</file>