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9E" w:rsidRPr="00F8509E" w:rsidRDefault="00F8509E" w:rsidP="00F850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09E">
        <w:rPr>
          <w:rFonts w:ascii="Times New Roman" w:hAnsi="Times New Roman" w:cs="Times New Roman"/>
          <w:b/>
          <w:sz w:val="32"/>
          <w:szCs w:val="32"/>
        </w:rPr>
        <w:t>«О, громкий век военных споров...»</w:t>
      </w:r>
    </w:p>
    <w:p w:rsidR="00F8509E" w:rsidRPr="00F8509E" w:rsidRDefault="00F8509E" w:rsidP="00F8509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8509E">
        <w:rPr>
          <w:rFonts w:ascii="Times New Roman" w:hAnsi="Times New Roman" w:cs="Times New Roman"/>
          <w:i/>
          <w:sz w:val="32"/>
          <w:szCs w:val="32"/>
        </w:rPr>
        <w:t>Прочитайте текст, ответьте на вопросы и выполните задания.</w:t>
      </w:r>
    </w:p>
    <w:p w:rsidR="00F8509E" w:rsidRPr="00F8509E" w:rsidRDefault="00F8509E" w:rsidP="00F8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>«XVIII век в запад</w:t>
      </w:r>
      <w:r w:rsidRPr="00F8509E">
        <w:rPr>
          <w:rFonts w:ascii="Times New Roman" w:hAnsi="Times New Roman" w:cs="Times New Roman"/>
          <w:sz w:val="32"/>
          <w:szCs w:val="32"/>
        </w:rPr>
        <w:t>ноевропейской и российской исто</w:t>
      </w:r>
      <w:r w:rsidRPr="00F8509E">
        <w:rPr>
          <w:rFonts w:ascii="Times New Roman" w:hAnsi="Times New Roman" w:cs="Times New Roman"/>
          <w:sz w:val="32"/>
          <w:szCs w:val="32"/>
        </w:rPr>
        <w:t>рии — это век преобразований, век Просвещения. Для Европы это время величайших культурных, социально-экономических и политических сдвигов. Россия, как и другие страны Европы, встала на путь реформ. Начало этому процессу положили реформы Петра I, охватившие многие сферы жизни общества.</w:t>
      </w:r>
    </w:p>
    <w:p w:rsidR="00F8509E" w:rsidRPr="00F8509E" w:rsidRDefault="00F8509E" w:rsidP="00F8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>XVIII век начался р</w:t>
      </w:r>
      <w:r w:rsidRPr="00F8509E">
        <w:rPr>
          <w:rFonts w:ascii="Times New Roman" w:hAnsi="Times New Roman" w:cs="Times New Roman"/>
          <w:sz w:val="32"/>
          <w:szCs w:val="32"/>
        </w:rPr>
        <w:t>еформами Петра I Великого, а за</w:t>
      </w:r>
      <w:r w:rsidRPr="00F8509E">
        <w:rPr>
          <w:rFonts w:ascii="Times New Roman" w:hAnsi="Times New Roman" w:cs="Times New Roman"/>
          <w:sz w:val="32"/>
          <w:szCs w:val="32"/>
        </w:rPr>
        <w:t>кончился реформами Екатерины II, также названной современниками Великой.</w:t>
      </w:r>
    </w:p>
    <w:p w:rsidR="00F8509E" w:rsidRPr="00F8509E" w:rsidRDefault="00F8509E" w:rsidP="00F8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 xml:space="preserve">В этом веке, по </w:t>
      </w:r>
      <w:r w:rsidRPr="00F8509E">
        <w:rPr>
          <w:rFonts w:ascii="Times New Roman" w:hAnsi="Times New Roman" w:cs="Times New Roman"/>
          <w:sz w:val="32"/>
          <w:szCs w:val="32"/>
        </w:rPr>
        <w:t>словам А.С. Пушкина, «Россия во</w:t>
      </w:r>
      <w:r w:rsidRPr="00F8509E">
        <w:rPr>
          <w:rFonts w:ascii="Times New Roman" w:hAnsi="Times New Roman" w:cs="Times New Roman"/>
          <w:sz w:val="32"/>
          <w:szCs w:val="32"/>
        </w:rPr>
        <w:t>шла в Европу, как спущенный со стапелей корабль, — при стуке топора и громе пушек».</w:t>
      </w:r>
    </w:p>
    <w:p w:rsidR="00F8509E" w:rsidRPr="00F8509E" w:rsidRDefault="00F8509E" w:rsidP="00F8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>В этом веке Россия стала европейской державой, прочно заняв место среди других государств и громко заявив о себе как о великой и могущественной стране. Итак, век XVIII...»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509E">
        <w:rPr>
          <w:rFonts w:ascii="Times New Roman" w:hAnsi="Times New Roman" w:cs="Times New Roman"/>
          <w:b/>
          <w:sz w:val="32"/>
          <w:szCs w:val="32"/>
        </w:rPr>
        <w:t>Вопросы и задания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>1.</w:t>
      </w:r>
      <w:r w:rsidRPr="00F8509E">
        <w:rPr>
          <w:rFonts w:ascii="Times New Roman" w:hAnsi="Times New Roman" w:cs="Times New Roman"/>
          <w:sz w:val="32"/>
          <w:szCs w:val="32"/>
        </w:rPr>
        <w:tab/>
        <w:t>В тексте приведены образные</w:t>
      </w:r>
      <w:r w:rsidRPr="00F8509E">
        <w:rPr>
          <w:rFonts w:ascii="Times New Roman" w:hAnsi="Times New Roman" w:cs="Times New Roman"/>
          <w:sz w:val="32"/>
          <w:szCs w:val="32"/>
        </w:rPr>
        <w:t xml:space="preserve"> слова А.С. Пушкина: «Россия во</w:t>
      </w:r>
      <w:r w:rsidRPr="00F8509E">
        <w:rPr>
          <w:rFonts w:ascii="Times New Roman" w:hAnsi="Times New Roman" w:cs="Times New Roman"/>
          <w:sz w:val="32"/>
          <w:szCs w:val="32"/>
        </w:rPr>
        <w:t>шла в Европу, как спущенный со стапелей корабль, — при стуке топора и громе пушек».</w:t>
      </w:r>
      <w:r w:rsidRPr="00F850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509E">
        <w:rPr>
          <w:rFonts w:ascii="Times New Roman" w:hAnsi="Times New Roman" w:cs="Times New Roman"/>
          <w:i/>
          <w:sz w:val="32"/>
          <w:szCs w:val="32"/>
        </w:rPr>
        <w:t>Как ту же мысль выразил бы историк?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>2.</w:t>
      </w:r>
      <w:r w:rsidRPr="00F8509E">
        <w:rPr>
          <w:rFonts w:ascii="Times New Roman" w:hAnsi="Times New Roman" w:cs="Times New Roman"/>
          <w:sz w:val="32"/>
          <w:szCs w:val="32"/>
        </w:rPr>
        <w:tab/>
        <w:t>А.С. Пушкин называет XVIII век веком военных споров. Какие географические условия развит</w:t>
      </w:r>
      <w:r w:rsidRPr="00F8509E">
        <w:rPr>
          <w:rFonts w:ascii="Times New Roman" w:hAnsi="Times New Roman" w:cs="Times New Roman"/>
          <w:sz w:val="32"/>
          <w:szCs w:val="32"/>
        </w:rPr>
        <w:t>ия России предопределили эти во</w:t>
      </w:r>
      <w:r w:rsidRPr="00F8509E">
        <w:rPr>
          <w:rFonts w:ascii="Times New Roman" w:hAnsi="Times New Roman" w:cs="Times New Roman"/>
          <w:sz w:val="32"/>
          <w:szCs w:val="32"/>
        </w:rPr>
        <w:t>енные споры?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509E">
        <w:rPr>
          <w:rFonts w:ascii="Times New Roman" w:hAnsi="Times New Roman" w:cs="Times New Roman"/>
          <w:i/>
          <w:sz w:val="32"/>
          <w:szCs w:val="32"/>
        </w:rPr>
        <w:t>Дайте ответ, используя карту учебника или исторического атласа.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t>3.</w:t>
      </w:r>
      <w:r w:rsidRPr="00F8509E">
        <w:rPr>
          <w:rFonts w:ascii="Times New Roman" w:hAnsi="Times New Roman" w:cs="Times New Roman"/>
          <w:sz w:val="32"/>
          <w:szCs w:val="32"/>
        </w:rPr>
        <w:tab/>
        <w:t>Используя карты учебника или исторического атласа, подтвердите слова А.С. Пушкина о том, что этот век был веком славы россиян.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09E">
        <w:rPr>
          <w:rFonts w:ascii="Times New Roman" w:hAnsi="Times New Roman" w:cs="Times New Roman"/>
          <w:sz w:val="32"/>
          <w:szCs w:val="32"/>
        </w:rPr>
        <w:br w:type="page"/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Сборник </w:t>
      </w:r>
      <w:proofErr w:type="spellStart"/>
      <w:r w:rsidRPr="00F8509E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F8509E">
        <w:rPr>
          <w:rFonts w:ascii="Times New Roman" w:hAnsi="Times New Roman" w:cs="Times New Roman"/>
          <w:i/>
          <w:sz w:val="28"/>
          <w:szCs w:val="28"/>
        </w:rPr>
        <w:t xml:space="preserve"> заданий: история, обществознание, география: 5-9 </w:t>
      </w:r>
      <w:proofErr w:type="spellStart"/>
      <w:r w:rsidRPr="00F8509E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F8509E">
        <w:rPr>
          <w:rFonts w:ascii="Times New Roman" w:hAnsi="Times New Roman" w:cs="Times New Roman"/>
          <w:i/>
          <w:sz w:val="28"/>
          <w:szCs w:val="28"/>
        </w:rPr>
        <w:t>. ФГОС</w:t>
      </w:r>
      <w:proofErr w:type="gramStart"/>
      <w:r w:rsidRPr="00F8509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8509E">
        <w:rPr>
          <w:rFonts w:ascii="Times New Roman" w:hAnsi="Times New Roman" w:cs="Times New Roman"/>
          <w:i/>
          <w:sz w:val="28"/>
          <w:szCs w:val="28"/>
        </w:rPr>
        <w:t xml:space="preserve"> — М. : Издательство «Экзамен», ФГБНУ «Институт стратегии развития образования РАО», 2018. — 191, [1] с. (Серия «Учебно-методический комплект»)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9E">
        <w:rPr>
          <w:rFonts w:ascii="Times New Roman" w:hAnsi="Times New Roman" w:cs="Times New Roman"/>
          <w:b/>
          <w:sz w:val="28"/>
          <w:szCs w:val="28"/>
        </w:rPr>
        <w:t xml:space="preserve">Автор задачи: </w:t>
      </w:r>
      <w:proofErr w:type="spellStart"/>
      <w:r w:rsidRPr="00F8509E">
        <w:rPr>
          <w:rFonts w:ascii="Times New Roman" w:hAnsi="Times New Roman" w:cs="Times New Roman"/>
          <w:b/>
          <w:sz w:val="28"/>
          <w:szCs w:val="28"/>
        </w:rPr>
        <w:t>Гевуркова</w:t>
      </w:r>
      <w:proofErr w:type="spellEnd"/>
      <w:r w:rsidRPr="00F8509E">
        <w:rPr>
          <w:rFonts w:ascii="Times New Roman" w:hAnsi="Times New Roman" w:cs="Times New Roman"/>
          <w:b/>
          <w:sz w:val="28"/>
          <w:szCs w:val="28"/>
        </w:rPr>
        <w:t xml:space="preserve"> Е. А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9E">
        <w:rPr>
          <w:rFonts w:ascii="Times New Roman" w:hAnsi="Times New Roman" w:cs="Times New Roman"/>
          <w:b/>
          <w:sz w:val="28"/>
          <w:szCs w:val="28"/>
        </w:rPr>
        <w:t>Ответы и комментарии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9E"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1.</w:t>
      </w:r>
      <w:r w:rsidRPr="00F8509E">
        <w:rPr>
          <w:rFonts w:ascii="Times New Roman" w:hAnsi="Times New Roman" w:cs="Times New Roman"/>
          <w:sz w:val="28"/>
          <w:szCs w:val="28"/>
        </w:rPr>
        <w:tab/>
        <w:t>Возможный вариант: Россия вступила на путь преобразований и громко заявила о себе как о великой и могущественной стране.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2.</w:t>
      </w:r>
      <w:r w:rsidRPr="00F8509E">
        <w:rPr>
          <w:rFonts w:ascii="Times New Roman" w:hAnsi="Times New Roman" w:cs="Times New Roman"/>
          <w:sz w:val="28"/>
          <w:szCs w:val="28"/>
        </w:rPr>
        <w:tab/>
        <w:t>Предметом спора между Росси</w:t>
      </w:r>
      <w:r w:rsidRPr="00F8509E">
        <w:rPr>
          <w:rFonts w:ascii="Times New Roman" w:hAnsi="Times New Roman" w:cs="Times New Roman"/>
          <w:sz w:val="28"/>
          <w:szCs w:val="28"/>
        </w:rPr>
        <w:t>ей, европейскими странами и Тур</w:t>
      </w:r>
      <w:r w:rsidRPr="00F8509E">
        <w:rPr>
          <w:rFonts w:ascii="Times New Roman" w:hAnsi="Times New Roman" w:cs="Times New Roman"/>
          <w:sz w:val="28"/>
          <w:szCs w:val="28"/>
        </w:rPr>
        <w:t>цией был вопрос о выходе России к берегам Азовского и Черного морей, продвижение России в</w:t>
      </w:r>
      <w:r w:rsidRPr="00F8509E">
        <w:rPr>
          <w:rFonts w:ascii="Times New Roman" w:hAnsi="Times New Roman" w:cs="Times New Roman"/>
          <w:sz w:val="28"/>
          <w:szCs w:val="28"/>
        </w:rPr>
        <w:t xml:space="preserve"> Северное Причерноморье и стрем</w:t>
      </w:r>
      <w:r w:rsidRPr="00F8509E">
        <w:rPr>
          <w:rFonts w:ascii="Times New Roman" w:hAnsi="Times New Roman" w:cs="Times New Roman"/>
          <w:sz w:val="28"/>
          <w:szCs w:val="28"/>
        </w:rPr>
        <w:t>ление Османской империи сох</w:t>
      </w:r>
      <w:r w:rsidRPr="00F8509E">
        <w:rPr>
          <w:rFonts w:ascii="Times New Roman" w:hAnsi="Times New Roman" w:cs="Times New Roman"/>
          <w:sz w:val="28"/>
          <w:szCs w:val="28"/>
        </w:rPr>
        <w:t>ранить влияние в этом важном ре</w:t>
      </w:r>
      <w:r w:rsidRPr="00F8509E">
        <w:rPr>
          <w:rFonts w:ascii="Times New Roman" w:hAnsi="Times New Roman" w:cs="Times New Roman"/>
          <w:sz w:val="28"/>
          <w:szCs w:val="28"/>
        </w:rPr>
        <w:t xml:space="preserve">гионе. Все это привело к обострению русско-турецких отношений и военному противостоянию двух держав. В этом противостоянии Россия хотела также оказать поддержку православным народам, испытывавшим в Османской </w:t>
      </w:r>
      <w:r w:rsidRPr="00F8509E">
        <w:rPr>
          <w:rFonts w:ascii="Times New Roman" w:hAnsi="Times New Roman" w:cs="Times New Roman"/>
          <w:sz w:val="28"/>
          <w:szCs w:val="28"/>
        </w:rPr>
        <w:t>империи национальный и религиоз</w:t>
      </w:r>
      <w:r w:rsidRPr="00F8509E">
        <w:rPr>
          <w:rFonts w:ascii="Times New Roman" w:hAnsi="Times New Roman" w:cs="Times New Roman"/>
          <w:sz w:val="28"/>
          <w:szCs w:val="28"/>
        </w:rPr>
        <w:t>ный гнет.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Географическое положение России на рубеже XVII</w:t>
      </w:r>
      <w:r w:rsidRPr="00F8509E">
        <w:rPr>
          <w:rFonts w:ascii="Times New Roman" w:hAnsi="Times New Roman" w:cs="Times New Roman"/>
          <w:sz w:val="28"/>
          <w:szCs w:val="28"/>
        </w:rPr>
        <w:t>-XVIII вв. ха</w:t>
      </w:r>
      <w:r w:rsidRPr="00F8509E">
        <w:rPr>
          <w:rFonts w:ascii="Times New Roman" w:hAnsi="Times New Roman" w:cs="Times New Roman"/>
          <w:sz w:val="28"/>
          <w:szCs w:val="28"/>
        </w:rPr>
        <w:t>рактеризовалось тем, что гром</w:t>
      </w:r>
      <w:r w:rsidRPr="00F8509E">
        <w:rPr>
          <w:rFonts w:ascii="Times New Roman" w:hAnsi="Times New Roman" w:cs="Times New Roman"/>
          <w:sz w:val="28"/>
          <w:szCs w:val="28"/>
        </w:rPr>
        <w:t>адная территория России была ли</w:t>
      </w:r>
      <w:r w:rsidRPr="00F8509E">
        <w:rPr>
          <w:rFonts w:ascii="Times New Roman" w:hAnsi="Times New Roman" w:cs="Times New Roman"/>
          <w:sz w:val="28"/>
          <w:szCs w:val="28"/>
        </w:rPr>
        <w:t>шена удобных морских путей. Путь к южным морям был в руках Турции, Балтийское море — Швеции. Это затрудняло развитие России. Как показал европейс</w:t>
      </w:r>
      <w:r w:rsidRPr="00F8509E">
        <w:rPr>
          <w:rFonts w:ascii="Times New Roman" w:hAnsi="Times New Roman" w:cs="Times New Roman"/>
          <w:sz w:val="28"/>
          <w:szCs w:val="28"/>
        </w:rPr>
        <w:t>кий опыт, развитыми в экономиче</w:t>
      </w:r>
      <w:r w:rsidRPr="00F8509E">
        <w:rPr>
          <w:rFonts w:ascii="Times New Roman" w:hAnsi="Times New Roman" w:cs="Times New Roman"/>
          <w:sz w:val="28"/>
          <w:szCs w:val="28"/>
        </w:rPr>
        <w:t>ском отношении странами были</w:t>
      </w:r>
      <w:r w:rsidRPr="00F8509E">
        <w:rPr>
          <w:rFonts w:ascii="Times New Roman" w:hAnsi="Times New Roman" w:cs="Times New Roman"/>
          <w:sz w:val="28"/>
          <w:szCs w:val="28"/>
        </w:rPr>
        <w:t xml:space="preserve"> те, которые активно использова</w:t>
      </w:r>
      <w:r w:rsidRPr="00F8509E">
        <w:rPr>
          <w:rFonts w:ascii="Times New Roman" w:hAnsi="Times New Roman" w:cs="Times New Roman"/>
          <w:sz w:val="28"/>
          <w:szCs w:val="28"/>
        </w:rPr>
        <w:t>ли морские торговые пути, по</w:t>
      </w:r>
      <w:r w:rsidRPr="00F8509E">
        <w:rPr>
          <w:rFonts w:ascii="Times New Roman" w:hAnsi="Times New Roman" w:cs="Times New Roman"/>
          <w:sz w:val="28"/>
          <w:szCs w:val="28"/>
        </w:rPr>
        <w:t>этому выход к морям — Балтийско</w:t>
      </w:r>
      <w:r w:rsidRPr="00F8509E">
        <w:rPr>
          <w:rFonts w:ascii="Times New Roman" w:hAnsi="Times New Roman" w:cs="Times New Roman"/>
          <w:sz w:val="28"/>
          <w:szCs w:val="28"/>
        </w:rPr>
        <w:t xml:space="preserve">му и Черному </w:t>
      </w:r>
      <w:proofErr w:type="gramStart"/>
      <w:r w:rsidRPr="00F8509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8509E">
        <w:rPr>
          <w:rFonts w:ascii="Times New Roman" w:hAnsi="Times New Roman" w:cs="Times New Roman"/>
          <w:sz w:val="28"/>
          <w:szCs w:val="28"/>
        </w:rPr>
        <w:t xml:space="preserve"> по крайней мере к одному из них — был необходимым условием модернизации России.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3.</w:t>
      </w:r>
      <w:r w:rsidRPr="00F8509E">
        <w:rPr>
          <w:rFonts w:ascii="Times New Roman" w:hAnsi="Times New Roman" w:cs="Times New Roman"/>
          <w:sz w:val="28"/>
          <w:szCs w:val="28"/>
        </w:rPr>
        <w:tab/>
        <w:t>Свидетельством славы россиян было значительное расширение территории России и получение ею выхода в Черное и Балтийское моря, присоединение Северного Причерноморья и Крыма.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9E">
        <w:rPr>
          <w:rFonts w:ascii="Times New Roman" w:hAnsi="Times New Roman" w:cs="Times New Roman"/>
          <w:i/>
          <w:sz w:val="28"/>
          <w:szCs w:val="28"/>
        </w:rPr>
        <w:t>Формируемые познавательные умения</w:t>
      </w:r>
    </w:p>
    <w:p w:rsidR="00F8509E" w:rsidRPr="00F8509E" w:rsidRDefault="00F8509E" w:rsidP="00F8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осуществлять смысловое чтение, понимать цели чтения</w:t>
      </w:r>
    </w:p>
    <w:p w:rsidR="00F8509E" w:rsidRPr="00F8509E" w:rsidRDefault="00F8509E" w:rsidP="00F8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анализировать, сопоставлять и о</w:t>
      </w:r>
      <w:r w:rsidRPr="00F8509E">
        <w:rPr>
          <w:rFonts w:ascii="Times New Roman" w:hAnsi="Times New Roman" w:cs="Times New Roman"/>
          <w:sz w:val="28"/>
          <w:szCs w:val="28"/>
        </w:rPr>
        <w:t>ценивать информацию, со</w:t>
      </w:r>
      <w:r w:rsidRPr="00F8509E">
        <w:rPr>
          <w:rFonts w:ascii="Times New Roman" w:hAnsi="Times New Roman" w:cs="Times New Roman"/>
          <w:sz w:val="28"/>
          <w:szCs w:val="28"/>
        </w:rPr>
        <w:t>держащуюся в данном источнике</w:t>
      </w:r>
    </w:p>
    <w:p w:rsidR="00F8509E" w:rsidRPr="00F8509E" w:rsidRDefault="00F8509E" w:rsidP="00F8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актуализировать необходимые знания из смежных курсов и осуществлять синтез этих знаний</w:t>
      </w:r>
    </w:p>
    <w:p w:rsidR="00F8509E" w:rsidRPr="00F8509E" w:rsidRDefault="00F8509E" w:rsidP="00F8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проводить сравнение с выделением общих черт и отличий</w:t>
      </w:r>
    </w:p>
    <w:p w:rsidR="00F8509E" w:rsidRPr="00F8509E" w:rsidRDefault="00F8509E" w:rsidP="00F8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представлять ценностные суждения или свою позицию по обсуждаемой проблеме, а также ее аргументировать (пояснять или комментировать)</w:t>
      </w:r>
    </w:p>
    <w:p w:rsidR="00F8509E" w:rsidRPr="00F8509E" w:rsidRDefault="00F8509E" w:rsidP="00F8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интерпретировать текст</w:t>
      </w: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9E" w:rsidRPr="00F8509E" w:rsidRDefault="00F8509E" w:rsidP="00F85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09E">
        <w:rPr>
          <w:rFonts w:ascii="Times New Roman" w:hAnsi="Times New Roman" w:cs="Times New Roman"/>
          <w:i/>
          <w:sz w:val="28"/>
          <w:szCs w:val="28"/>
        </w:rPr>
        <w:t>Методический комментарий</w:t>
      </w:r>
    </w:p>
    <w:p w:rsidR="00854212" w:rsidRPr="00F8509E" w:rsidRDefault="00F8509E" w:rsidP="00F8509E">
      <w:pPr>
        <w:spacing w:after="0" w:line="240" w:lineRule="auto"/>
        <w:jc w:val="both"/>
        <w:rPr>
          <w:sz w:val="28"/>
          <w:szCs w:val="28"/>
        </w:rPr>
      </w:pPr>
      <w:r w:rsidRPr="00F8509E">
        <w:rPr>
          <w:rFonts w:ascii="Times New Roman" w:hAnsi="Times New Roman" w:cs="Times New Roman"/>
          <w:sz w:val="28"/>
          <w:szCs w:val="28"/>
        </w:rPr>
        <w:t>Блок заданий может быть исполь</w:t>
      </w:r>
      <w:r w:rsidRPr="00F8509E">
        <w:rPr>
          <w:rFonts w:ascii="Times New Roman" w:hAnsi="Times New Roman" w:cs="Times New Roman"/>
          <w:sz w:val="28"/>
          <w:szCs w:val="28"/>
        </w:rPr>
        <w:t>зован в 8 классе на уроках исто</w:t>
      </w:r>
      <w:r w:rsidRPr="00F8509E">
        <w:rPr>
          <w:rFonts w:ascii="Times New Roman" w:hAnsi="Times New Roman" w:cs="Times New Roman"/>
          <w:sz w:val="28"/>
          <w:szCs w:val="28"/>
        </w:rPr>
        <w:t>рии при изучении темы «Россия</w:t>
      </w:r>
      <w:r w:rsidRPr="00F8509E">
        <w:rPr>
          <w:rFonts w:ascii="Times New Roman" w:hAnsi="Times New Roman" w:cs="Times New Roman"/>
          <w:sz w:val="28"/>
          <w:szCs w:val="28"/>
        </w:rPr>
        <w:t xml:space="preserve"> в системе международных отноше</w:t>
      </w:r>
      <w:r w:rsidRPr="00F8509E">
        <w:rPr>
          <w:rFonts w:ascii="Times New Roman" w:hAnsi="Times New Roman" w:cs="Times New Roman"/>
          <w:sz w:val="28"/>
          <w:szCs w:val="28"/>
        </w:rPr>
        <w:t>ний», на уроках обобщающего повто</w:t>
      </w:r>
      <w:r w:rsidRPr="00F8509E">
        <w:rPr>
          <w:rFonts w:ascii="Times New Roman" w:hAnsi="Times New Roman" w:cs="Times New Roman"/>
          <w:sz w:val="28"/>
          <w:szCs w:val="28"/>
        </w:rPr>
        <w:t>рения, а также во внеурочной ра</w:t>
      </w:r>
      <w:r w:rsidRPr="00F8509E">
        <w:rPr>
          <w:rFonts w:ascii="Times New Roman" w:hAnsi="Times New Roman" w:cs="Times New Roman"/>
          <w:sz w:val="28"/>
          <w:szCs w:val="28"/>
        </w:rPr>
        <w:t>боте. Ряд заданий могут быть, по усмотрению учителя, предложены на разных этапах урока при орга</w:t>
      </w:r>
      <w:r w:rsidRPr="00F8509E">
        <w:rPr>
          <w:rFonts w:ascii="Times New Roman" w:hAnsi="Times New Roman" w:cs="Times New Roman"/>
          <w:sz w:val="28"/>
          <w:szCs w:val="28"/>
        </w:rPr>
        <w:t>низации индивидуальной или груп</w:t>
      </w:r>
      <w:r w:rsidRPr="00F8509E">
        <w:rPr>
          <w:rFonts w:ascii="Times New Roman" w:hAnsi="Times New Roman" w:cs="Times New Roman"/>
          <w:sz w:val="28"/>
          <w:szCs w:val="28"/>
        </w:rPr>
        <w:t>повой деятельности, а также в кач</w:t>
      </w:r>
      <w:r w:rsidRPr="00F8509E">
        <w:rPr>
          <w:rFonts w:ascii="Times New Roman" w:hAnsi="Times New Roman" w:cs="Times New Roman"/>
          <w:sz w:val="28"/>
          <w:szCs w:val="28"/>
        </w:rPr>
        <w:t>естве домашней работы. Проблема</w:t>
      </w:r>
      <w:r w:rsidRPr="00F8509E">
        <w:rPr>
          <w:rFonts w:ascii="Times New Roman" w:hAnsi="Times New Roman" w:cs="Times New Roman"/>
          <w:sz w:val="28"/>
          <w:szCs w:val="28"/>
        </w:rPr>
        <w:t>тика блока заданий предполагает т</w:t>
      </w:r>
      <w:r w:rsidRPr="00F8509E">
        <w:rPr>
          <w:rFonts w:ascii="Times New Roman" w:hAnsi="Times New Roman" w:cs="Times New Roman"/>
          <w:sz w:val="28"/>
          <w:szCs w:val="28"/>
        </w:rPr>
        <w:t>акже возможность его использова</w:t>
      </w:r>
      <w:r w:rsidRPr="00F8509E">
        <w:rPr>
          <w:rFonts w:ascii="Times New Roman" w:hAnsi="Times New Roman" w:cs="Times New Roman"/>
          <w:sz w:val="28"/>
          <w:szCs w:val="28"/>
        </w:rPr>
        <w:t>ния в качестве урока-дискуссии, круглого стола и д</w:t>
      </w:r>
      <w:bookmarkStart w:id="0" w:name="_GoBack"/>
      <w:bookmarkEnd w:id="0"/>
      <w:r w:rsidRPr="00F8509E">
        <w:rPr>
          <w:rFonts w:ascii="Times New Roman" w:hAnsi="Times New Roman" w:cs="Times New Roman"/>
          <w:sz w:val="28"/>
          <w:szCs w:val="28"/>
        </w:rPr>
        <w:t>р.</w:t>
      </w:r>
    </w:p>
    <w:sectPr w:rsidR="00854212" w:rsidRPr="00F8509E" w:rsidSect="00E91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3325"/>
    <w:multiLevelType w:val="hybridMultilevel"/>
    <w:tmpl w:val="8C86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5"/>
    <w:rsid w:val="00122FB8"/>
    <w:rsid w:val="00646928"/>
    <w:rsid w:val="00F8509E"/>
    <w:rsid w:val="00F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Елена Юрьевна</dc:creator>
  <cp:keywords/>
  <dc:description/>
  <cp:lastModifiedBy>Долгодворова Елена Юрьевна</cp:lastModifiedBy>
  <cp:revision>2</cp:revision>
  <dcterms:created xsi:type="dcterms:W3CDTF">2019-04-19T06:49:00Z</dcterms:created>
  <dcterms:modified xsi:type="dcterms:W3CDTF">2019-04-19T07:01:00Z</dcterms:modified>
</cp:coreProperties>
</file>