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4" w:rsidRPr="00470F68" w:rsidRDefault="00045D64" w:rsidP="002326BF">
      <w:pPr>
        <w:pStyle w:val="a3"/>
        <w:ind w:left="-851"/>
        <w:jc w:val="center"/>
        <w:rPr>
          <w:rFonts w:cs="Times New Roman"/>
          <w:b/>
          <w:bCs/>
        </w:rPr>
      </w:pPr>
      <w:r w:rsidRPr="00470F68">
        <w:rPr>
          <w:rFonts w:cs="Times New Roman"/>
          <w:b/>
          <w:bCs/>
        </w:rPr>
        <w:t xml:space="preserve">Школьный этап Всероссийской олимпиады школьников </w:t>
      </w:r>
      <w:bookmarkStart w:id="0" w:name="_GoBack"/>
      <w:bookmarkEnd w:id="0"/>
    </w:p>
    <w:p w:rsidR="00045D64" w:rsidRPr="00470F68" w:rsidRDefault="002326BF" w:rsidP="00045D64">
      <w:pPr>
        <w:pStyle w:val="a3"/>
        <w:jc w:val="center"/>
        <w:rPr>
          <w:rFonts w:cs="Times New Roman"/>
          <w:b/>
          <w:bCs/>
        </w:rPr>
      </w:pPr>
      <w:r w:rsidRPr="00470F68">
        <w:rPr>
          <w:rFonts w:cs="Times New Roman"/>
          <w:b/>
          <w:bCs/>
        </w:rPr>
        <w:t>2021-2022</w:t>
      </w:r>
      <w:r w:rsidR="00045D64" w:rsidRPr="00470F68">
        <w:rPr>
          <w:rFonts w:cs="Times New Roman"/>
          <w:b/>
          <w:bCs/>
        </w:rPr>
        <w:t xml:space="preserve"> учебном году</w:t>
      </w:r>
      <w:r w:rsidR="009415CF" w:rsidRPr="00470F68">
        <w:rPr>
          <w:rFonts w:cs="Times New Roman"/>
          <w:b/>
          <w:bCs/>
        </w:rPr>
        <w:t xml:space="preserve">история </w:t>
      </w:r>
      <w:r w:rsidR="00045D64" w:rsidRPr="00470F68">
        <w:rPr>
          <w:rFonts w:cs="Times New Roman"/>
          <w:b/>
          <w:bCs/>
        </w:rPr>
        <w:t xml:space="preserve"> 8 класс </w:t>
      </w:r>
    </w:p>
    <w:p w:rsidR="00045D64" w:rsidRPr="00470F68" w:rsidRDefault="00045D64" w:rsidP="00045D64">
      <w:pPr>
        <w:pStyle w:val="a3"/>
        <w:jc w:val="center"/>
        <w:rPr>
          <w:rFonts w:cs="Times New Roman"/>
          <w:b/>
          <w:bCs/>
        </w:rPr>
      </w:pPr>
      <w:r w:rsidRPr="00470F68">
        <w:rPr>
          <w:rFonts w:cs="Times New Roman"/>
          <w:b/>
          <w:bCs/>
        </w:rPr>
        <w:t>1 тур (</w:t>
      </w:r>
      <w:r w:rsidR="00470F68" w:rsidRPr="00470F68">
        <w:rPr>
          <w:rFonts w:cs="Times New Roman"/>
          <w:b/>
          <w:bCs/>
        </w:rPr>
        <w:t>68</w:t>
      </w:r>
      <w:r w:rsidRPr="00470F68">
        <w:rPr>
          <w:rFonts w:cs="Times New Roman"/>
          <w:b/>
          <w:bCs/>
        </w:rPr>
        <w:t xml:space="preserve"> баллов) время на выполнение 45 минут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3685"/>
      </w:tblGrid>
      <w:tr w:rsidR="00045D64" w:rsidRPr="00470F68" w:rsidTr="00045D6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045D64" w:rsidRPr="00470F68" w:rsidTr="00045D64">
        <w:trPr>
          <w:trHeight w:val="61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1</w:t>
            </w:r>
          </w:p>
        </w:tc>
      </w:tr>
      <w:tr w:rsidR="00045D64" w:rsidRPr="00470F68" w:rsidTr="00045D64">
        <w:trPr>
          <w:trHeight w:val="58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1</w:t>
            </w:r>
          </w:p>
        </w:tc>
      </w:tr>
      <w:tr w:rsidR="00045D64" w:rsidRPr="00470F68" w:rsidTr="00045D64">
        <w:trPr>
          <w:trHeight w:val="55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1 балл за правильный ответ,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2</w:t>
            </w:r>
          </w:p>
        </w:tc>
      </w:tr>
      <w:tr w:rsidR="00045D64" w:rsidRPr="00470F68" w:rsidTr="00045D64">
        <w:trPr>
          <w:trHeight w:val="24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</w:p>
          <w:p w:rsidR="00045D64" w:rsidRPr="00470F68" w:rsidRDefault="0004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4.1. Иосифляне – церковники во главе с игуменом Иосифо-Волоколамского монастыря Иосифом Волоцким, выступавшие за богатую церковь.</w:t>
            </w:r>
          </w:p>
          <w:p w:rsidR="00045D64" w:rsidRPr="00470F68" w:rsidRDefault="0004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4.2. Астролябия – это прибор для определения широты и долготы.</w:t>
            </w:r>
          </w:p>
          <w:p w:rsidR="00045D64" w:rsidRPr="00470F68" w:rsidRDefault="00045D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4.3. Интервенция – это вмешательство во внутренние дела государства соседних государств.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4.4. Каравелла – это судно, которое благодаря косому парусу могло идти против ветра.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70F68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правильно написанное слово, 1 балл за каждое верное пояснение,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балл – 8</w:t>
            </w:r>
          </w:p>
        </w:tc>
      </w:tr>
      <w:tr w:rsidR="00045D64" w:rsidRPr="00470F68" w:rsidTr="00045D64">
        <w:trPr>
          <w:trHeight w:val="11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5.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  <w:b/>
              </w:rPr>
            </w:pPr>
            <w:r w:rsidRPr="00470F68">
              <w:rPr>
                <w:rFonts w:cs="Times New Roman"/>
              </w:rPr>
              <w:t>5.1. Лишний</w:t>
            </w:r>
            <w:r w:rsidRPr="00470F68">
              <w:rPr>
                <w:rStyle w:val="a6"/>
                <w:rFonts w:cs="Times New Roman"/>
              </w:rPr>
              <w:t>Жан Кальвин, так как он не является художником.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  <w:b/>
              </w:rPr>
            </w:pPr>
            <w:r w:rsidRPr="00470F68">
              <w:rPr>
                <w:rFonts w:cs="Times New Roman"/>
              </w:rPr>
              <w:t>5.2. Л</w:t>
            </w:r>
            <w:r w:rsidRPr="00470F68">
              <w:rPr>
                <w:rStyle w:val="a6"/>
                <w:rFonts w:cs="Times New Roman"/>
              </w:rPr>
              <w:t>ишний Никон, так как он не является членом Избранной рады</w:t>
            </w:r>
            <w:r w:rsidRPr="00470F68">
              <w:rPr>
                <w:rFonts w:cs="Times New Roman"/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каждое верно выбранное слово, </w:t>
            </w:r>
            <w:r w:rsidRPr="00470F68">
              <w:rPr>
                <w:rFonts w:ascii="Times New Roman" w:eastAsia="Calibri" w:hAnsi="Times New Roman" w:cs="Times New Roman"/>
                <w:sz w:val="24"/>
                <w:szCs w:val="24"/>
              </w:rPr>
              <w:t>1 балл за каждое верное пояснение</w:t>
            </w: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045D64" w:rsidRPr="00470F68" w:rsidTr="00045D64">
        <w:trPr>
          <w:trHeight w:val="249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6.</w:t>
            </w:r>
          </w:p>
          <w:p w:rsidR="00045D64" w:rsidRPr="00470F68" w:rsidRDefault="00045D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6.1. Содержание должностных лиц за счет части налогов с местного населения – это кормление.</w:t>
            </w:r>
          </w:p>
          <w:p w:rsidR="00045D64" w:rsidRPr="00470F68" w:rsidRDefault="00045D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F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6.2. Принцип назначения на высшие государственные и военные должности в зависимости от знатности рода – это местничество.</w:t>
            </w:r>
          </w:p>
          <w:p w:rsidR="00045D64" w:rsidRPr="00470F68" w:rsidRDefault="00045D6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6.3 Противники церковной реформы Никона – это раскольники (старообрядцы, староверы).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6.4. Участники вооруженной борьбы в Нидерландах с испанцами – это гёзы.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каждый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045D64" w:rsidRPr="00470F68" w:rsidTr="00045D64">
        <w:trPr>
          <w:trHeight w:val="10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7.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  <w:bCs/>
              </w:rPr>
            </w:pPr>
            <w:r w:rsidRPr="00470F68">
              <w:rPr>
                <w:rStyle w:val="a6"/>
                <w:rFonts w:cs="Times New Roman"/>
              </w:rPr>
              <w:t>31425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1 балл за построенную хронологическую цепочку с одной ошибкой,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2</w:t>
            </w:r>
          </w:p>
        </w:tc>
      </w:tr>
      <w:tr w:rsidR="00045D64" w:rsidRPr="00470F68" w:rsidTr="00045D64">
        <w:trPr>
          <w:trHeight w:val="9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35"/>
              <w:gridCol w:w="1036"/>
              <w:gridCol w:w="1036"/>
              <w:gridCol w:w="1036"/>
              <w:gridCol w:w="1036"/>
            </w:tblGrid>
            <w:tr w:rsidR="00045D64" w:rsidRPr="00470F68"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45D64" w:rsidRPr="00470F68"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Arial Unicode MS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68" w:rsidRPr="00470F68" w:rsidRDefault="004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1ошибка-1 балл</w:t>
            </w:r>
          </w:p>
          <w:p w:rsidR="00470F68" w:rsidRPr="00470F68" w:rsidRDefault="004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2 и более- 0 баллов</w:t>
            </w:r>
          </w:p>
          <w:p w:rsidR="00045D64" w:rsidRPr="00470F68" w:rsidRDefault="00045D64">
            <w:pP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–2</w:t>
            </w:r>
          </w:p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331E0" w:rsidRPr="00470F68" w:rsidTr="00045D64">
        <w:trPr>
          <w:trHeight w:val="9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E0" w:rsidRPr="00470F68" w:rsidRDefault="00A331E0" w:rsidP="00A3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</w:p>
          <w:p w:rsidR="00A331E0" w:rsidRPr="00470F68" w:rsidRDefault="00A331E0" w:rsidP="00A3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Василий Шуйский  2- Лжедмитрий Второй 3. Сын Лжедмитрия Второго и Марины Мнишек. Смутное время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E0" w:rsidRPr="00470F68" w:rsidRDefault="00A3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1 балл за правильный ответ-</w:t>
            </w:r>
          </w:p>
          <w:p w:rsidR="00470F68" w:rsidRPr="00470F68" w:rsidRDefault="0047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A331E0" w:rsidRPr="00470F68" w:rsidTr="00045D64">
        <w:trPr>
          <w:trHeight w:val="93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E0" w:rsidRPr="00470F68" w:rsidRDefault="00A331E0" w:rsidP="00A3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10</w:t>
            </w:r>
          </w:p>
          <w:p w:rsidR="00A331E0" w:rsidRPr="00470F68" w:rsidRDefault="00A331E0" w:rsidP="00A33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70F68">
              <w:rPr>
                <w:rFonts w:ascii="Times New Roman" w:hAnsi="Times New Roman"/>
                <w:sz w:val="24"/>
                <w:szCs w:val="24"/>
              </w:rPr>
              <w:t>1.  Нет, еще правил его сын Федор (</w:t>
            </w:r>
            <w:smartTag w:uri="urn:schemas-microsoft-com:office:smarttags" w:element="metricconverter">
              <w:smartTagPr>
                <w:attr w:name="ProductID" w:val="1605 г"/>
              </w:smartTagPr>
              <w:r w:rsidRPr="00470F68">
                <w:rPr>
                  <w:rFonts w:ascii="Times New Roman" w:hAnsi="Times New Roman"/>
                  <w:sz w:val="24"/>
                  <w:szCs w:val="24"/>
                </w:rPr>
                <w:t>1605 г</w:t>
              </w:r>
            </w:smartTag>
            <w:r w:rsidRPr="00470F6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331E0" w:rsidRPr="00470F68" w:rsidRDefault="00A331E0" w:rsidP="00A33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70F68">
              <w:rPr>
                <w:rFonts w:ascii="Times New Roman" w:hAnsi="Times New Roman"/>
                <w:sz w:val="24"/>
                <w:szCs w:val="24"/>
              </w:rPr>
              <w:t>2. Да</w:t>
            </w:r>
          </w:p>
          <w:p w:rsidR="00A331E0" w:rsidRPr="00470F68" w:rsidRDefault="00A331E0" w:rsidP="00A33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70F68">
              <w:rPr>
                <w:rFonts w:ascii="Times New Roman" w:hAnsi="Times New Roman"/>
                <w:sz w:val="24"/>
                <w:szCs w:val="24"/>
              </w:rPr>
              <w:t>3. Нет</w:t>
            </w:r>
          </w:p>
          <w:p w:rsidR="00A331E0" w:rsidRPr="00470F68" w:rsidRDefault="00A331E0" w:rsidP="00A331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70F68">
              <w:rPr>
                <w:rFonts w:ascii="Times New Roman" w:hAnsi="Times New Roman"/>
                <w:sz w:val="24"/>
                <w:szCs w:val="24"/>
              </w:rPr>
              <w:t xml:space="preserve">4. Да   </w:t>
            </w:r>
          </w:p>
          <w:p w:rsidR="00A331E0" w:rsidRPr="00470F68" w:rsidRDefault="00A331E0" w:rsidP="00470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68" w:rsidRPr="00470F68" w:rsidRDefault="00470F68" w:rsidP="00A3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 1 балл  за правильный ответ</w:t>
            </w:r>
          </w:p>
          <w:p w:rsidR="00A331E0" w:rsidRPr="00470F68" w:rsidRDefault="00470F68" w:rsidP="00A33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045D64" w:rsidRPr="00470F68" w:rsidTr="00045D64">
        <w:trPr>
          <w:trHeight w:val="11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8" w:rsidRPr="00470F68" w:rsidRDefault="00470F68" w:rsidP="00470F68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9.1. Разин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9.2. Шестидесятых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9.3. Симбирск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3</w:t>
            </w:r>
          </w:p>
        </w:tc>
      </w:tr>
      <w:tr w:rsidR="00045D64" w:rsidRPr="00470F68" w:rsidTr="00045D64">
        <w:trPr>
          <w:trHeight w:val="13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8" w:rsidRPr="00470F68" w:rsidRDefault="00470F68" w:rsidP="00470F68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1.Скопин-Шуйский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2.Швеция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3.Корела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4.Троице-Сергиев монастырь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045D64" w:rsidRPr="00470F68" w:rsidTr="00045D64">
        <w:trPr>
          <w:trHeight w:val="5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8" w:rsidRPr="00470F68" w:rsidRDefault="00470F68" w:rsidP="00470F68">
            <w:pPr>
              <w:pStyle w:val="a3"/>
              <w:spacing w:after="0"/>
              <w:jc w:val="center"/>
              <w:rPr>
                <w:rFonts w:cs="Times New Roman"/>
              </w:rPr>
            </w:pPr>
            <w:r w:rsidRPr="00470F68">
              <w:rPr>
                <w:rFonts w:cs="Times New Roman"/>
              </w:rPr>
              <w:t>Задание 13</w:t>
            </w:r>
          </w:p>
          <w:p w:rsidR="00045D64" w:rsidRPr="00470F68" w:rsidRDefault="00045D64">
            <w:pPr>
              <w:pStyle w:val="a3"/>
              <w:spacing w:after="0"/>
              <w:rPr>
                <w:rFonts w:cs="Times New Roman"/>
              </w:rPr>
            </w:pPr>
            <w:r w:rsidRPr="00470F68">
              <w:rPr>
                <w:rFonts w:cs="Times New Roman"/>
              </w:rPr>
              <w:t>Соборное Уложение, 1949 год, Алексей Михайлович Тишайший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3</w:t>
            </w:r>
          </w:p>
        </w:tc>
      </w:tr>
      <w:tr w:rsidR="00045D64" w:rsidRPr="00470F68" w:rsidTr="00045D64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r w:rsidR="00470F68" w:rsidRPr="00470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743"/>
              <w:gridCol w:w="1742"/>
              <w:gridCol w:w="1743"/>
              <w:gridCol w:w="1742"/>
            </w:tblGrid>
            <w:tr w:rsidR="00045D64" w:rsidRPr="00470F68"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Г</w:t>
                  </w:r>
                </w:p>
              </w:tc>
            </w:tr>
            <w:tr w:rsidR="00045D64" w:rsidRPr="00470F68"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45D64" w:rsidRPr="00470F68" w:rsidRDefault="00045D64">
                  <w:pPr>
                    <w:widowControl w:val="0"/>
                    <w:suppressAutoHyphens/>
                    <w:jc w:val="center"/>
                    <w:rPr>
                      <w:rFonts w:eastAsia="Arial Unicode MS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70F68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45D64" w:rsidRPr="00470F68" w:rsidRDefault="00045D64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64" w:rsidRPr="00470F68" w:rsidRDefault="00045D64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 xml:space="preserve">1 балл за правильный ответ, </w:t>
            </w: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4</w:t>
            </w:r>
          </w:p>
        </w:tc>
      </w:tr>
      <w:tr w:rsidR="00470F68" w:rsidRPr="00470F68" w:rsidTr="00045D64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8" w:rsidRPr="00470F68" w:rsidRDefault="0047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sz w:val="24"/>
                <w:szCs w:val="24"/>
              </w:rPr>
              <w:t>Задание 15</w:t>
            </w:r>
          </w:p>
          <w:p w:rsidR="00470F68" w:rsidRPr="00470F68" w:rsidRDefault="00470F68" w:rsidP="00470F6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F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9,2,1,3,5,7</w:t>
            </w:r>
          </w:p>
          <w:p w:rsidR="00470F68" w:rsidRPr="00470F68" w:rsidRDefault="00470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68" w:rsidRPr="00470F68" w:rsidRDefault="00470F68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( 2 балла за каждый правильный ответ, </w:t>
            </w:r>
          </w:p>
          <w:p w:rsidR="00470F68" w:rsidRPr="00470F68" w:rsidRDefault="00470F68" w:rsidP="00470F6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0F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– 12</w:t>
            </w:r>
          </w:p>
        </w:tc>
      </w:tr>
    </w:tbl>
    <w:p w:rsidR="00045D64" w:rsidRPr="00470F68" w:rsidRDefault="00045D64" w:rsidP="00045D64">
      <w:pPr>
        <w:pStyle w:val="a3"/>
        <w:widowControl/>
        <w:spacing w:line="200" w:lineRule="atLeast"/>
        <w:jc w:val="both"/>
        <w:rPr>
          <w:rFonts w:cs="Times New Roman"/>
        </w:rPr>
      </w:pPr>
    </w:p>
    <w:p w:rsidR="00A96933" w:rsidRPr="00470F68" w:rsidRDefault="00A96933">
      <w:pPr>
        <w:rPr>
          <w:rFonts w:ascii="Times New Roman" w:hAnsi="Times New Roman" w:cs="Times New Roman"/>
          <w:sz w:val="24"/>
          <w:szCs w:val="24"/>
        </w:rPr>
      </w:pPr>
    </w:p>
    <w:sectPr w:rsidR="00A96933" w:rsidRPr="00470F68" w:rsidSect="002326B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5D64"/>
    <w:rsid w:val="00045D64"/>
    <w:rsid w:val="001B5932"/>
    <w:rsid w:val="002326BF"/>
    <w:rsid w:val="00470F68"/>
    <w:rsid w:val="00612FD4"/>
    <w:rsid w:val="009415CF"/>
    <w:rsid w:val="00A331E0"/>
    <w:rsid w:val="00A9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45D64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45D64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04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45D64"/>
    <w:rPr>
      <w:b/>
      <w:bCs/>
    </w:rPr>
  </w:style>
  <w:style w:type="paragraph" w:styleId="a7">
    <w:name w:val="No Spacing"/>
    <w:uiPriority w:val="1"/>
    <w:qFormat/>
    <w:rsid w:val="00A331E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A2F2-6052-4693-BD6D-AC21938F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Россиянин!</dc:creator>
  <cp:keywords/>
  <dc:description/>
  <cp:lastModifiedBy>Windows User</cp:lastModifiedBy>
  <cp:revision>8</cp:revision>
  <dcterms:created xsi:type="dcterms:W3CDTF">2020-09-09T09:54:00Z</dcterms:created>
  <dcterms:modified xsi:type="dcterms:W3CDTF">2022-09-21T06:22:00Z</dcterms:modified>
</cp:coreProperties>
</file>